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14CE" w14:textId="77777777" w:rsidR="00166555" w:rsidRDefault="00416E01" w:rsidP="00AF221E">
      <w:pPr>
        <w:widowControl/>
        <w:spacing w:line="560" w:lineRule="exact"/>
        <w:jc w:val="center"/>
        <w:rPr>
          <w:rFonts w:ascii="方正小标宋简体" w:eastAsia="方正小标宋简体" w:hAnsi="宋体" w:cs="宋体"/>
          <w:kern w:val="0"/>
          <w:sz w:val="36"/>
          <w:szCs w:val="36"/>
        </w:rPr>
      </w:pPr>
      <w:r w:rsidRPr="002F0DF0">
        <w:rPr>
          <w:rFonts w:ascii="方正小标宋简体" w:eastAsia="方正小标宋简体" w:hAnsi="宋体" w:cs="宋体" w:hint="eastAsia"/>
          <w:kern w:val="0"/>
          <w:sz w:val="36"/>
          <w:szCs w:val="36"/>
        </w:rPr>
        <w:t>奉贤区</w:t>
      </w:r>
      <w:r w:rsidR="00A41EAA" w:rsidRPr="002F0DF0">
        <w:rPr>
          <w:rFonts w:ascii="方正小标宋简体" w:eastAsia="方正小标宋简体" w:hAnsi="宋体" w:cs="宋体" w:hint="eastAsia"/>
          <w:kern w:val="0"/>
          <w:sz w:val="36"/>
          <w:szCs w:val="36"/>
        </w:rPr>
        <w:t>关于</w:t>
      </w:r>
      <w:r w:rsidR="004362C6">
        <w:rPr>
          <w:rFonts w:ascii="方正小标宋简体" w:eastAsia="方正小标宋简体" w:hAnsi="宋体" w:cs="宋体" w:hint="eastAsia"/>
          <w:kern w:val="0"/>
          <w:sz w:val="36"/>
          <w:szCs w:val="36"/>
        </w:rPr>
        <w:t>加快财政金融创新</w:t>
      </w:r>
    </w:p>
    <w:p w14:paraId="131EDA49" w14:textId="77777777" w:rsidR="003C00A4" w:rsidRPr="00AF221E" w:rsidRDefault="004362C6" w:rsidP="00AF221E">
      <w:pPr>
        <w:widowControl/>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助力</w:t>
      </w:r>
      <w:r w:rsidR="001B3E68" w:rsidRPr="002F0DF0">
        <w:rPr>
          <w:rFonts w:ascii="方正小标宋简体" w:eastAsia="方正小标宋简体" w:hAnsi="宋体" w:cs="宋体" w:hint="eastAsia"/>
          <w:kern w:val="0"/>
          <w:sz w:val="36"/>
          <w:szCs w:val="36"/>
        </w:rPr>
        <w:t>经济</w:t>
      </w:r>
      <w:r w:rsidR="001953C9" w:rsidRPr="002F0DF0">
        <w:rPr>
          <w:rFonts w:ascii="方正小标宋简体" w:eastAsia="方正小标宋简体" w:hAnsi="宋体" w:cs="宋体" w:hint="eastAsia"/>
          <w:kern w:val="0"/>
          <w:sz w:val="36"/>
          <w:szCs w:val="36"/>
        </w:rPr>
        <w:t>高质量</w:t>
      </w:r>
      <w:r w:rsidR="003652B0">
        <w:rPr>
          <w:rFonts w:ascii="方正小标宋简体" w:eastAsia="方正小标宋简体" w:hAnsi="宋体" w:cs="宋体" w:hint="eastAsia"/>
          <w:kern w:val="0"/>
          <w:sz w:val="36"/>
          <w:szCs w:val="36"/>
        </w:rPr>
        <w:t>发展</w:t>
      </w:r>
      <w:r w:rsidR="00416E01" w:rsidRPr="002F0DF0">
        <w:rPr>
          <w:rFonts w:ascii="方正小标宋简体" w:eastAsia="方正小标宋简体" w:hAnsi="宋体" w:cs="宋体" w:hint="eastAsia"/>
          <w:kern w:val="0"/>
          <w:sz w:val="36"/>
          <w:szCs w:val="36"/>
        </w:rPr>
        <w:t>的实施意见</w:t>
      </w:r>
      <w:r w:rsidR="00B07B10">
        <w:rPr>
          <w:rFonts w:ascii="方正小标宋简体" w:eastAsia="方正小标宋简体" w:hAnsi="宋体" w:cs="宋体" w:hint="eastAsia"/>
          <w:kern w:val="0"/>
          <w:sz w:val="36"/>
          <w:szCs w:val="36"/>
        </w:rPr>
        <w:t>（草案）</w:t>
      </w:r>
    </w:p>
    <w:p w14:paraId="21A8E5E2" w14:textId="77777777" w:rsidR="00166555" w:rsidRDefault="00166555" w:rsidP="00AF221E">
      <w:pPr>
        <w:spacing w:line="560" w:lineRule="exact"/>
        <w:ind w:firstLineChars="200" w:firstLine="600"/>
        <w:rPr>
          <w:rFonts w:ascii="仿宋_GB2312" w:eastAsia="仿宋_GB2312"/>
          <w:sz w:val="30"/>
          <w:szCs w:val="30"/>
        </w:rPr>
      </w:pPr>
    </w:p>
    <w:p w14:paraId="6787CDE4" w14:textId="77777777" w:rsidR="003C00A4" w:rsidRDefault="00AF221E" w:rsidP="00AF221E">
      <w:pPr>
        <w:spacing w:line="560" w:lineRule="exact"/>
        <w:ind w:firstLineChars="200" w:firstLine="600"/>
        <w:rPr>
          <w:rFonts w:ascii="仿宋_GB2312" w:eastAsia="仿宋_GB2312"/>
          <w:sz w:val="30"/>
          <w:szCs w:val="30"/>
        </w:rPr>
      </w:pPr>
      <w:r w:rsidRPr="00AF221E">
        <w:rPr>
          <w:rFonts w:ascii="仿宋_GB2312" w:eastAsia="仿宋_GB2312" w:hint="eastAsia"/>
          <w:sz w:val="30"/>
          <w:szCs w:val="30"/>
        </w:rPr>
        <w:t>为深入推进奉贤经济高质量发展，促进财政金融创新，进一步支持区内企业对接多层次资本市场，助力科技型企业降本增效，引导金融资源服务乡村振兴、基金+基地、普惠金融等重点领域，根据</w:t>
      </w:r>
      <w:r>
        <w:rPr>
          <w:rFonts w:ascii="仿宋_GB2312" w:eastAsia="仿宋_GB2312" w:hint="eastAsia"/>
          <w:sz w:val="30"/>
          <w:szCs w:val="30"/>
        </w:rPr>
        <w:t>《上海市人民政府办公厅关于着力发挥资本市场作用促进本市科创企业高质量发展的实施意见》、《上海市促进中小企业发展条例》</w:t>
      </w:r>
      <w:r w:rsidRPr="00AF221E">
        <w:rPr>
          <w:rFonts w:ascii="仿宋_GB2312" w:eastAsia="仿宋_GB2312" w:hint="eastAsia"/>
          <w:sz w:val="30"/>
          <w:szCs w:val="30"/>
        </w:rPr>
        <w:t>等文件精神，</w:t>
      </w:r>
      <w:r w:rsidR="001A2355">
        <w:rPr>
          <w:rFonts w:ascii="仿宋_GB2312" w:eastAsia="仿宋_GB2312" w:hint="eastAsia"/>
          <w:sz w:val="30"/>
          <w:szCs w:val="30"/>
        </w:rPr>
        <w:t>结合本</w:t>
      </w:r>
      <w:r w:rsidR="00416E01">
        <w:rPr>
          <w:rFonts w:ascii="仿宋_GB2312" w:eastAsia="仿宋_GB2312" w:hint="eastAsia"/>
          <w:sz w:val="30"/>
          <w:szCs w:val="30"/>
        </w:rPr>
        <w:t>区实际，制定本实施意见。</w:t>
      </w:r>
    </w:p>
    <w:p w14:paraId="5FF285E8" w14:textId="77777777" w:rsidR="008E7D86" w:rsidRDefault="00416E01">
      <w:pPr>
        <w:spacing w:line="560" w:lineRule="exact"/>
        <w:ind w:firstLineChars="200" w:firstLine="600"/>
        <w:rPr>
          <w:rFonts w:ascii="黑体" w:eastAsia="黑体" w:hAnsi="黑体"/>
          <w:sz w:val="30"/>
          <w:szCs w:val="30"/>
        </w:rPr>
      </w:pPr>
      <w:r>
        <w:rPr>
          <w:rFonts w:ascii="黑体" w:eastAsia="黑体" w:hAnsi="黑体" w:hint="eastAsia"/>
          <w:sz w:val="30"/>
          <w:szCs w:val="30"/>
        </w:rPr>
        <w:t>一、</w:t>
      </w:r>
      <w:r w:rsidR="008E7D86">
        <w:rPr>
          <w:rFonts w:ascii="黑体" w:eastAsia="黑体" w:hAnsi="黑体" w:hint="eastAsia"/>
          <w:sz w:val="30"/>
          <w:szCs w:val="30"/>
        </w:rPr>
        <w:t>支持对象</w:t>
      </w:r>
    </w:p>
    <w:p w14:paraId="76080C90" w14:textId="77777777" w:rsidR="008E7D86" w:rsidRDefault="00F54D5F">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005B3A8E">
        <w:rPr>
          <w:rFonts w:eastAsia="仿宋_GB2312" w:hAnsi="仿宋_GB2312" w:hint="eastAsia"/>
          <w:sz w:val="30"/>
          <w:szCs w:val="30"/>
        </w:rPr>
        <w:t>企业实际经营地</w:t>
      </w:r>
      <w:r w:rsidRPr="00D56ADC">
        <w:rPr>
          <w:rFonts w:eastAsia="仿宋_GB2312" w:hAnsi="仿宋_GB2312" w:hint="eastAsia"/>
          <w:sz w:val="30"/>
          <w:szCs w:val="30"/>
        </w:rPr>
        <w:t>在</w:t>
      </w:r>
      <w:r>
        <w:rPr>
          <w:rFonts w:eastAsia="仿宋_GB2312" w:hAnsi="仿宋_GB2312" w:hint="eastAsia"/>
          <w:sz w:val="30"/>
          <w:szCs w:val="30"/>
        </w:rPr>
        <w:t>奉贤区</w:t>
      </w:r>
      <w:r>
        <w:rPr>
          <w:rFonts w:ascii="仿宋_GB2312" w:eastAsia="仿宋_GB2312" w:hint="eastAsia"/>
          <w:sz w:val="30"/>
          <w:szCs w:val="30"/>
        </w:rPr>
        <w:t>，</w:t>
      </w:r>
      <w:r w:rsidR="008E7D86">
        <w:rPr>
          <w:rFonts w:ascii="仿宋_GB2312" w:eastAsia="仿宋_GB2312" w:hint="eastAsia"/>
          <w:sz w:val="30"/>
          <w:szCs w:val="30"/>
        </w:rPr>
        <w:t>信用记录良好，并符合产业导向的企业。</w:t>
      </w:r>
    </w:p>
    <w:p w14:paraId="2DD6F71C" w14:textId="77777777" w:rsidR="008E7D86" w:rsidRPr="004362C6" w:rsidRDefault="008E7D86" w:rsidP="004362C6">
      <w:pPr>
        <w:spacing w:line="560" w:lineRule="exact"/>
        <w:ind w:firstLineChars="200" w:firstLine="600"/>
        <w:rPr>
          <w:rFonts w:ascii="Times New Roman" w:eastAsia="仿宋_GB2312" w:hAnsi="Times New Roman"/>
          <w:kern w:val="0"/>
          <w:sz w:val="30"/>
          <w:szCs w:val="30"/>
        </w:rPr>
      </w:pPr>
      <w:r>
        <w:rPr>
          <w:rFonts w:eastAsia="仿宋_GB2312" w:hAnsi="仿宋_GB2312" w:hint="eastAsia"/>
          <w:sz w:val="30"/>
          <w:szCs w:val="30"/>
        </w:rPr>
        <w:t>（二）</w:t>
      </w:r>
      <w:r w:rsidRPr="00D56ADC">
        <w:rPr>
          <w:rFonts w:eastAsia="仿宋_GB2312" w:hAnsi="仿宋_GB2312" w:hint="eastAsia"/>
          <w:sz w:val="30"/>
          <w:szCs w:val="30"/>
        </w:rPr>
        <w:t>在</w:t>
      </w:r>
      <w:r>
        <w:rPr>
          <w:rFonts w:eastAsia="仿宋_GB2312" w:hAnsi="仿宋_GB2312" w:hint="eastAsia"/>
          <w:sz w:val="30"/>
          <w:szCs w:val="30"/>
        </w:rPr>
        <w:t>奉贤</w:t>
      </w:r>
      <w:r w:rsidRPr="00D56ADC">
        <w:rPr>
          <w:rFonts w:eastAsia="仿宋_GB2312" w:hAnsi="仿宋_GB2312" w:hint="eastAsia"/>
          <w:sz w:val="30"/>
          <w:szCs w:val="30"/>
        </w:rPr>
        <w:t>区</w:t>
      </w:r>
      <w:r w:rsidR="002D1E8C">
        <w:rPr>
          <w:rFonts w:ascii="仿宋_GB2312" w:eastAsia="仿宋_GB2312" w:hint="eastAsia"/>
          <w:sz w:val="30"/>
          <w:szCs w:val="30"/>
        </w:rPr>
        <w:t>实际经营的</w:t>
      </w:r>
      <w:r w:rsidR="00C00CF0" w:rsidRPr="00C00CF0">
        <w:rPr>
          <w:rFonts w:ascii="仿宋_GB2312" w:eastAsia="仿宋_GB2312" w:hint="eastAsia"/>
          <w:sz w:val="30"/>
          <w:szCs w:val="30"/>
        </w:rPr>
        <w:t>持牌金融机构（经国务院或金融监管部门批复设立、备案的金融机构及其从事金融业务的分</w:t>
      </w:r>
      <w:r w:rsidR="00C25A57">
        <w:rPr>
          <w:rFonts w:ascii="仿宋_GB2312" w:eastAsia="仿宋_GB2312" w:hint="eastAsia"/>
          <w:sz w:val="30"/>
          <w:szCs w:val="30"/>
        </w:rPr>
        <w:t>公司</w:t>
      </w:r>
      <w:r w:rsidR="00E05886">
        <w:rPr>
          <w:rFonts w:ascii="仿宋_GB2312" w:eastAsia="仿宋_GB2312" w:hint="eastAsia"/>
          <w:sz w:val="30"/>
          <w:szCs w:val="30"/>
        </w:rPr>
        <w:t>和</w:t>
      </w:r>
      <w:r w:rsidR="00C00CF0" w:rsidRPr="00C00CF0">
        <w:rPr>
          <w:rFonts w:ascii="仿宋_GB2312" w:eastAsia="仿宋_GB2312" w:hint="eastAsia"/>
          <w:sz w:val="30"/>
          <w:szCs w:val="30"/>
        </w:rPr>
        <w:t>子公司）</w:t>
      </w:r>
      <w:r w:rsidR="004362C6">
        <w:rPr>
          <w:rFonts w:ascii="Times New Roman" w:eastAsia="仿宋_GB2312" w:hAnsi="Times New Roman" w:hint="eastAsia"/>
          <w:kern w:val="0"/>
          <w:sz w:val="30"/>
          <w:szCs w:val="30"/>
        </w:rPr>
        <w:t>及</w:t>
      </w:r>
      <w:r w:rsidR="002D1E8C">
        <w:rPr>
          <w:rFonts w:ascii="Times New Roman" w:eastAsia="仿宋_GB2312" w:hAnsi="Times New Roman" w:hint="eastAsia"/>
          <w:kern w:val="0"/>
          <w:sz w:val="30"/>
          <w:szCs w:val="30"/>
        </w:rPr>
        <w:t>与</w:t>
      </w:r>
      <w:r w:rsidR="004362C6">
        <w:rPr>
          <w:rFonts w:ascii="Times New Roman" w:eastAsia="仿宋_GB2312" w:hAnsi="Times New Roman" w:hint="eastAsia"/>
          <w:kern w:val="0"/>
          <w:sz w:val="30"/>
          <w:szCs w:val="30"/>
        </w:rPr>
        <w:t>其</w:t>
      </w:r>
      <w:r w:rsidR="002D1E8C">
        <w:rPr>
          <w:rFonts w:ascii="Times New Roman" w:eastAsia="仿宋_GB2312" w:hAnsi="Times New Roman" w:hint="eastAsia"/>
          <w:kern w:val="0"/>
          <w:sz w:val="30"/>
          <w:szCs w:val="30"/>
        </w:rPr>
        <w:t>具有合法</w:t>
      </w:r>
      <w:r w:rsidR="004362C6">
        <w:rPr>
          <w:rFonts w:ascii="Times New Roman" w:eastAsia="仿宋_GB2312" w:hAnsi="Times New Roman" w:hint="eastAsia"/>
          <w:kern w:val="0"/>
          <w:sz w:val="30"/>
          <w:szCs w:val="30"/>
        </w:rPr>
        <w:t>劳动关系</w:t>
      </w:r>
      <w:r w:rsidR="002D1E8C">
        <w:rPr>
          <w:rFonts w:ascii="Times New Roman" w:eastAsia="仿宋_GB2312" w:hAnsi="Times New Roman" w:hint="eastAsia"/>
          <w:kern w:val="0"/>
          <w:sz w:val="30"/>
          <w:szCs w:val="30"/>
        </w:rPr>
        <w:t>的各类金融人才</w:t>
      </w:r>
      <w:r>
        <w:rPr>
          <w:rFonts w:eastAsia="仿宋_GB2312" w:hAnsi="仿宋_GB2312" w:hint="eastAsia"/>
          <w:sz w:val="30"/>
          <w:szCs w:val="30"/>
        </w:rPr>
        <w:t>。</w:t>
      </w:r>
    </w:p>
    <w:p w14:paraId="2AD2BE52" w14:textId="77777777" w:rsidR="008E7D86" w:rsidRDefault="004362C6">
      <w:pPr>
        <w:spacing w:line="560" w:lineRule="exact"/>
        <w:ind w:firstLineChars="200" w:firstLine="600"/>
        <w:rPr>
          <w:rFonts w:ascii="黑体" w:eastAsia="黑体" w:hAnsi="黑体"/>
          <w:sz w:val="30"/>
          <w:szCs w:val="30"/>
        </w:rPr>
      </w:pPr>
      <w:r>
        <w:rPr>
          <w:rFonts w:ascii="黑体" w:eastAsia="黑体" w:hAnsi="黑体" w:hint="eastAsia"/>
          <w:sz w:val="30"/>
          <w:szCs w:val="30"/>
        </w:rPr>
        <w:t>二</w:t>
      </w:r>
      <w:r w:rsidR="008E7D86">
        <w:rPr>
          <w:rFonts w:ascii="黑体" w:eastAsia="黑体" w:hAnsi="黑体" w:hint="eastAsia"/>
          <w:sz w:val="30"/>
          <w:szCs w:val="30"/>
        </w:rPr>
        <w:t>、支持</w:t>
      </w:r>
      <w:r w:rsidR="00F54D5F">
        <w:rPr>
          <w:rFonts w:ascii="黑体" w:eastAsia="黑体" w:hAnsi="黑体" w:hint="eastAsia"/>
          <w:sz w:val="30"/>
          <w:szCs w:val="30"/>
        </w:rPr>
        <w:t>内容</w:t>
      </w:r>
    </w:p>
    <w:p w14:paraId="71DC1EC3" w14:textId="77777777" w:rsidR="003C00A4" w:rsidRDefault="008E7D86">
      <w:pPr>
        <w:spacing w:line="560" w:lineRule="exact"/>
        <w:ind w:firstLineChars="200" w:firstLine="600"/>
        <w:rPr>
          <w:rFonts w:ascii="黑体" w:eastAsia="黑体" w:hAnsi="黑体"/>
          <w:sz w:val="30"/>
          <w:szCs w:val="30"/>
        </w:rPr>
      </w:pPr>
      <w:r>
        <w:rPr>
          <w:rFonts w:ascii="黑体" w:eastAsia="黑体" w:hAnsi="黑体" w:hint="eastAsia"/>
          <w:sz w:val="30"/>
          <w:szCs w:val="30"/>
        </w:rPr>
        <w:t>（一）</w:t>
      </w:r>
      <w:r w:rsidR="004362C6">
        <w:rPr>
          <w:rFonts w:ascii="黑体" w:eastAsia="黑体" w:hAnsi="黑体" w:hint="eastAsia"/>
          <w:sz w:val="30"/>
          <w:szCs w:val="30"/>
        </w:rPr>
        <w:t>支持多渠道上市挂牌</w:t>
      </w:r>
    </w:p>
    <w:p w14:paraId="249509EA" w14:textId="77777777" w:rsidR="003C00A4" w:rsidRDefault="001A2355" w:rsidP="00721208">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1</w:t>
      </w:r>
      <w:r w:rsidR="00721208" w:rsidRPr="0076063D">
        <w:rPr>
          <w:rFonts w:ascii="Times New Roman" w:eastAsia="楷体_GB2312" w:hAnsi="Times New Roman"/>
          <w:sz w:val="30"/>
          <w:szCs w:val="30"/>
        </w:rPr>
        <w:t>.</w:t>
      </w:r>
      <w:r w:rsidR="00413B90" w:rsidRPr="00721208">
        <w:rPr>
          <w:rFonts w:ascii="楷体_GB2312" w:eastAsia="楷体_GB2312" w:hAnsi="楷体_GB2312" w:cs="楷体_GB2312"/>
          <w:sz w:val="30"/>
          <w:szCs w:val="30"/>
        </w:rPr>
        <w:t>鼓励企业</w:t>
      </w:r>
      <w:r w:rsidR="00413B90" w:rsidRPr="00721208">
        <w:rPr>
          <w:rFonts w:ascii="楷体_GB2312" w:eastAsia="楷体_GB2312" w:hAnsi="楷体_GB2312" w:cs="楷体_GB2312" w:hint="eastAsia"/>
          <w:sz w:val="30"/>
          <w:szCs w:val="30"/>
        </w:rPr>
        <w:t>境内</w:t>
      </w:r>
      <w:r w:rsidR="000763AE" w:rsidRPr="00CA74AB">
        <w:rPr>
          <w:rFonts w:ascii="Times New Roman" w:eastAsia="仿宋_GB2312" w:hAnsi="Times New Roman" w:hint="eastAsia"/>
          <w:sz w:val="30"/>
          <w:szCs w:val="30"/>
        </w:rPr>
        <w:t>IPO</w:t>
      </w:r>
      <w:r w:rsidR="00721208" w:rsidRPr="00721208">
        <w:rPr>
          <w:rFonts w:ascii="楷体_GB2312" w:eastAsia="楷体_GB2312" w:hAnsi="楷体_GB2312" w:cs="楷体_GB2312"/>
          <w:sz w:val="30"/>
          <w:szCs w:val="30"/>
        </w:rPr>
        <w:t>。</w:t>
      </w:r>
      <w:r w:rsidR="00416E01" w:rsidRPr="00721208">
        <w:rPr>
          <w:rFonts w:ascii="Times New Roman" w:eastAsia="仿宋_GB2312" w:hAnsi="Times New Roman"/>
          <w:sz w:val="30"/>
          <w:szCs w:val="30"/>
        </w:rPr>
        <w:t>对列入区上市后备培育库，已股份制</w:t>
      </w:r>
      <w:r w:rsidR="00416E01">
        <w:rPr>
          <w:rFonts w:ascii="Times New Roman" w:eastAsia="仿宋_GB2312" w:hAnsi="Times New Roman"/>
          <w:sz w:val="30"/>
          <w:szCs w:val="30"/>
        </w:rPr>
        <w:t>改造并在上海证监局完成辅导备案</w:t>
      </w:r>
      <w:r w:rsidR="00413B90">
        <w:rPr>
          <w:rFonts w:ascii="Times New Roman" w:eastAsia="仿宋_GB2312" w:hAnsi="Times New Roman" w:hint="eastAsia"/>
          <w:sz w:val="30"/>
          <w:szCs w:val="30"/>
        </w:rPr>
        <w:t>验收</w:t>
      </w:r>
      <w:r w:rsidR="00416E01">
        <w:rPr>
          <w:rFonts w:ascii="Times New Roman" w:eastAsia="仿宋_GB2312" w:hAnsi="Times New Roman"/>
          <w:sz w:val="30"/>
          <w:szCs w:val="30"/>
        </w:rPr>
        <w:t>的企业，给予</w:t>
      </w:r>
      <w:r w:rsidR="006558E2" w:rsidRPr="00CA74AB">
        <w:rPr>
          <w:rFonts w:ascii="Times New Roman" w:eastAsia="仿宋_GB2312" w:hAnsi="Times New Roman" w:hint="eastAsia"/>
          <w:sz w:val="30"/>
          <w:szCs w:val="30"/>
        </w:rPr>
        <w:t>2</w:t>
      </w:r>
      <w:r w:rsidR="00416E01" w:rsidRPr="00CA74AB">
        <w:rPr>
          <w:rFonts w:ascii="Times New Roman" w:eastAsia="仿宋_GB2312" w:hAnsi="Times New Roman"/>
          <w:sz w:val="30"/>
          <w:szCs w:val="30"/>
        </w:rPr>
        <w:t>00</w:t>
      </w:r>
      <w:r w:rsidR="00416E01" w:rsidRPr="00CA74AB">
        <w:rPr>
          <w:rFonts w:ascii="Times New Roman" w:eastAsia="仿宋_GB2312" w:hAnsi="Times New Roman"/>
          <w:sz w:val="30"/>
          <w:szCs w:val="30"/>
        </w:rPr>
        <w:t>万元</w:t>
      </w:r>
      <w:r w:rsidR="00416E01">
        <w:rPr>
          <w:rFonts w:ascii="Times New Roman" w:eastAsia="仿宋_GB2312" w:hAnsi="Times New Roman"/>
          <w:sz w:val="30"/>
          <w:szCs w:val="30"/>
        </w:rPr>
        <w:t>奖励。</w:t>
      </w:r>
      <w:r w:rsidR="000F0892">
        <w:rPr>
          <w:rFonts w:ascii="Times New Roman" w:eastAsia="仿宋_GB2312" w:hAnsi="Times New Roman" w:hint="eastAsia"/>
          <w:sz w:val="30"/>
          <w:szCs w:val="30"/>
        </w:rPr>
        <w:t>对获得主板、科创板、创业板</w:t>
      </w:r>
      <w:r w:rsidR="00642416">
        <w:rPr>
          <w:rFonts w:ascii="Times New Roman" w:eastAsia="仿宋_GB2312" w:hAnsi="Times New Roman" w:hint="eastAsia"/>
          <w:sz w:val="30"/>
          <w:szCs w:val="30"/>
        </w:rPr>
        <w:t>、北交所</w:t>
      </w:r>
      <w:r w:rsidR="000F0892">
        <w:rPr>
          <w:rFonts w:ascii="Times New Roman" w:eastAsia="仿宋_GB2312" w:hAnsi="Times New Roman" w:hint="eastAsia"/>
          <w:sz w:val="30"/>
          <w:szCs w:val="30"/>
        </w:rPr>
        <w:t>首次公开发行股票资格并成功上市的企业，</w:t>
      </w:r>
      <w:r w:rsidR="00D30EB9">
        <w:rPr>
          <w:rFonts w:ascii="Times New Roman" w:eastAsia="仿宋_GB2312" w:hAnsi="Times New Roman" w:hint="eastAsia"/>
          <w:sz w:val="30"/>
          <w:szCs w:val="30"/>
        </w:rPr>
        <w:t>累计</w:t>
      </w:r>
      <w:r w:rsidR="000F0892">
        <w:rPr>
          <w:rFonts w:ascii="Times New Roman" w:eastAsia="仿宋_GB2312" w:hAnsi="Times New Roman" w:hint="eastAsia"/>
          <w:sz w:val="30"/>
          <w:szCs w:val="30"/>
        </w:rPr>
        <w:t>给予最高不超过</w:t>
      </w:r>
      <w:r w:rsidR="00D30EB9">
        <w:rPr>
          <w:rFonts w:ascii="Times New Roman" w:eastAsia="仿宋_GB2312" w:hAnsi="Times New Roman" w:hint="eastAsia"/>
          <w:sz w:val="30"/>
          <w:szCs w:val="30"/>
        </w:rPr>
        <w:t>10</w:t>
      </w:r>
      <w:r w:rsidR="000F0892" w:rsidRPr="00CA74AB">
        <w:rPr>
          <w:rFonts w:ascii="Times New Roman" w:eastAsia="仿宋_GB2312" w:hAnsi="Times New Roman" w:hint="eastAsia"/>
          <w:sz w:val="30"/>
          <w:szCs w:val="30"/>
        </w:rPr>
        <w:t>00</w:t>
      </w:r>
      <w:r w:rsidR="000F0892" w:rsidRPr="00CA74AB">
        <w:rPr>
          <w:rFonts w:ascii="Times New Roman" w:eastAsia="仿宋_GB2312" w:hAnsi="Times New Roman" w:hint="eastAsia"/>
          <w:sz w:val="30"/>
          <w:szCs w:val="30"/>
        </w:rPr>
        <w:t>万元</w:t>
      </w:r>
      <w:r w:rsidR="000F0892">
        <w:rPr>
          <w:rFonts w:ascii="Times New Roman" w:eastAsia="仿宋_GB2312" w:hAnsi="Times New Roman" w:hint="eastAsia"/>
          <w:sz w:val="30"/>
          <w:szCs w:val="30"/>
        </w:rPr>
        <w:t>奖励。</w:t>
      </w:r>
    </w:p>
    <w:p w14:paraId="04AA1F37" w14:textId="77777777" w:rsidR="003C00A4" w:rsidRDefault="00721208">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hint="eastAsia"/>
          <w:sz w:val="30"/>
          <w:szCs w:val="30"/>
        </w:rPr>
        <w:t>2.</w:t>
      </w:r>
      <w:r w:rsidR="000763AE" w:rsidRPr="00721208">
        <w:rPr>
          <w:rFonts w:ascii="楷体_GB2312" w:eastAsia="楷体_GB2312" w:hAnsi="楷体_GB2312" w:cs="楷体_GB2312" w:hint="eastAsia"/>
          <w:sz w:val="30"/>
          <w:szCs w:val="30"/>
        </w:rPr>
        <w:t>支持</w:t>
      </w:r>
      <w:r w:rsidR="00413B90" w:rsidRPr="00721208">
        <w:rPr>
          <w:rFonts w:ascii="楷体_GB2312" w:eastAsia="楷体_GB2312" w:hAnsi="楷体_GB2312" w:cs="楷体_GB2312"/>
          <w:sz w:val="30"/>
          <w:szCs w:val="30"/>
        </w:rPr>
        <w:t>企业境外上市。</w:t>
      </w:r>
      <w:r w:rsidR="00413B90">
        <w:rPr>
          <w:rFonts w:ascii="Times New Roman" w:eastAsia="仿宋_GB2312" w:hAnsi="Times New Roman"/>
          <w:sz w:val="30"/>
          <w:szCs w:val="30"/>
        </w:rPr>
        <w:t>对</w:t>
      </w:r>
      <w:r w:rsidR="000763AE">
        <w:rPr>
          <w:rFonts w:ascii="Times New Roman" w:eastAsia="仿宋_GB2312" w:hAnsi="Times New Roman" w:hint="eastAsia"/>
          <w:sz w:val="30"/>
          <w:szCs w:val="30"/>
        </w:rPr>
        <w:t>上市申报主体在</w:t>
      </w:r>
      <w:r w:rsidR="000763AE">
        <w:rPr>
          <w:rFonts w:ascii="Times New Roman" w:eastAsia="仿宋_GB2312" w:hAnsi="Times New Roman"/>
          <w:sz w:val="30"/>
          <w:szCs w:val="30"/>
        </w:rPr>
        <w:t>本区</w:t>
      </w:r>
      <w:r w:rsidR="000763AE">
        <w:rPr>
          <w:rFonts w:ascii="Times New Roman" w:eastAsia="仿宋_GB2312" w:hAnsi="Times New Roman" w:hint="eastAsia"/>
          <w:sz w:val="30"/>
          <w:szCs w:val="30"/>
        </w:rPr>
        <w:t>、并列入</w:t>
      </w:r>
      <w:r w:rsidR="000763AE">
        <w:rPr>
          <w:rFonts w:ascii="Times New Roman" w:eastAsia="仿宋_GB2312" w:hAnsi="Times New Roman"/>
          <w:sz w:val="30"/>
          <w:szCs w:val="30"/>
        </w:rPr>
        <w:t>区上市后备培育库</w:t>
      </w:r>
      <w:r w:rsidR="000763AE">
        <w:rPr>
          <w:rFonts w:ascii="Times New Roman" w:eastAsia="仿宋_GB2312" w:hAnsi="Times New Roman" w:hint="eastAsia"/>
          <w:sz w:val="30"/>
          <w:szCs w:val="30"/>
        </w:rPr>
        <w:t>，</w:t>
      </w:r>
      <w:r w:rsidR="00642416">
        <w:rPr>
          <w:rFonts w:ascii="Times New Roman" w:eastAsia="仿宋_GB2312" w:hAnsi="Times New Roman" w:hint="eastAsia"/>
          <w:sz w:val="30"/>
          <w:szCs w:val="30"/>
        </w:rPr>
        <w:t>已在中国证监会完成</w:t>
      </w:r>
      <w:r w:rsidR="00642416" w:rsidRPr="00642416">
        <w:rPr>
          <w:rFonts w:ascii="Times New Roman" w:eastAsia="仿宋_GB2312" w:hAnsi="Times New Roman" w:hint="eastAsia"/>
          <w:sz w:val="30"/>
          <w:szCs w:val="30"/>
        </w:rPr>
        <w:t>境内企业境外发行证券和上市备案</w:t>
      </w:r>
      <w:r w:rsidR="00642416">
        <w:rPr>
          <w:rFonts w:ascii="Times New Roman" w:eastAsia="仿宋_GB2312" w:hAnsi="Times New Roman" w:hint="eastAsia"/>
          <w:sz w:val="30"/>
          <w:szCs w:val="30"/>
        </w:rPr>
        <w:t>的</w:t>
      </w:r>
      <w:r w:rsidR="00642416">
        <w:rPr>
          <w:rFonts w:ascii="Times New Roman" w:eastAsia="仿宋_GB2312" w:hAnsi="Times New Roman"/>
          <w:sz w:val="30"/>
          <w:szCs w:val="30"/>
        </w:rPr>
        <w:t>企业</w:t>
      </w:r>
      <w:r w:rsidR="00642416">
        <w:rPr>
          <w:rFonts w:ascii="Times New Roman" w:eastAsia="仿宋_GB2312" w:hAnsi="Times New Roman" w:hint="eastAsia"/>
          <w:sz w:val="30"/>
          <w:szCs w:val="30"/>
        </w:rPr>
        <w:t>，给予</w:t>
      </w:r>
      <w:r w:rsidR="00642416">
        <w:rPr>
          <w:rFonts w:ascii="Times New Roman" w:eastAsia="仿宋_GB2312" w:hAnsi="Times New Roman" w:hint="eastAsia"/>
          <w:sz w:val="30"/>
          <w:szCs w:val="30"/>
        </w:rPr>
        <w:t>200</w:t>
      </w:r>
      <w:r w:rsidR="00642416">
        <w:rPr>
          <w:rFonts w:ascii="Times New Roman" w:eastAsia="仿宋_GB2312" w:hAnsi="Times New Roman" w:hint="eastAsia"/>
          <w:sz w:val="30"/>
          <w:szCs w:val="30"/>
        </w:rPr>
        <w:t>万元奖励。对</w:t>
      </w:r>
      <w:r w:rsidR="00177658">
        <w:rPr>
          <w:rFonts w:ascii="Times New Roman" w:eastAsia="仿宋_GB2312" w:hAnsi="Times New Roman" w:hint="eastAsia"/>
          <w:sz w:val="30"/>
          <w:szCs w:val="30"/>
        </w:rPr>
        <w:t>在</w:t>
      </w:r>
      <w:r w:rsidR="00642416">
        <w:rPr>
          <w:rFonts w:ascii="Times New Roman" w:eastAsia="仿宋_GB2312" w:hAnsi="Times New Roman"/>
          <w:sz w:val="30"/>
          <w:szCs w:val="30"/>
        </w:rPr>
        <w:t>香港</w:t>
      </w:r>
      <w:r w:rsidR="004851A6">
        <w:rPr>
          <w:rFonts w:ascii="Times New Roman" w:eastAsia="仿宋_GB2312" w:hAnsi="Times New Roman" w:hint="eastAsia"/>
          <w:sz w:val="30"/>
          <w:szCs w:val="30"/>
        </w:rPr>
        <w:t>联合</w:t>
      </w:r>
      <w:r w:rsidR="00642416">
        <w:rPr>
          <w:rFonts w:ascii="Times New Roman" w:eastAsia="仿宋_GB2312" w:hAnsi="Times New Roman"/>
          <w:sz w:val="30"/>
          <w:szCs w:val="30"/>
        </w:rPr>
        <w:t>交易所、纽约</w:t>
      </w:r>
      <w:r w:rsidR="00642416">
        <w:rPr>
          <w:rFonts w:ascii="Times New Roman" w:eastAsia="仿宋_GB2312" w:hAnsi="Times New Roman"/>
          <w:sz w:val="30"/>
          <w:szCs w:val="30"/>
        </w:rPr>
        <w:lastRenderedPageBreak/>
        <w:t>证券交易所和纳斯达克证券交易所</w:t>
      </w:r>
      <w:r w:rsidR="00682439">
        <w:rPr>
          <w:rFonts w:ascii="Times New Roman" w:eastAsia="仿宋_GB2312" w:hAnsi="Times New Roman" w:hint="eastAsia"/>
          <w:sz w:val="30"/>
          <w:szCs w:val="30"/>
        </w:rPr>
        <w:t>等</w:t>
      </w:r>
      <w:r w:rsidR="00642416">
        <w:rPr>
          <w:rFonts w:ascii="Times New Roman" w:eastAsia="仿宋_GB2312" w:hAnsi="Times New Roman" w:hint="eastAsia"/>
          <w:sz w:val="30"/>
          <w:szCs w:val="30"/>
        </w:rPr>
        <w:t>境外</w:t>
      </w:r>
      <w:r w:rsidR="004851A6">
        <w:rPr>
          <w:rFonts w:ascii="Times New Roman" w:eastAsia="仿宋_GB2312" w:hAnsi="Times New Roman" w:hint="eastAsia"/>
          <w:sz w:val="30"/>
          <w:szCs w:val="30"/>
        </w:rPr>
        <w:t>主要</w:t>
      </w:r>
      <w:r w:rsidR="00856874">
        <w:rPr>
          <w:rFonts w:ascii="Times New Roman" w:eastAsia="仿宋_GB2312" w:hAnsi="Times New Roman" w:hint="eastAsia"/>
          <w:sz w:val="30"/>
          <w:szCs w:val="30"/>
        </w:rPr>
        <w:t>资本市场</w:t>
      </w:r>
      <w:r w:rsidR="00413B90">
        <w:rPr>
          <w:rFonts w:ascii="Times New Roman" w:eastAsia="仿宋_GB2312" w:hAnsi="Times New Roman"/>
          <w:sz w:val="30"/>
          <w:szCs w:val="30"/>
        </w:rPr>
        <w:t>上市</w:t>
      </w:r>
      <w:r w:rsidR="00177658">
        <w:rPr>
          <w:rFonts w:ascii="Times New Roman" w:eastAsia="仿宋_GB2312" w:hAnsi="Times New Roman" w:hint="eastAsia"/>
          <w:sz w:val="30"/>
          <w:szCs w:val="30"/>
        </w:rPr>
        <w:t>的企业</w:t>
      </w:r>
      <w:r w:rsidR="000763AE">
        <w:rPr>
          <w:rFonts w:ascii="Times New Roman" w:eastAsia="仿宋_GB2312" w:hAnsi="Times New Roman" w:hint="eastAsia"/>
          <w:sz w:val="30"/>
          <w:szCs w:val="30"/>
        </w:rPr>
        <w:t>，</w:t>
      </w:r>
      <w:r w:rsidR="00D30EB9">
        <w:rPr>
          <w:rFonts w:ascii="Times New Roman" w:eastAsia="仿宋_GB2312" w:hAnsi="Times New Roman" w:hint="eastAsia"/>
          <w:sz w:val="30"/>
          <w:szCs w:val="30"/>
        </w:rPr>
        <w:t>累计</w:t>
      </w:r>
      <w:r w:rsidR="00413B90">
        <w:rPr>
          <w:rFonts w:ascii="Times New Roman" w:eastAsia="仿宋_GB2312" w:hAnsi="Times New Roman"/>
          <w:sz w:val="30"/>
          <w:szCs w:val="30"/>
        </w:rPr>
        <w:t>给予最高</w:t>
      </w:r>
      <w:r w:rsidR="00413B90">
        <w:rPr>
          <w:rFonts w:ascii="Times New Roman" w:eastAsia="仿宋_GB2312" w:hAnsi="Times New Roman" w:hint="eastAsia"/>
          <w:sz w:val="30"/>
          <w:szCs w:val="30"/>
        </w:rPr>
        <w:t>不超过</w:t>
      </w:r>
      <w:r w:rsidR="00D30EB9">
        <w:rPr>
          <w:rFonts w:ascii="Times New Roman" w:eastAsia="仿宋_GB2312" w:hAnsi="Times New Roman" w:hint="eastAsia"/>
          <w:sz w:val="30"/>
          <w:szCs w:val="30"/>
        </w:rPr>
        <w:t>10</w:t>
      </w:r>
      <w:r w:rsidR="00413B90" w:rsidRPr="00CA74AB">
        <w:rPr>
          <w:rFonts w:ascii="Times New Roman" w:eastAsia="仿宋_GB2312" w:hAnsi="Times New Roman"/>
          <w:sz w:val="30"/>
          <w:szCs w:val="30"/>
        </w:rPr>
        <w:t>00</w:t>
      </w:r>
      <w:r w:rsidR="00413B90" w:rsidRPr="00CA74AB">
        <w:rPr>
          <w:rFonts w:ascii="Times New Roman" w:eastAsia="仿宋_GB2312" w:hAnsi="Times New Roman"/>
          <w:sz w:val="30"/>
          <w:szCs w:val="30"/>
        </w:rPr>
        <w:t>万元</w:t>
      </w:r>
      <w:r w:rsidR="00413B90">
        <w:rPr>
          <w:rFonts w:ascii="Times New Roman" w:eastAsia="仿宋_GB2312" w:hAnsi="Times New Roman"/>
          <w:sz w:val="30"/>
          <w:szCs w:val="30"/>
        </w:rPr>
        <w:t>奖励</w:t>
      </w:r>
      <w:r w:rsidR="00416E01">
        <w:rPr>
          <w:rFonts w:ascii="Times New Roman" w:eastAsia="仿宋_GB2312" w:hAnsi="Times New Roman"/>
          <w:sz w:val="30"/>
          <w:szCs w:val="30"/>
        </w:rPr>
        <w:t>。</w:t>
      </w:r>
    </w:p>
    <w:p w14:paraId="0D7C4638" w14:textId="77777777" w:rsidR="00F83C1C" w:rsidRDefault="00721208">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3.</w:t>
      </w:r>
      <w:r w:rsidR="00F83C1C" w:rsidRPr="00721208">
        <w:rPr>
          <w:rFonts w:ascii="楷体_GB2312" w:eastAsia="楷体_GB2312" w:hAnsi="楷体_GB2312" w:cs="楷体_GB2312" w:hint="eastAsia"/>
          <w:sz w:val="30"/>
          <w:szCs w:val="30"/>
        </w:rPr>
        <w:t>支持</w:t>
      </w:r>
      <w:r w:rsidR="00532FA1">
        <w:rPr>
          <w:rFonts w:ascii="楷体_GB2312" w:eastAsia="楷体_GB2312" w:hAnsi="楷体_GB2312" w:cs="楷体_GB2312" w:hint="eastAsia"/>
          <w:sz w:val="30"/>
          <w:szCs w:val="30"/>
        </w:rPr>
        <w:t>区内</w:t>
      </w:r>
      <w:r w:rsidR="00F83C1C" w:rsidRPr="00721208">
        <w:rPr>
          <w:rFonts w:ascii="楷体_GB2312" w:eastAsia="楷体_GB2312" w:hAnsi="楷体_GB2312" w:cs="楷体_GB2312" w:hint="eastAsia"/>
          <w:sz w:val="30"/>
          <w:szCs w:val="30"/>
        </w:rPr>
        <w:t>企业</w:t>
      </w:r>
      <w:r w:rsidR="00532FA1" w:rsidRPr="00532FA1">
        <w:rPr>
          <w:rFonts w:ascii="楷体_GB2312" w:eastAsia="楷体_GB2312" w:hAnsi="楷体_GB2312" w:cs="楷体_GB2312" w:hint="eastAsia"/>
          <w:sz w:val="30"/>
          <w:szCs w:val="30"/>
        </w:rPr>
        <w:t>通过资产重组</w:t>
      </w:r>
      <w:r w:rsidR="00614941" w:rsidRPr="00721208">
        <w:rPr>
          <w:rFonts w:ascii="楷体_GB2312" w:eastAsia="楷体_GB2312" w:hAnsi="楷体_GB2312" w:cs="楷体_GB2312" w:hint="eastAsia"/>
          <w:sz w:val="30"/>
          <w:szCs w:val="30"/>
        </w:rPr>
        <w:t>形式</w:t>
      </w:r>
      <w:r w:rsidR="00F83C1C" w:rsidRPr="00721208">
        <w:rPr>
          <w:rFonts w:ascii="楷体_GB2312" w:eastAsia="楷体_GB2312" w:hAnsi="楷体_GB2312" w:cs="楷体_GB2312" w:hint="eastAsia"/>
          <w:sz w:val="30"/>
          <w:szCs w:val="30"/>
        </w:rPr>
        <w:t>上市。</w:t>
      </w:r>
      <w:r w:rsidR="00F83C1C">
        <w:rPr>
          <w:rFonts w:ascii="Times New Roman" w:eastAsia="仿宋_GB2312" w:hAnsi="Times New Roman" w:hint="eastAsia"/>
          <w:sz w:val="30"/>
          <w:szCs w:val="30"/>
        </w:rPr>
        <w:t>对</w:t>
      </w:r>
      <w:r w:rsidR="00532FA1">
        <w:rPr>
          <w:rFonts w:ascii="Times New Roman" w:eastAsia="仿宋_GB2312" w:hAnsi="Times New Roman" w:hint="eastAsia"/>
          <w:sz w:val="30"/>
          <w:szCs w:val="30"/>
        </w:rPr>
        <w:t>区内</w:t>
      </w:r>
      <w:r w:rsidR="00F83C1C">
        <w:rPr>
          <w:rFonts w:ascii="Times New Roman" w:eastAsia="仿宋_GB2312" w:hAnsi="Times New Roman" w:hint="eastAsia"/>
          <w:sz w:val="30"/>
          <w:szCs w:val="30"/>
        </w:rPr>
        <w:t>企业</w:t>
      </w:r>
      <w:r w:rsidR="00532FA1" w:rsidRPr="00532FA1">
        <w:rPr>
          <w:rFonts w:ascii="Times New Roman" w:eastAsia="仿宋_GB2312" w:hAnsi="Times New Roman" w:hint="eastAsia"/>
          <w:sz w:val="30"/>
          <w:szCs w:val="30"/>
        </w:rPr>
        <w:t>通过资产重组</w:t>
      </w:r>
      <w:r w:rsidR="00614941">
        <w:rPr>
          <w:rFonts w:ascii="Times New Roman" w:eastAsia="仿宋_GB2312" w:hAnsi="Times New Roman" w:hint="eastAsia"/>
          <w:sz w:val="30"/>
          <w:szCs w:val="30"/>
        </w:rPr>
        <w:t>形式</w:t>
      </w:r>
      <w:r w:rsidR="00F83C1C">
        <w:rPr>
          <w:rFonts w:ascii="Times New Roman" w:eastAsia="仿宋_GB2312" w:hAnsi="Times New Roman" w:hint="eastAsia"/>
          <w:sz w:val="30"/>
          <w:szCs w:val="30"/>
        </w:rPr>
        <w:t>实现上市，并将上市企业迁入本区，在迁入后</w:t>
      </w:r>
      <w:r w:rsidR="000F0892">
        <w:rPr>
          <w:rFonts w:ascii="Times New Roman" w:eastAsia="仿宋_GB2312" w:hAnsi="Times New Roman" w:hint="eastAsia"/>
          <w:sz w:val="30"/>
          <w:szCs w:val="30"/>
        </w:rPr>
        <w:t>两</w:t>
      </w:r>
      <w:r w:rsidR="00F83C1C">
        <w:rPr>
          <w:rFonts w:ascii="Times New Roman" w:eastAsia="仿宋_GB2312" w:hAnsi="Times New Roman" w:hint="eastAsia"/>
          <w:sz w:val="30"/>
          <w:szCs w:val="30"/>
        </w:rPr>
        <w:t>年内</w:t>
      </w:r>
      <w:r w:rsidR="008E7D86">
        <w:rPr>
          <w:rFonts w:ascii="Times New Roman" w:eastAsia="仿宋_GB2312" w:hAnsi="Times New Roman" w:hint="eastAsia"/>
          <w:sz w:val="30"/>
          <w:szCs w:val="30"/>
        </w:rPr>
        <w:t>未</w:t>
      </w:r>
      <w:r w:rsidR="00F83C1C">
        <w:rPr>
          <w:rFonts w:ascii="Times New Roman" w:eastAsia="仿宋_GB2312" w:hAnsi="Times New Roman" w:hint="eastAsia"/>
          <w:sz w:val="30"/>
          <w:szCs w:val="30"/>
        </w:rPr>
        <w:t>发生重大违法违规行为的，给予企业最高不超过</w:t>
      </w:r>
      <w:r w:rsidR="00F83C1C">
        <w:rPr>
          <w:rFonts w:ascii="Times New Roman" w:eastAsia="仿宋_GB2312" w:hAnsi="Times New Roman" w:hint="eastAsia"/>
          <w:sz w:val="30"/>
          <w:szCs w:val="30"/>
        </w:rPr>
        <w:t>500</w:t>
      </w:r>
      <w:r w:rsidR="00F83C1C">
        <w:rPr>
          <w:rFonts w:ascii="Times New Roman" w:eastAsia="仿宋_GB2312" w:hAnsi="Times New Roman" w:hint="eastAsia"/>
          <w:sz w:val="30"/>
          <w:szCs w:val="30"/>
        </w:rPr>
        <w:t>万元奖励。</w:t>
      </w:r>
    </w:p>
    <w:p w14:paraId="739E7F86" w14:textId="77777777" w:rsidR="00F83C1C" w:rsidRDefault="00721208">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4.</w:t>
      </w:r>
      <w:r w:rsidR="00F83C1C" w:rsidRPr="00721208">
        <w:rPr>
          <w:rFonts w:ascii="楷体_GB2312" w:eastAsia="楷体_GB2312" w:hAnsi="楷体_GB2312" w:cs="楷体_GB2312" w:hint="eastAsia"/>
          <w:sz w:val="30"/>
          <w:szCs w:val="30"/>
        </w:rPr>
        <w:t>支持引</w:t>
      </w:r>
      <w:r w:rsidR="00703D10" w:rsidRPr="00721208">
        <w:rPr>
          <w:rFonts w:ascii="楷体_GB2312" w:eastAsia="楷体_GB2312" w:hAnsi="楷体_GB2312" w:cs="楷体_GB2312" w:hint="eastAsia"/>
          <w:sz w:val="30"/>
          <w:szCs w:val="30"/>
        </w:rPr>
        <w:t>进</w:t>
      </w:r>
      <w:r w:rsidR="00F83C1C" w:rsidRPr="00721208">
        <w:rPr>
          <w:rFonts w:ascii="楷体_GB2312" w:eastAsia="楷体_GB2312" w:hAnsi="楷体_GB2312" w:cs="楷体_GB2312" w:hint="eastAsia"/>
          <w:sz w:val="30"/>
          <w:szCs w:val="30"/>
        </w:rPr>
        <w:t>上市企业。</w:t>
      </w:r>
      <w:r w:rsidR="00F83C1C">
        <w:rPr>
          <w:rFonts w:ascii="Times New Roman" w:eastAsia="仿宋_GB2312" w:hAnsi="Times New Roman" w:hint="eastAsia"/>
          <w:sz w:val="30"/>
          <w:szCs w:val="30"/>
        </w:rPr>
        <w:t>对区外已上市企业迁入本区，在迁入后</w:t>
      </w:r>
      <w:r w:rsidR="000F0892">
        <w:rPr>
          <w:rFonts w:ascii="Times New Roman" w:eastAsia="仿宋_GB2312" w:hAnsi="Times New Roman" w:hint="eastAsia"/>
          <w:sz w:val="30"/>
          <w:szCs w:val="30"/>
        </w:rPr>
        <w:t>两</w:t>
      </w:r>
      <w:r w:rsidR="00F83C1C">
        <w:rPr>
          <w:rFonts w:ascii="Times New Roman" w:eastAsia="仿宋_GB2312" w:hAnsi="Times New Roman" w:hint="eastAsia"/>
          <w:sz w:val="30"/>
          <w:szCs w:val="30"/>
        </w:rPr>
        <w:t>年内</w:t>
      </w:r>
      <w:r w:rsidR="008E7D86">
        <w:rPr>
          <w:rFonts w:ascii="Times New Roman" w:eastAsia="仿宋_GB2312" w:hAnsi="Times New Roman" w:hint="eastAsia"/>
          <w:sz w:val="30"/>
          <w:szCs w:val="30"/>
        </w:rPr>
        <w:t>未</w:t>
      </w:r>
      <w:r w:rsidR="00F83C1C">
        <w:rPr>
          <w:rFonts w:ascii="Times New Roman" w:eastAsia="仿宋_GB2312" w:hAnsi="Times New Roman" w:hint="eastAsia"/>
          <w:sz w:val="30"/>
          <w:szCs w:val="30"/>
        </w:rPr>
        <w:t>发生重大违法违规行为的，</w:t>
      </w:r>
      <w:r w:rsidR="00642416">
        <w:rPr>
          <w:rFonts w:ascii="Times New Roman" w:eastAsia="仿宋_GB2312" w:hAnsi="Times New Roman" w:hint="eastAsia"/>
          <w:sz w:val="30"/>
          <w:szCs w:val="30"/>
        </w:rPr>
        <w:t>结合</w:t>
      </w:r>
      <w:r w:rsidR="00532FA1">
        <w:rPr>
          <w:rFonts w:ascii="Times New Roman" w:eastAsia="仿宋_GB2312" w:hAnsi="Times New Roman" w:hint="eastAsia"/>
          <w:sz w:val="30"/>
          <w:szCs w:val="30"/>
        </w:rPr>
        <w:t>其</w:t>
      </w:r>
      <w:r w:rsidR="00642416">
        <w:rPr>
          <w:rFonts w:ascii="Times New Roman" w:eastAsia="仿宋_GB2312" w:hAnsi="Times New Roman" w:hint="eastAsia"/>
          <w:sz w:val="30"/>
          <w:szCs w:val="30"/>
        </w:rPr>
        <w:t>地方综合贡献，</w:t>
      </w:r>
      <w:r w:rsidR="00F83C1C">
        <w:rPr>
          <w:rFonts w:ascii="Times New Roman" w:eastAsia="仿宋_GB2312" w:hAnsi="Times New Roman" w:hint="eastAsia"/>
          <w:sz w:val="30"/>
          <w:szCs w:val="30"/>
        </w:rPr>
        <w:t>给予企业最高不超过</w:t>
      </w:r>
      <w:r w:rsidR="00532FA1">
        <w:rPr>
          <w:rFonts w:ascii="Times New Roman" w:eastAsia="仿宋_GB2312" w:hAnsi="Times New Roman" w:hint="eastAsia"/>
          <w:sz w:val="30"/>
          <w:szCs w:val="30"/>
        </w:rPr>
        <w:t>20</w:t>
      </w:r>
      <w:r w:rsidR="00F83C1C">
        <w:rPr>
          <w:rFonts w:ascii="Times New Roman" w:eastAsia="仿宋_GB2312" w:hAnsi="Times New Roman" w:hint="eastAsia"/>
          <w:sz w:val="30"/>
          <w:szCs w:val="30"/>
        </w:rPr>
        <w:t>0</w:t>
      </w:r>
      <w:r w:rsidR="00F83C1C">
        <w:rPr>
          <w:rFonts w:ascii="Times New Roman" w:eastAsia="仿宋_GB2312" w:hAnsi="Times New Roman" w:hint="eastAsia"/>
          <w:sz w:val="30"/>
          <w:szCs w:val="30"/>
        </w:rPr>
        <w:t>万元奖励。</w:t>
      </w:r>
    </w:p>
    <w:p w14:paraId="228F25D4" w14:textId="77777777" w:rsidR="003C00A4" w:rsidRDefault="00721208">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5.</w:t>
      </w:r>
      <w:r w:rsidR="00416E01" w:rsidRPr="00721208">
        <w:rPr>
          <w:rFonts w:ascii="楷体_GB2312" w:eastAsia="楷体_GB2312" w:hAnsi="楷体_GB2312" w:cs="楷体_GB2312" w:hint="eastAsia"/>
          <w:sz w:val="30"/>
          <w:szCs w:val="30"/>
        </w:rPr>
        <w:t>鼓励企业</w:t>
      </w:r>
      <w:r w:rsidR="00416E01" w:rsidRPr="00721208">
        <w:rPr>
          <w:rFonts w:ascii="楷体_GB2312" w:eastAsia="楷体_GB2312" w:hAnsi="楷体_GB2312" w:cs="楷体_GB2312"/>
          <w:sz w:val="30"/>
          <w:szCs w:val="30"/>
        </w:rPr>
        <w:t>挂牌。</w:t>
      </w:r>
      <w:r w:rsidR="00416E01">
        <w:rPr>
          <w:rFonts w:ascii="Times New Roman" w:eastAsia="仿宋_GB2312" w:hAnsi="Times New Roman"/>
          <w:sz w:val="30"/>
          <w:szCs w:val="30"/>
        </w:rPr>
        <w:t>企业在</w:t>
      </w:r>
      <w:r w:rsidR="00EE6812" w:rsidRPr="00D56ADC">
        <w:rPr>
          <w:rFonts w:eastAsia="仿宋_GB2312" w:hAnsi="仿宋_GB2312" w:hint="eastAsia"/>
          <w:sz w:val="30"/>
          <w:szCs w:val="30"/>
        </w:rPr>
        <w:t>全国中小企业股份转让系统</w:t>
      </w:r>
      <w:r w:rsidR="00EE6812">
        <w:rPr>
          <w:rFonts w:ascii="Times New Roman" w:eastAsia="仿宋_GB2312" w:hAnsi="Times New Roman" w:hint="eastAsia"/>
          <w:sz w:val="30"/>
          <w:szCs w:val="30"/>
        </w:rPr>
        <w:t>（</w:t>
      </w:r>
      <w:r w:rsidR="00EE6812">
        <w:rPr>
          <w:rFonts w:ascii="Times New Roman" w:eastAsia="仿宋_GB2312" w:hAnsi="Times New Roman"/>
          <w:sz w:val="30"/>
          <w:szCs w:val="30"/>
        </w:rPr>
        <w:t>新三板</w:t>
      </w:r>
      <w:r w:rsidR="00EE6812">
        <w:rPr>
          <w:rFonts w:ascii="Times New Roman" w:eastAsia="仿宋_GB2312" w:hAnsi="Times New Roman" w:hint="eastAsia"/>
          <w:sz w:val="30"/>
          <w:szCs w:val="30"/>
        </w:rPr>
        <w:t>）</w:t>
      </w:r>
      <w:r w:rsidR="00416E01">
        <w:rPr>
          <w:rFonts w:ascii="Times New Roman" w:eastAsia="仿宋_GB2312" w:hAnsi="Times New Roman"/>
          <w:sz w:val="30"/>
          <w:szCs w:val="30"/>
        </w:rPr>
        <w:t>或</w:t>
      </w:r>
      <w:r w:rsidR="00EE6812" w:rsidRPr="00D56ADC">
        <w:rPr>
          <w:rFonts w:eastAsia="仿宋_GB2312" w:hAnsi="仿宋_GB2312" w:hint="eastAsia"/>
          <w:sz w:val="30"/>
          <w:szCs w:val="30"/>
        </w:rPr>
        <w:t>上海股权托管交易中心</w:t>
      </w:r>
      <w:r w:rsidR="00EE6812">
        <w:rPr>
          <w:rFonts w:eastAsia="仿宋_GB2312" w:hAnsi="仿宋_GB2312" w:hint="eastAsia"/>
          <w:sz w:val="30"/>
          <w:szCs w:val="30"/>
        </w:rPr>
        <w:t>的</w:t>
      </w:r>
      <w:r w:rsidR="00416E01">
        <w:rPr>
          <w:rFonts w:ascii="Times New Roman" w:eastAsia="仿宋_GB2312" w:hAnsi="Times New Roman"/>
          <w:sz w:val="30"/>
          <w:szCs w:val="30"/>
        </w:rPr>
        <w:t>N</w:t>
      </w:r>
      <w:r w:rsidR="00416E01">
        <w:rPr>
          <w:rFonts w:ascii="Times New Roman" w:eastAsia="仿宋_GB2312" w:hAnsi="Times New Roman"/>
          <w:sz w:val="30"/>
          <w:szCs w:val="30"/>
        </w:rPr>
        <w:t>板</w:t>
      </w:r>
      <w:r w:rsidR="00562893">
        <w:rPr>
          <w:rFonts w:ascii="Times New Roman" w:eastAsia="仿宋_GB2312" w:hAnsi="Times New Roman" w:hint="eastAsia"/>
          <w:sz w:val="30"/>
          <w:szCs w:val="30"/>
        </w:rPr>
        <w:t>、</w:t>
      </w:r>
      <w:r w:rsidR="00416E01">
        <w:rPr>
          <w:rFonts w:ascii="Times New Roman" w:eastAsia="仿宋_GB2312" w:hAnsi="Times New Roman"/>
          <w:sz w:val="30"/>
          <w:szCs w:val="30"/>
        </w:rPr>
        <w:t>E</w:t>
      </w:r>
      <w:r w:rsidR="00416E01">
        <w:rPr>
          <w:rFonts w:ascii="Times New Roman" w:eastAsia="仿宋_GB2312" w:hAnsi="Times New Roman"/>
          <w:sz w:val="30"/>
          <w:szCs w:val="30"/>
        </w:rPr>
        <w:t>板</w:t>
      </w:r>
      <w:r w:rsidR="00DD14A3" w:rsidRPr="00CA74AB">
        <w:rPr>
          <w:rFonts w:eastAsia="仿宋_GB2312" w:hAnsi="仿宋_GB2312" w:hint="eastAsia"/>
          <w:sz w:val="30"/>
          <w:szCs w:val="30"/>
        </w:rPr>
        <w:t>、上海专精特新专板</w:t>
      </w:r>
      <w:r w:rsidR="00416E01">
        <w:rPr>
          <w:rFonts w:ascii="Times New Roman" w:eastAsia="仿宋_GB2312" w:hAnsi="Times New Roman"/>
          <w:sz w:val="30"/>
          <w:szCs w:val="30"/>
        </w:rPr>
        <w:t>成功挂牌后，对其在申请挂牌过程中发生的中介</w:t>
      </w:r>
      <w:r w:rsidR="00416E01">
        <w:rPr>
          <w:rFonts w:ascii="Times New Roman" w:eastAsia="仿宋_GB2312" w:hAnsi="Times New Roman" w:hint="eastAsia"/>
          <w:sz w:val="30"/>
          <w:szCs w:val="30"/>
        </w:rPr>
        <w:t>服务</w:t>
      </w:r>
      <w:r w:rsidR="00416E01">
        <w:rPr>
          <w:rFonts w:ascii="Times New Roman" w:eastAsia="仿宋_GB2312" w:hAnsi="Times New Roman"/>
          <w:sz w:val="30"/>
          <w:szCs w:val="30"/>
        </w:rPr>
        <w:t>费用，按实际发生额给予</w:t>
      </w:r>
      <w:r w:rsidR="00585A98">
        <w:rPr>
          <w:rFonts w:ascii="Times New Roman" w:eastAsia="仿宋_GB2312" w:hAnsi="Times New Roman"/>
          <w:sz w:val="30"/>
          <w:szCs w:val="30"/>
        </w:rPr>
        <w:t>补贴</w:t>
      </w:r>
      <w:r w:rsidR="00585A98">
        <w:rPr>
          <w:rFonts w:ascii="Times New Roman" w:eastAsia="仿宋_GB2312" w:hAnsi="Times New Roman" w:hint="eastAsia"/>
          <w:sz w:val="30"/>
          <w:szCs w:val="30"/>
        </w:rPr>
        <w:t>，</w:t>
      </w:r>
      <w:r w:rsidR="00416E01">
        <w:rPr>
          <w:rFonts w:ascii="Times New Roman" w:eastAsia="仿宋_GB2312" w:hAnsi="Times New Roman"/>
          <w:sz w:val="30"/>
          <w:szCs w:val="30"/>
        </w:rPr>
        <w:t>最高不超过</w:t>
      </w:r>
      <w:r w:rsidR="00416E01">
        <w:rPr>
          <w:rFonts w:ascii="Times New Roman" w:eastAsia="仿宋_GB2312" w:hAnsi="Times New Roman"/>
          <w:sz w:val="30"/>
          <w:szCs w:val="30"/>
        </w:rPr>
        <w:t>150</w:t>
      </w:r>
      <w:r w:rsidR="00416E01">
        <w:rPr>
          <w:rFonts w:ascii="Times New Roman" w:eastAsia="仿宋_GB2312" w:hAnsi="Times New Roman"/>
          <w:sz w:val="30"/>
          <w:szCs w:val="30"/>
        </w:rPr>
        <w:t>万元。</w:t>
      </w:r>
    </w:p>
    <w:p w14:paraId="68AAEA17" w14:textId="77777777" w:rsidR="003C00A4" w:rsidRDefault="00721208">
      <w:pPr>
        <w:snapToGrid w:val="0"/>
        <w:spacing w:line="560" w:lineRule="exact"/>
        <w:ind w:firstLineChars="200" w:firstLine="600"/>
        <w:rPr>
          <w:rFonts w:eastAsia="仿宋_GB2312"/>
          <w:sz w:val="30"/>
          <w:szCs w:val="30"/>
        </w:rPr>
      </w:pPr>
      <w:r w:rsidRPr="0076063D">
        <w:rPr>
          <w:rFonts w:ascii="Times New Roman" w:eastAsia="楷体_GB2312" w:hAnsi="Times New Roman"/>
          <w:sz w:val="30"/>
          <w:szCs w:val="30"/>
        </w:rPr>
        <w:t>6.</w:t>
      </w:r>
      <w:r w:rsidR="000E6687" w:rsidRPr="00721208">
        <w:rPr>
          <w:rFonts w:ascii="楷体_GB2312" w:eastAsia="楷体_GB2312" w:hAnsi="楷体_GB2312" w:cs="楷体_GB2312" w:hint="eastAsia"/>
          <w:sz w:val="30"/>
          <w:szCs w:val="30"/>
        </w:rPr>
        <w:t>鼓励企业转板上市。</w:t>
      </w:r>
      <w:r w:rsidR="000E6687">
        <w:rPr>
          <w:rFonts w:eastAsia="仿宋_GB2312" w:hAnsi="仿宋_GB2312" w:hint="eastAsia"/>
          <w:sz w:val="30"/>
          <w:szCs w:val="30"/>
        </w:rPr>
        <w:t>鼓励挂牌</w:t>
      </w:r>
      <w:r w:rsidR="00416E01">
        <w:rPr>
          <w:rFonts w:eastAsia="仿宋_GB2312" w:hAnsi="仿宋_GB2312" w:hint="eastAsia"/>
          <w:sz w:val="30"/>
          <w:szCs w:val="30"/>
        </w:rPr>
        <w:t>企业到主板、科创板、创业板</w:t>
      </w:r>
      <w:r w:rsidR="00E50F8D">
        <w:rPr>
          <w:rFonts w:eastAsia="仿宋_GB2312" w:hAnsi="仿宋_GB2312" w:hint="eastAsia"/>
          <w:sz w:val="30"/>
          <w:szCs w:val="30"/>
        </w:rPr>
        <w:t>、</w:t>
      </w:r>
      <w:r w:rsidR="00416E01">
        <w:rPr>
          <w:rFonts w:eastAsia="仿宋_GB2312" w:hAnsi="仿宋_GB2312" w:hint="eastAsia"/>
          <w:sz w:val="30"/>
          <w:szCs w:val="30"/>
        </w:rPr>
        <w:t>北交所</w:t>
      </w:r>
      <w:r w:rsidR="00E50F8D">
        <w:rPr>
          <w:rFonts w:eastAsia="仿宋_GB2312" w:hAnsi="仿宋_GB2312" w:hint="eastAsia"/>
          <w:sz w:val="30"/>
          <w:szCs w:val="30"/>
        </w:rPr>
        <w:t>或</w:t>
      </w:r>
      <w:r w:rsidR="00E50F8D">
        <w:rPr>
          <w:rFonts w:ascii="Times New Roman" w:eastAsia="仿宋_GB2312" w:hAnsi="Times New Roman" w:hint="eastAsia"/>
          <w:sz w:val="30"/>
          <w:szCs w:val="30"/>
        </w:rPr>
        <w:t>境</w:t>
      </w:r>
      <w:r w:rsidR="00E50F8D">
        <w:rPr>
          <w:rFonts w:ascii="Times New Roman" w:eastAsia="仿宋_GB2312" w:hAnsi="Times New Roman"/>
          <w:sz w:val="30"/>
          <w:szCs w:val="30"/>
        </w:rPr>
        <w:t>外主要</w:t>
      </w:r>
      <w:r w:rsidR="00492635">
        <w:rPr>
          <w:rFonts w:ascii="Times New Roman" w:eastAsia="仿宋_GB2312" w:hAnsi="Times New Roman" w:hint="eastAsia"/>
          <w:sz w:val="30"/>
          <w:szCs w:val="30"/>
        </w:rPr>
        <w:t>资本市场申请</w:t>
      </w:r>
      <w:r w:rsidR="00416E01">
        <w:rPr>
          <w:rFonts w:eastAsia="仿宋_GB2312" w:hAnsi="仿宋_GB2312" w:hint="eastAsia"/>
          <w:sz w:val="30"/>
          <w:szCs w:val="30"/>
        </w:rPr>
        <w:t>上市，对上市成功的企</w:t>
      </w:r>
      <w:r w:rsidR="003E5E0A">
        <w:rPr>
          <w:rFonts w:eastAsia="仿宋_GB2312" w:hAnsi="仿宋_GB2312" w:hint="eastAsia"/>
          <w:sz w:val="30"/>
          <w:szCs w:val="30"/>
        </w:rPr>
        <w:t>业，按照前述</w:t>
      </w:r>
      <w:r w:rsidR="00416E01">
        <w:rPr>
          <w:rFonts w:eastAsia="仿宋_GB2312" w:hAnsi="仿宋_GB2312" w:hint="eastAsia"/>
          <w:sz w:val="30"/>
          <w:szCs w:val="30"/>
        </w:rPr>
        <w:t>规定给予</w:t>
      </w:r>
      <w:r w:rsidR="00F54D5F">
        <w:rPr>
          <w:rFonts w:eastAsia="仿宋_GB2312" w:hAnsi="仿宋_GB2312" w:hint="eastAsia"/>
          <w:sz w:val="30"/>
          <w:szCs w:val="30"/>
        </w:rPr>
        <w:t>奖励，</w:t>
      </w:r>
      <w:r w:rsidR="00682439">
        <w:rPr>
          <w:rFonts w:eastAsia="仿宋_GB2312" w:hAnsi="仿宋_GB2312" w:hint="eastAsia"/>
          <w:sz w:val="30"/>
          <w:szCs w:val="30"/>
        </w:rPr>
        <w:t>每家企业在上市挂牌方面的</w:t>
      </w:r>
      <w:r w:rsidR="00F54D5F">
        <w:rPr>
          <w:rFonts w:eastAsia="仿宋_GB2312" w:hAnsi="仿宋_GB2312" w:hint="eastAsia"/>
          <w:sz w:val="30"/>
          <w:szCs w:val="30"/>
        </w:rPr>
        <w:t>累计奖励</w:t>
      </w:r>
      <w:r w:rsidR="000E6687" w:rsidRPr="00CA74AB">
        <w:rPr>
          <w:rFonts w:eastAsia="仿宋_GB2312" w:hAnsi="仿宋_GB2312" w:hint="eastAsia"/>
          <w:sz w:val="30"/>
          <w:szCs w:val="30"/>
        </w:rPr>
        <w:t>最高不超过</w:t>
      </w:r>
      <w:r w:rsidR="000E6687" w:rsidRPr="00CA74AB">
        <w:rPr>
          <w:rFonts w:ascii="Times New Roman" w:eastAsia="仿宋_GB2312" w:hAnsi="Times New Roman" w:hint="eastAsia"/>
          <w:sz w:val="30"/>
          <w:szCs w:val="30"/>
        </w:rPr>
        <w:t>1000</w:t>
      </w:r>
      <w:r w:rsidR="000E6687" w:rsidRPr="00CA74AB">
        <w:rPr>
          <w:rFonts w:eastAsia="仿宋_GB2312" w:hAnsi="仿宋_GB2312" w:hint="eastAsia"/>
          <w:sz w:val="30"/>
          <w:szCs w:val="30"/>
        </w:rPr>
        <w:t>万元</w:t>
      </w:r>
      <w:r w:rsidR="00416E01">
        <w:rPr>
          <w:rFonts w:eastAsia="仿宋_GB2312" w:hAnsi="仿宋_GB2312"/>
          <w:sz w:val="30"/>
          <w:szCs w:val="30"/>
        </w:rPr>
        <w:t>。</w:t>
      </w:r>
      <w:r w:rsidR="00416E01">
        <w:rPr>
          <w:rFonts w:eastAsia="仿宋_GB2312"/>
          <w:sz w:val="30"/>
          <w:szCs w:val="30"/>
        </w:rPr>
        <w:t xml:space="preserve"> </w:t>
      </w:r>
    </w:p>
    <w:p w14:paraId="7FE35768" w14:textId="77777777" w:rsidR="00642416" w:rsidRPr="00721208" w:rsidRDefault="00721208" w:rsidP="00721208">
      <w:pPr>
        <w:spacing w:line="560" w:lineRule="exact"/>
        <w:ind w:firstLineChars="200" w:firstLine="600"/>
        <w:rPr>
          <w:rFonts w:ascii="黑体" w:eastAsia="黑体" w:hAnsi="黑体"/>
          <w:sz w:val="30"/>
          <w:szCs w:val="30"/>
        </w:rPr>
      </w:pPr>
      <w:r>
        <w:rPr>
          <w:rFonts w:ascii="黑体" w:eastAsia="黑体" w:hAnsi="黑体" w:hint="eastAsia"/>
          <w:sz w:val="30"/>
          <w:szCs w:val="30"/>
        </w:rPr>
        <w:t>（</w:t>
      </w:r>
      <w:r w:rsidR="004362C6">
        <w:rPr>
          <w:rFonts w:ascii="黑体" w:eastAsia="黑体" w:hAnsi="黑体" w:hint="eastAsia"/>
          <w:sz w:val="30"/>
          <w:szCs w:val="30"/>
        </w:rPr>
        <w:t>二</w:t>
      </w:r>
      <w:r>
        <w:rPr>
          <w:rFonts w:ascii="黑体" w:eastAsia="黑体" w:hAnsi="黑体" w:hint="eastAsia"/>
          <w:sz w:val="30"/>
          <w:szCs w:val="30"/>
        </w:rPr>
        <w:t>）</w:t>
      </w:r>
      <w:r w:rsidR="00A874A2" w:rsidRPr="00721208">
        <w:rPr>
          <w:rFonts w:ascii="黑体" w:eastAsia="黑体" w:hAnsi="黑体" w:hint="eastAsia"/>
          <w:sz w:val="30"/>
          <w:szCs w:val="30"/>
        </w:rPr>
        <w:t>鼓励</w:t>
      </w:r>
      <w:r w:rsidR="00642416" w:rsidRPr="00721208">
        <w:rPr>
          <w:rFonts w:ascii="黑体" w:eastAsia="黑体" w:hAnsi="黑体" w:hint="eastAsia"/>
          <w:sz w:val="30"/>
          <w:szCs w:val="30"/>
        </w:rPr>
        <w:t>企业再融资</w:t>
      </w:r>
    </w:p>
    <w:p w14:paraId="4F9D35EE" w14:textId="77777777" w:rsidR="00642416" w:rsidRDefault="00721208" w:rsidP="00642416">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7.</w:t>
      </w:r>
      <w:r w:rsidR="00642416" w:rsidRPr="00721208">
        <w:rPr>
          <w:rFonts w:ascii="楷体_GB2312" w:eastAsia="楷体_GB2312" w:hAnsi="楷体_GB2312" w:cs="楷体_GB2312"/>
          <w:sz w:val="30"/>
          <w:szCs w:val="30"/>
        </w:rPr>
        <w:t>鼓励企业上市后投资本区产业。</w:t>
      </w:r>
      <w:r w:rsidR="00856874" w:rsidRPr="00856874">
        <w:rPr>
          <w:rFonts w:ascii="Times New Roman" w:eastAsia="仿宋_GB2312" w:hAnsi="Times New Roman" w:hint="eastAsia"/>
          <w:sz w:val="30"/>
          <w:szCs w:val="30"/>
        </w:rPr>
        <w:t>鼓励</w:t>
      </w:r>
      <w:r w:rsidR="00642416">
        <w:rPr>
          <w:rFonts w:ascii="Times New Roman" w:eastAsia="仿宋_GB2312" w:hAnsi="Times New Roman"/>
          <w:sz w:val="30"/>
          <w:szCs w:val="30"/>
        </w:rPr>
        <w:t>企业</w:t>
      </w:r>
      <w:r w:rsidR="00642416">
        <w:rPr>
          <w:rFonts w:ascii="Times New Roman" w:eastAsia="仿宋_GB2312" w:hAnsi="Times New Roman" w:hint="eastAsia"/>
          <w:sz w:val="30"/>
          <w:szCs w:val="30"/>
        </w:rPr>
        <w:t>IPO</w:t>
      </w:r>
      <w:r w:rsidR="00642416">
        <w:rPr>
          <w:rFonts w:ascii="Times New Roman" w:eastAsia="仿宋_GB2312" w:hAnsi="Times New Roman"/>
          <w:sz w:val="30"/>
          <w:szCs w:val="30"/>
        </w:rPr>
        <w:t>上市后</w:t>
      </w:r>
      <w:r w:rsidR="00642416">
        <w:rPr>
          <w:rFonts w:ascii="Times New Roman" w:eastAsia="仿宋_GB2312" w:hAnsi="Times New Roman" w:hint="eastAsia"/>
          <w:sz w:val="30"/>
          <w:szCs w:val="30"/>
        </w:rPr>
        <w:t>三</w:t>
      </w:r>
      <w:r w:rsidR="00642416">
        <w:rPr>
          <w:rFonts w:ascii="Times New Roman" w:eastAsia="仿宋_GB2312" w:hAnsi="Times New Roman"/>
          <w:sz w:val="30"/>
          <w:szCs w:val="30"/>
        </w:rPr>
        <w:t>年内</w:t>
      </w:r>
      <w:r w:rsidR="00642416">
        <w:rPr>
          <w:rFonts w:ascii="Times New Roman" w:eastAsia="仿宋_GB2312" w:hAnsi="Times New Roman" w:hint="eastAsia"/>
          <w:sz w:val="30"/>
          <w:szCs w:val="30"/>
        </w:rPr>
        <w:t>通过</w:t>
      </w:r>
      <w:r w:rsidR="00642416" w:rsidRPr="00721208">
        <w:rPr>
          <w:rFonts w:ascii="Times New Roman" w:eastAsia="仿宋_GB2312" w:hAnsi="Times New Roman" w:hint="eastAsia"/>
          <w:sz w:val="30"/>
          <w:szCs w:val="30"/>
        </w:rPr>
        <w:t>增发、</w:t>
      </w:r>
      <w:r w:rsidR="00F15497">
        <w:rPr>
          <w:rFonts w:ascii="Times New Roman" w:eastAsia="仿宋_GB2312" w:hAnsi="Times New Roman" w:hint="eastAsia"/>
          <w:sz w:val="30"/>
          <w:szCs w:val="30"/>
        </w:rPr>
        <w:t>发行</w:t>
      </w:r>
      <w:r w:rsidR="00642416" w:rsidRPr="00721208">
        <w:rPr>
          <w:rFonts w:ascii="Times New Roman" w:eastAsia="仿宋_GB2312" w:hAnsi="Times New Roman" w:hint="eastAsia"/>
          <w:sz w:val="30"/>
          <w:szCs w:val="30"/>
        </w:rPr>
        <w:t>可转债等形式</w:t>
      </w:r>
      <w:r w:rsidR="00856874">
        <w:rPr>
          <w:rFonts w:ascii="Times New Roman" w:eastAsia="仿宋_GB2312" w:hAnsi="Times New Roman" w:hint="eastAsia"/>
          <w:sz w:val="30"/>
          <w:szCs w:val="30"/>
        </w:rPr>
        <w:t>开展</w:t>
      </w:r>
      <w:r w:rsidR="00642416" w:rsidRPr="00721208">
        <w:rPr>
          <w:rFonts w:ascii="Times New Roman" w:eastAsia="仿宋_GB2312" w:hAnsi="Times New Roman" w:hint="eastAsia"/>
          <w:sz w:val="30"/>
          <w:szCs w:val="30"/>
        </w:rPr>
        <w:t>再融资</w:t>
      </w:r>
      <w:r w:rsidR="00856874">
        <w:rPr>
          <w:rFonts w:ascii="Times New Roman" w:eastAsia="仿宋_GB2312" w:hAnsi="Times New Roman" w:hint="eastAsia"/>
          <w:sz w:val="30"/>
          <w:szCs w:val="30"/>
        </w:rPr>
        <w:t>，并将累计</w:t>
      </w:r>
      <w:r w:rsidR="00642416">
        <w:rPr>
          <w:rFonts w:ascii="Times New Roman" w:eastAsia="仿宋_GB2312" w:hAnsi="Times New Roman" w:hint="eastAsia"/>
          <w:sz w:val="30"/>
          <w:szCs w:val="30"/>
        </w:rPr>
        <w:t>融资金额</w:t>
      </w:r>
      <w:r w:rsidR="00642416">
        <w:rPr>
          <w:rFonts w:ascii="Times New Roman" w:eastAsia="仿宋_GB2312" w:hAnsi="Times New Roman"/>
          <w:sz w:val="30"/>
          <w:szCs w:val="30"/>
        </w:rPr>
        <w:t>50%</w:t>
      </w:r>
      <w:r w:rsidR="00642416">
        <w:rPr>
          <w:rFonts w:ascii="Times New Roman" w:eastAsia="仿宋_GB2312" w:hAnsi="Times New Roman"/>
          <w:sz w:val="30"/>
          <w:szCs w:val="30"/>
        </w:rPr>
        <w:t>（含）以上用于</w:t>
      </w:r>
      <w:r w:rsidR="00642416">
        <w:rPr>
          <w:rFonts w:ascii="Times New Roman" w:eastAsia="仿宋_GB2312" w:hAnsi="Times New Roman" w:hint="eastAsia"/>
          <w:sz w:val="30"/>
          <w:szCs w:val="30"/>
        </w:rPr>
        <w:t>投资</w:t>
      </w:r>
      <w:r w:rsidR="00642416">
        <w:rPr>
          <w:rFonts w:ascii="Times New Roman" w:eastAsia="仿宋_GB2312" w:hAnsi="Times New Roman"/>
          <w:sz w:val="30"/>
          <w:szCs w:val="30"/>
        </w:rPr>
        <w:t>本区产业</w:t>
      </w:r>
      <w:r w:rsidR="00642416">
        <w:rPr>
          <w:rFonts w:ascii="Times New Roman" w:eastAsia="仿宋_GB2312" w:hAnsi="Times New Roman" w:hint="eastAsia"/>
          <w:sz w:val="30"/>
          <w:szCs w:val="30"/>
        </w:rPr>
        <w:t>，</w:t>
      </w:r>
      <w:r w:rsidR="00856874">
        <w:rPr>
          <w:rFonts w:ascii="Times New Roman" w:eastAsia="仿宋_GB2312" w:hAnsi="Times New Roman" w:hint="eastAsia"/>
          <w:sz w:val="30"/>
          <w:szCs w:val="30"/>
        </w:rPr>
        <w:t>且</w:t>
      </w:r>
      <w:r w:rsidR="00642416" w:rsidRPr="00CA74AB">
        <w:rPr>
          <w:rFonts w:ascii="Times New Roman" w:eastAsia="仿宋_GB2312" w:hAnsi="Times New Roman" w:hint="eastAsia"/>
          <w:sz w:val="30"/>
          <w:szCs w:val="30"/>
        </w:rPr>
        <w:t>实际</w:t>
      </w:r>
      <w:r w:rsidR="00642416" w:rsidRPr="00CA74AB">
        <w:rPr>
          <w:rFonts w:ascii="Times New Roman" w:eastAsia="仿宋_GB2312" w:hAnsi="Times New Roman"/>
          <w:sz w:val="30"/>
          <w:szCs w:val="30"/>
        </w:rPr>
        <w:t>投资额在</w:t>
      </w:r>
      <w:r w:rsidR="0071043A" w:rsidRPr="00CA74AB">
        <w:rPr>
          <w:rFonts w:ascii="Times New Roman" w:eastAsia="仿宋_GB2312" w:hAnsi="Times New Roman"/>
          <w:sz w:val="30"/>
          <w:szCs w:val="30"/>
        </w:rPr>
        <w:t>人民币</w:t>
      </w:r>
      <w:r w:rsidRPr="00CA74AB">
        <w:rPr>
          <w:rFonts w:ascii="Times New Roman" w:eastAsia="仿宋_GB2312" w:hAnsi="Times New Roman" w:hint="eastAsia"/>
          <w:sz w:val="30"/>
          <w:szCs w:val="30"/>
        </w:rPr>
        <w:t>2</w:t>
      </w:r>
      <w:r w:rsidR="00642416" w:rsidRPr="00CA74AB">
        <w:rPr>
          <w:rFonts w:ascii="Times New Roman" w:eastAsia="仿宋_GB2312" w:hAnsi="Times New Roman"/>
          <w:sz w:val="30"/>
          <w:szCs w:val="30"/>
        </w:rPr>
        <w:t>亿元</w:t>
      </w:r>
      <w:r w:rsidR="00642416" w:rsidRPr="00CA74AB">
        <w:rPr>
          <w:rFonts w:ascii="Times New Roman" w:eastAsia="仿宋_GB2312" w:hAnsi="Times New Roman" w:hint="eastAsia"/>
          <w:sz w:val="30"/>
          <w:szCs w:val="30"/>
        </w:rPr>
        <w:t>（含）</w:t>
      </w:r>
      <w:r w:rsidR="00642416" w:rsidRPr="00CA74AB">
        <w:rPr>
          <w:rFonts w:ascii="Times New Roman" w:eastAsia="仿宋_GB2312" w:hAnsi="Times New Roman"/>
          <w:sz w:val="30"/>
          <w:szCs w:val="30"/>
        </w:rPr>
        <w:t>以</w:t>
      </w:r>
      <w:r w:rsidR="00642416" w:rsidRPr="00CA74AB">
        <w:rPr>
          <w:rFonts w:ascii="Times New Roman" w:eastAsia="仿宋_GB2312" w:hAnsi="Times New Roman" w:hint="eastAsia"/>
          <w:sz w:val="30"/>
          <w:szCs w:val="30"/>
        </w:rPr>
        <w:t>上</w:t>
      </w:r>
      <w:r w:rsidR="00642416" w:rsidRPr="00CA74AB">
        <w:rPr>
          <w:rFonts w:ascii="Times New Roman" w:eastAsia="仿宋_GB2312" w:hAnsi="Times New Roman"/>
          <w:sz w:val="30"/>
          <w:szCs w:val="30"/>
        </w:rPr>
        <w:t>的，按投资额</w:t>
      </w:r>
      <w:r w:rsidRPr="00CA74AB">
        <w:rPr>
          <w:rFonts w:ascii="Times New Roman" w:eastAsia="仿宋_GB2312" w:hAnsi="Times New Roman" w:hint="eastAsia"/>
          <w:sz w:val="30"/>
          <w:szCs w:val="30"/>
        </w:rPr>
        <w:t>5</w:t>
      </w:r>
      <w:r w:rsidR="00642416" w:rsidRPr="00CA74AB">
        <w:rPr>
          <w:rFonts w:ascii="Times New Roman" w:eastAsia="仿宋_GB2312" w:hAnsi="Times New Roman"/>
          <w:sz w:val="30"/>
          <w:szCs w:val="30"/>
        </w:rPr>
        <w:t>‰</w:t>
      </w:r>
      <w:r w:rsidR="00642416" w:rsidRPr="00CA74AB">
        <w:rPr>
          <w:rFonts w:ascii="Times New Roman" w:eastAsia="仿宋_GB2312" w:hAnsi="Times New Roman"/>
          <w:sz w:val="30"/>
          <w:szCs w:val="30"/>
        </w:rPr>
        <w:t>的比例，</w:t>
      </w:r>
      <w:r w:rsidR="00642416" w:rsidRPr="00CA74AB">
        <w:rPr>
          <w:rFonts w:ascii="Times New Roman" w:eastAsia="仿宋_GB2312" w:hAnsi="Times New Roman" w:hint="eastAsia"/>
          <w:sz w:val="30"/>
          <w:szCs w:val="30"/>
        </w:rPr>
        <w:t>给予</w:t>
      </w:r>
      <w:r w:rsidR="00642416" w:rsidRPr="00CA74AB">
        <w:rPr>
          <w:rFonts w:ascii="Times New Roman" w:eastAsia="仿宋_GB2312" w:hAnsi="Times New Roman"/>
          <w:sz w:val="30"/>
          <w:szCs w:val="30"/>
        </w:rPr>
        <w:t>最高不超过</w:t>
      </w:r>
      <w:r w:rsidRPr="00CA74AB">
        <w:rPr>
          <w:rFonts w:ascii="Times New Roman" w:eastAsia="仿宋_GB2312" w:hAnsi="Times New Roman" w:hint="eastAsia"/>
          <w:sz w:val="30"/>
          <w:szCs w:val="30"/>
        </w:rPr>
        <w:t>5</w:t>
      </w:r>
      <w:r w:rsidR="00642416" w:rsidRPr="00CA74AB">
        <w:rPr>
          <w:rFonts w:ascii="Times New Roman" w:eastAsia="仿宋_GB2312" w:hAnsi="Times New Roman"/>
          <w:sz w:val="30"/>
          <w:szCs w:val="30"/>
        </w:rPr>
        <w:t>00</w:t>
      </w:r>
      <w:r w:rsidR="00642416" w:rsidRPr="00CA74AB">
        <w:rPr>
          <w:rFonts w:ascii="Times New Roman" w:eastAsia="仿宋_GB2312" w:hAnsi="Times New Roman"/>
          <w:sz w:val="30"/>
          <w:szCs w:val="30"/>
        </w:rPr>
        <w:t>万元</w:t>
      </w:r>
      <w:r w:rsidR="00642416" w:rsidRPr="00CA74AB">
        <w:rPr>
          <w:rFonts w:ascii="Times New Roman" w:eastAsia="仿宋_GB2312" w:hAnsi="Times New Roman" w:hint="eastAsia"/>
          <w:sz w:val="30"/>
          <w:szCs w:val="30"/>
        </w:rPr>
        <w:t>奖励</w:t>
      </w:r>
      <w:r w:rsidR="00642416" w:rsidRPr="00CA74AB">
        <w:rPr>
          <w:rFonts w:ascii="Times New Roman" w:eastAsia="仿宋_GB2312" w:hAnsi="Times New Roman"/>
          <w:sz w:val="30"/>
          <w:szCs w:val="30"/>
        </w:rPr>
        <w:t>。</w:t>
      </w:r>
    </w:p>
    <w:p w14:paraId="5D2ABCC2" w14:textId="77777777" w:rsidR="00642416" w:rsidRDefault="00721208" w:rsidP="00642416">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hint="eastAsia"/>
          <w:sz w:val="30"/>
          <w:szCs w:val="30"/>
        </w:rPr>
        <w:t>8.</w:t>
      </w:r>
      <w:r w:rsidR="00642416" w:rsidRPr="00721208">
        <w:rPr>
          <w:rFonts w:ascii="楷体_GB2312" w:eastAsia="楷体_GB2312" w:hAnsi="楷体_GB2312" w:cs="楷体_GB2312"/>
          <w:sz w:val="30"/>
          <w:szCs w:val="30"/>
        </w:rPr>
        <w:t>鼓励</w:t>
      </w:r>
      <w:r w:rsidR="00F54D5F">
        <w:rPr>
          <w:rFonts w:ascii="楷体_GB2312" w:eastAsia="楷体_GB2312" w:hAnsi="楷体_GB2312" w:cs="楷体_GB2312" w:hint="eastAsia"/>
          <w:sz w:val="30"/>
          <w:szCs w:val="30"/>
        </w:rPr>
        <w:t>挂牌</w:t>
      </w:r>
      <w:r w:rsidR="00642416" w:rsidRPr="00721208">
        <w:rPr>
          <w:rFonts w:ascii="楷体_GB2312" w:eastAsia="楷体_GB2312" w:hAnsi="楷体_GB2312" w:cs="楷体_GB2312"/>
          <w:sz w:val="30"/>
          <w:szCs w:val="30"/>
        </w:rPr>
        <w:t>企业增发。</w:t>
      </w:r>
      <w:r w:rsidR="00642416">
        <w:rPr>
          <w:rFonts w:ascii="Times New Roman" w:eastAsia="仿宋_GB2312" w:hAnsi="Times New Roman"/>
          <w:sz w:val="30"/>
          <w:szCs w:val="30"/>
        </w:rPr>
        <w:t>对已在场外市场挂牌且增发额达</w:t>
      </w:r>
      <w:r w:rsidR="00642416">
        <w:rPr>
          <w:rFonts w:ascii="Times New Roman" w:eastAsia="仿宋_GB2312" w:hAnsi="Times New Roman" w:hint="eastAsia"/>
          <w:sz w:val="30"/>
          <w:szCs w:val="30"/>
        </w:rPr>
        <w:t>2</w:t>
      </w:r>
      <w:r w:rsidR="00642416">
        <w:rPr>
          <w:rFonts w:ascii="Times New Roman" w:eastAsia="仿宋_GB2312" w:hAnsi="Times New Roman"/>
          <w:sz w:val="30"/>
          <w:szCs w:val="30"/>
        </w:rPr>
        <w:t>000</w:t>
      </w:r>
      <w:r w:rsidR="00642416">
        <w:rPr>
          <w:rFonts w:ascii="Times New Roman" w:eastAsia="仿宋_GB2312" w:hAnsi="Times New Roman"/>
          <w:sz w:val="30"/>
          <w:szCs w:val="30"/>
        </w:rPr>
        <w:t>万元</w:t>
      </w:r>
      <w:r w:rsidR="00F54D5F">
        <w:rPr>
          <w:rFonts w:ascii="Times New Roman" w:eastAsia="仿宋_GB2312" w:hAnsi="Times New Roman" w:hint="eastAsia"/>
          <w:sz w:val="30"/>
          <w:szCs w:val="30"/>
        </w:rPr>
        <w:t>（含）</w:t>
      </w:r>
      <w:r w:rsidR="00642416">
        <w:rPr>
          <w:rFonts w:ascii="Times New Roman" w:eastAsia="仿宋_GB2312" w:hAnsi="Times New Roman"/>
          <w:sz w:val="30"/>
          <w:szCs w:val="30"/>
        </w:rPr>
        <w:t>以上的企业，</w:t>
      </w:r>
      <w:r w:rsidR="00F54D5F">
        <w:rPr>
          <w:rFonts w:ascii="Times New Roman" w:eastAsia="仿宋_GB2312" w:hAnsi="Times New Roman" w:hint="eastAsia"/>
          <w:sz w:val="30"/>
          <w:szCs w:val="30"/>
        </w:rPr>
        <w:t>按增发额</w:t>
      </w:r>
      <w:r w:rsidR="00F54D5F">
        <w:rPr>
          <w:rFonts w:ascii="Times New Roman" w:eastAsia="仿宋_GB2312" w:hAnsi="Times New Roman" w:hint="eastAsia"/>
          <w:sz w:val="30"/>
          <w:szCs w:val="30"/>
        </w:rPr>
        <w:t>5</w:t>
      </w:r>
      <w:r w:rsidR="00F54D5F" w:rsidRPr="00CA74AB">
        <w:rPr>
          <w:rFonts w:ascii="Times New Roman" w:eastAsia="仿宋_GB2312" w:hAnsi="Times New Roman"/>
          <w:sz w:val="30"/>
          <w:szCs w:val="30"/>
        </w:rPr>
        <w:t>‰</w:t>
      </w:r>
      <w:r w:rsidR="00F54D5F">
        <w:rPr>
          <w:rFonts w:ascii="Times New Roman" w:eastAsia="仿宋_GB2312" w:hAnsi="Times New Roman" w:hint="eastAsia"/>
          <w:sz w:val="30"/>
          <w:szCs w:val="30"/>
        </w:rPr>
        <w:t>的比例，</w:t>
      </w:r>
      <w:r w:rsidR="00642416">
        <w:rPr>
          <w:rFonts w:ascii="Times New Roman" w:eastAsia="仿宋_GB2312" w:hAnsi="Times New Roman"/>
          <w:sz w:val="30"/>
          <w:szCs w:val="30"/>
        </w:rPr>
        <w:t>给予</w:t>
      </w:r>
      <w:r w:rsidR="00F54D5F">
        <w:rPr>
          <w:rFonts w:ascii="Times New Roman" w:eastAsia="仿宋_GB2312" w:hAnsi="Times New Roman" w:hint="eastAsia"/>
          <w:sz w:val="30"/>
          <w:szCs w:val="30"/>
        </w:rPr>
        <w:t>最高不超过</w:t>
      </w:r>
      <w:r w:rsidR="00642416">
        <w:rPr>
          <w:rFonts w:ascii="Times New Roman" w:eastAsia="仿宋_GB2312" w:hAnsi="Times New Roman"/>
          <w:sz w:val="30"/>
          <w:szCs w:val="30"/>
        </w:rPr>
        <w:lastRenderedPageBreak/>
        <w:t>50</w:t>
      </w:r>
      <w:r w:rsidR="00642416">
        <w:rPr>
          <w:rFonts w:ascii="Times New Roman" w:eastAsia="仿宋_GB2312" w:hAnsi="Times New Roman"/>
          <w:sz w:val="30"/>
          <w:szCs w:val="30"/>
        </w:rPr>
        <w:t>万元奖励。</w:t>
      </w:r>
    </w:p>
    <w:p w14:paraId="4B983B63" w14:textId="77777777" w:rsidR="006B38AC" w:rsidRPr="00721208" w:rsidRDefault="00721208" w:rsidP="00721208">
      <w:pPr>
        <w:spacing w:line="560" w:lineRule="exact"/>
        <w:ind w:firstLineChars="200" w:firstLine="600"/>
        <w:rPr>
          <w:rFonts w:ascii="黑体" w:eastAsia="黑体" w:hAnsi="黑体"/>
          <w:sz w:val="30"/>
          <w:szCs w:val="30"/>
        </w:rPr>
      </w:pPr>
      <w:r>
        <w:rPr>
          <w:rFonts w:ascii="黑体" w:eastAsia="黑体" w:hAnsi="黑体" w:hint="eastAsia"/>
          <w:sz w:val="30"/>
          <w:szCs w:val="30"/>
        </w:rPr>
        <w:t>（</w:t>
      </w:r>
      <w:r w:rsidR="004362C6">
        <w:rPr>
          <w:rFonts w:ascii="黑体" w:eastAsia="黑体" w:hAnsi="黑体" w:hint="eastAsia"/>
          <w:sz w:val="30"/>
          <w:szCs w:val="30"/>
        </w:rPr>
        <w:t>三</w:t>
      </w:r>
      <w:r>
        <w:rPr>
          <w:rFonts w:ascii="黑体" w:eastAsia="黑体" w:hAnsi="黑体" w:hint="eastAsia"/>
          <w:sz w:val="30"/>
          <w:szCs w:val="30"/>
        </w:rPr>
        <w:t>）</w:t>
      </w:r>
      <w:r w:rsidR="004362C6">
        <w:rPr>
          <w:rFonts w:ascii="黑体" w:eastAsia="黑体" w:hAnsi="黑体" w:hint="eastAsia"/>
          <w:sz w:val="30"/>
          <w:szCs w:val="30"/>
        </w:rPr>
        <w:t>助力企业降本增效</w:t>
      </w:r>
    </w:p>
    <w:p w14:paraId="2A2B27CC" w14:textId="77777777" w:rsidR="003C00A4" w:rsidRDefault="00721208">
      <w:pPr>
        <w:snapToGrid w:val="0"/>
        <w:spacing w:line="560" w:lineRule="exact"/>
        <w:ind w:firstLineChars="200" w:firstLine="600"/>
        <w:rPr>
          <w:rFonts w:ascii="Times New Roman" w:eastAsia="仿宋_GB2312" w:hAnsi="Times New Roman"/>
          <w:kern w:val="0"/>
          <w:sz w:val="30"/>
          <w:szCs w:val="30"/>
        </w:rPr>
      </w:pPr>
      <w:r w:rsidRPr="0076063D">
        <w:rPr>
          <w:rFonts w:ascii="Times New Roman" w:eastAsia="楷体_GB2312" w:hAnsi="Times New Roman" w:hint="eastAsia"/>
          <w:sz w:val="30"/>
          <w:szCs w:val="30"/>
        </w:rPr>
        <w:t>9.</w:t>
      </w:r>
      <w:r w:rsidR="00416E01" w:rsidRPr="00721208">
        <w:rPr>
          <w:rFonts w:ascii="楷体_GB2312" w:eastAsia="楷体_GB2312" w:hAnsi="楷体_GB2312" w:cs="楷体_GB2312" w:hint="eastAsia"/>
          <w:sz w:val="30"/>
          <w:szCs w:val="30"/>
        </w:rPr>
        <w:t>贴息</w:t>
      </w:r>
      <w:r w:rsidR="00A4658D">
        <w:rPr>
          <w:rFonts w:ascii="楷体_GB2312" w:eastAsia="楷体_GB2312" w:hAnsi="楷体_GB2312" w:cs="楷体_GB2312" w:hint="eastAsia"/>
          <w:sz w:val="30"/>
          <w:szCs w:val="30"/>
        </w:rPr>
        <w:t>政策</w:t>
      </w:r>
      <w:r w:rsidR="00416E01" w:rsidRPr="00721208">
        <w:rPr>
          <w:rFonts w:ascii="楷体_GB2312" w:eastAsia="楷体_GB2312" w:hAnsi="楷体_GB2312" w:cs="楷体_GB2312" w:hint="eastAsia"/>
          <w:sz w:val="30"/>
          <w:szCs w:val="30"/>
        </w:rPr>
        <w:t>。</w:t>
      </w:r>
      <w:r w:rsidR="00416E01">
        <w:rPr>
          <w:rFonts w:ascii="Times New Roman" w:eastAsia="仿宋_GB2312" w:hAnsi="Times New Roman"/>
          <w:kern w:val="0"/>
          <w:sz w:val="30"/>
          <w:szCs w:val="30"/>
        </w:rPr>
        <w:t>对企业获得银行贷款支持</w:t>
      </w:r>
      <w:r w:rsidR="00602B29">
        <w:rPr>
          <w:rFonts w:ascii="Times New Roman" w:eastAsia="仿宋_GB2312" w:hAnsi="Times New Roman" w:hint="eastAsia"/>
          <w:kern w:val="0"/>
          <w:sz w:val="30"/>
          <w:szCs w:val="30"/>
        </w:rPr>
        <w:t>（东方美谷批次贷除外）</w:t>
      </w:r>
      <w:r w:rsidR="00416E01">
        <w:rPr>
          <w:rFonts w:ascii="Times New Roman" w:eastAsia="仿宋_GB2312" w:hAnsi="Times New Roman"/>
          <w:kern w:val="0"/>
          <w:sz w:val="30"/>
          <w:szCs w:val="30"/>
        </w:rPr>
        <w:t>，贷款期</w:t>
      </w:r>
      <w:r w:rsidR="006B38AC" w:rsidRPr="00CA74AB">
        <w:rPr>
          <w:rFonts w:ascii="Times New Roman" w:eastAsia="仿宋_GB2312" w:hAnsi="Times New Roman" w:hint="eastAsia"/>
          <w:kern w:val="0"/>
          <w:sz w:val="30"/>
          <w:szCs w:val="30"/>
        </w:rPr>
        <w:t>达到</w:t>
      </w:r>
      <w:r w:rsidR="00416E01">
        <w:rPr>
          <w:rFonts w:ascii="Times New Roman" w:eastAsia="仿宋_GB2312" w:hAnsi="Times New Roman"/>
          <w:kern w:val="0"/>
          <w:sz w:val="30"/>
          <w:szCs w:val="30"/>
        </w:rPr>
        <w:t>12</w:t>
      </w:r>
      <w:r w:rsidR="00A4658D">
        <w:rPr>
          <w:rFonts w:ascii="Times New Roman" w:eastAsia="仿宋_GB2312" w:hAnsi="Times New Roman"/>
          <w:kern w:val="0"/>
          <w:sz w:val="30"/>
          <w:szCs w:val="30"/>
        </w:rPr>
        <w:t>个月（含）以上</w:t>
      </w:r>
      <w:r w:rsidR="00A4658D">
        <w:rPr>
          <w:rFonts w:ascii="Times New Roman" w:eastAsia="仿宋_GB2312" w:hAnsi="Times New Roman" w:hint="eastAsia"/>
          <w:kern w:val="0"/>
          <w:sz w:val="30"/>
          <w:szCs w:val="30"/>
        </w:rPr>
        <w:t>，</w:t>
      </w:r>
      <w:r w:rsidR="00143F61">
        <w:rPr>
          <w:rFonts w:ascii="Times New Roman" w:eastAsia="仿宋_GB2312" w:hAnsi="Times New Roman" w:hint="eastAsia"/>
          <w:kern w:val="0"/>
          <w:sz w:val="30"/>
          <w:szCs w:val="30"/>
        </w:rPr>
        <w:t>给予利息</w:t>
      </w:r>
      <w:r w:rsidR="00143F61">
        <w:rPr>
          <w:rFonts w:ascii="Times New Roman" w:eastAsia="仿宋_GB2312" w:hAnsi="Times New Roman"/>
          <w:kern w:val="0"/>
          <w:sz w:val="30"/>
          <w:szCs w:val="30"/>
        </w:rPr>
        <w:t>补贴</w:t>
      </w:r>
      <w:r w:rsidR="00143F61">
        <w:rPr>
          <w:rFonts w:ascii="Times New Roman" w:eastAsia="仿宋_GB2312" w:hAnsi="Times New Roman" w:hint="eastAsia"/>
          <w:kern w:val="0"/>
          <w:sz w:val="30"/>
          <w:szCs w:val="30"/>
        </w:rPr>
        <w:t>。对获得</w:t>
      </w:r>
      <w:r w:rsidR="00F54D5F">
        <w:rPr>
          <w:rFonts w:eastAsia="仿宋_GB2312" w:hAnsi="仿宋_GB2312" w:hint="eastAsia"/>
          <w:sz w:val="30"/>
          <w:szCs w:val="30"/>
        </w:rPr>
        <w:t>国家级专精特新小巨人、国家级企业技术中心、国家级知识产权示范和优势企业任意一项</w:t>
      </w:r>
      <w:r w:rsidR="00143F61">
        <w:rPr>
          <w:rFonts w:ascii="Times New Roman" w:eastAsia="仿宋_GB2312" w:hAnsi="Times New Roman" w:hint="eastAsia"/>
          <w:kern w:val="0"/>
          <w:sz w:val="30"/>
          <w:szCs w:val="30"/>
        </w:rPr>
        <w:t>称号的企业</w:t>
      </w:r>
      <w:r w:rsidR="00802096">
        <w:rPr>
          <w:rFonts w:ascii="Times New Roman" w:eastAsia="仿宋_GB2312" w:hAnsi="Times New Roman"/>
          <w:kern w:val="0"/>
          <w:sz w:val="30"/>
          <w:szCs w:val="30"/>
        </w:rPr>
        <w:t>，</w:t>
      </w:r>
      <w:r w:rsidR="00802096">
        <w:rPr>
          <w:rFonts w:ascii="Times New Roman" w:eastAsia="仿宋_GB2312" w:hAnsi="Times New Roman" w:hint="eastAsia"/>
          <w:kern w:val="0"/>
          <w:sz w:val="30"/>
          <w:szCs w:val="30"/>
        </w:rPr>
        <w:t>按</w:t>
      </w:r>
      <w:r w:rsidR="00F54D5F">
        <w:rPr>
          <w:rFonts w:ascii="Times New Roman" w:eastAsia="仿宋_GB2312" w:hAnsi="Times New Roman" w:hint="eastAsia"/>
          <w:kern w:val="0"/>
          <w:sz w:val="30"/>
          <w:szCs w:val="30"/>
        </w:rPr>
        <w:t>当年度</w:t>
      </w:r>
      <w:r w:rsidR="00F54D5F">
        <w:rPr>
          <w:rFonts w:ascii="Times New Roman" w:eastAsia="仿宋_GB2312" w:hAnsi="Times New Roman" w:hint="eastAsia"/>
          <w:kern w:val="0"/>
          <w:sz w:val="30"/>
          <w:szCs w:val="30"/>
        </w:rPr>
        <w:t>1</w:t>
      </w:r>
      <w:r w:rsidR="00F54D5F">
        <w:rPr>
          <w:rFonts w:ascii="Times New Roman" w:eastAsia="仿宋_GB2312" w:hAnsi="Times New Roman" w:hint="eastAsia"/>
          <w:kern w:val="0"/>
          <w:sz w:val="30"/>
          <w:szCs w:val="30"/>
        </w:rPr>
        <w:t>月公布的</w:t>
      </w:r>
      <w:r w:rsidR="00416E01">
        <w:rPr>
          <w:rFonts w:ascii="Times New Roman" w:eastAsia="仿宋_GB2312" w:hAnsi="Times New Roman"/>
          <w:kern w:val="0"/>
          <w:sz w:val="30"/>
          <w:szCs w:val="30"/>
        </w:rPr>
        <w:t>贷款市场报价利率（</w:t>
      </w:r>
      <w:r w:rsidR="00416E01">
        <w:rPr>
          <w:rFonts w:ascii="Times New Roman" w:eastAsia="仿宋_GB2312" w:hAnsi="Times New Roman"/>
          <w:kern w:val="0"/>
          <w:sz w:val="30"/>
          <w:szCs w:val="30"/>
        </w:rPr>
        <w:t>LPR</w:t>
      </w:r>
      <w:r w:rsidR="00416E01">
        <w:rPr>
          <w:rFonts w:ascii="Times New Roman" w:eastAsia="仿宋_GB2312" w:hAnsi="Times New Roman"/>
          <w:kern w:val="0"/>
          <w:sz w:val="30"/>
          <w:szCs w:val="30"/>
        </w:rPr>
        <w:t>）</w:t>
      </w:r>
      <w:r w:rsidR="00642416">
        <w:rPr>
          <w:rFonts w:ascii="Times New Roman" w:eastAsia="仿宋_GB2312" w:hAnsi="Times New Roman" w:hint="eastAsia"/>
          <w:kern w:val="0"/>
          <w:sz w:val="30"/>
          <w:szCs w:val="30"/>
        </w:rPr>
        <w:t>或实际贷款利率</w:t>
      </w:r>
      <w:r w:rsidR="00802096">
        <w:rPr>
          <w:rFonts w:ascii="Times New Roman" w:eastAsia="仿宋_GB2312" w:hAnsi="Times New Roman" w:hint="eastAsia"/>
          <w:kern w:val="0"/>
          <w:sz w:val="30"/>
          <w:szCs w:val="30"/>
        </w:rPr>
        <w:t>的</w:t>
      </w:r>
      <w:r w:rsidR="006346F1">
        <w:rPr>
          <w:rFonts w:ascii="Times New Roman" w:eastAsia="仿宋_GB2312" w:hAnsi="Times New Roman" w:hint="eastAsia"/>
          <w:kern w:val="0"/>
          <w:sz w:val="30"/>
          <w:szCs w:val="30"/>
        </w:rPr>
        <w:t>就低原则，给予</w:t>
      </w:r>
      <w:r w:rsidR="006346F1">
        <w:rPr>
          <w:rFonts w:ascii="Times New Roman" w:eastAsia="仿宋_GB2312" w:hAnsi="Times New Roman" w:hint="eastAsia"/>
          <w:kern w:val="0"/>
          <w:sz w:val="30"/>
          <w:szCs w:val="30"/>
        </w:rPr>
        <w:t>8</w:t>
      </w:r>
      <w:r w:rsidR="006346F1">
        <w:rPr>
          <w:rFonts w:ascii="Times New Roman" w:eastAsia="仿宋_GB2312" w:hAnsi="Times New Roman"/>
          <w:kern w:val="0"/>
          <w:sz w:val="30"/>
          <w:szCs w:val="30"/>
        </w:rPr>
        <w:t>0%</w:t>
      </w:r>
      <w:r w:rsidR="006346F1">
        <w:rPr>
          <w:rFonts w:ascii="Times New Roman" w:eastAsia="仿宋_GB2312" w:hAnsi="Times New Roman" w:hint="eastAsia"/>
          <w:kern w:val="0"/>
          <w:sz w:val="30"/>
          <w:szCs w:val="30"/>
        </w:rPr>
        <w:t>的利息补贴</w:t>
      </w:r>
      <w:r w:rsidR="006346F1">
        <w:rPr>
          <w:rFonts w:ascii="Times New Roman" w:eastAsia="仿宋_GB2312" w:hAnsi="Times New Roman"/>
          <w:kern w:val="0"/>
          <w:sz w:val="30"/>
          <w:szCs w:val="30"/>
        </w:rPr>
        <w:t>，</w:t>
      </w:r>
      <w:r w:rsidR="00416E01">
        <w:rPr>
          <w:rFonts w:ascii="Times New Roman" w:eastAsia="仿宋_GB2312" w:hAnsi="Times New Roman"/>
          <w:kern w:val="0"/>
          <w:sz w:val="30"/>
          <w:szCs w:val="30"/>
        </w:rPr>
        <w:t>最高不超过</w:t>
      </w:r>
      <w:r w:rsidR="00802096" w:rsidRPr="00CA74AB">
        <w:rPr>
          <w:rFonts w:ascii="Times New Roman" w:eastAsia="仿宋_GB2312" w:hAnsi="Times New Roman" w:hint="eastAsia"/>
          <w:kern w:val="0"/>
          <w:sz w:val="30"/>
          <w:szCs w:val="30"/>
        </w:rPr>
        <w:t>100</w:t>
      </w:r>
      <w:r w:rsidR="00416E01" w:rsidRPr="00CA74AB">
        <w:rPr>
          <w:rFonts w:ascii="Times New Roman" w:eastAsia="仿宋_GB2312" w:hAnsi="Times New Roman"/>
          <w:kern w:val="0"/>
          <w:sz w:val="30"/>
          <w:szCs w:val="30"/>
        </w:rPr>
        <w:t>万元</w:t>
      </w:r>
      <w:r w:rsidR="00F54D5F">
        <w:rPr>
          <w:rFonts w:ascii="Times New Roman" w:eastAsia="仿宋_GB2312" w:hAnsi="Times New Roman" w:hint="eastAsia"/>
          <w:kern w:val="0"/>
          <w:sz w:val="30"/>
          <w:szCs w:val="30"/>
        </w:rPr>
        <w:t>。</w:t>
      </w:r>
      <w:r w:rsidR="003C1486">
        <w:rPr>
          <w:rFonts w:ascii="Times New Roman" w:eastAsia="仿宋_GB2312" w:hAnsi="Times New Roman" w:hint="eastAsia"/>
          <w:kern w:val="0"/>
          <w:sz w:val="30"/>
          <w:szCs w:val="30"/>
        </w:rPr>
        <w:t>为</w:t>
      </w:r>
      <w:r w:rsidR="008C4FFE">
        <w:rPr>
          <w:rFonts w:ascii="Times New Roman" w:eastAsia="仿宋_GB2312" w:hAnsi="Times New Roman" w:hint="eastAsia"/>
          <w:kern w:val="0"/>
          <w:sz w:val="30"/>
          <w:szCs w:val="30"/>
        </w:rPr>
        <w:t>进一步激发</w:t>
      </w:r>
      <w:r w:rsidR="008C4FFE" w:rsidRPr="008C4FFE">
        <w:rPr>
          <w:rFonts w:ascii="Times New Roman" w:eastAsia="仿宋_GB2312" w:hAnsi="Times New Roman" w:hint="eastAsia"/>
          <w:kern w:val="0"/>
          <w:sz w:val="30"/>
          <w:szCs w:val="30"/>
        </w:rPr>
        <w:t>企业的</w:t>
      </w:r>
      <w:r w:rsidR="008C4FFE">
        <w:rPr>
          <w:rFonts w:ascii="Times New Roman" w:eastAsia="仿宋_GB2312" w:hAnsi="Times New Roman" w:hint="eastAsia"/>
          <w:kern w:val="0"/>
          <w:sz w:val="30"/>
          <w:szCs w:val="30"/>
        </w:rPr>
        <w:t>科</w:t>
      </w:r>
      <w:r w:rsidR="008C4FFE" w:rsidRPr="008C4FFE">
        <w:rPr>
          <w:rFonts w:ascii="Times New Roman" w:eastAsia="仿宋_GB2312" w:hAnsi="Times New Roman" w:hint="eastAsia"/>
          <w:kern w:val="0"/>
          <w:sz w:val="30"/>
          <w:szCs w:val="30"/>
        </w:rPr>
        <w:t>创</w:t>
      </w:r>
      <w:r w:rsidR="008C4FFE">
        <w:rPr>
          <w:rFonts w:ascii="Times New Roman" w:eastAsia="仿宋_GB2312" w:hAnsi="Times New Roman" w:hint="eastAsia"/>
          <w:kern w:val="0"/>
          <w:sz w:val="30"/>
          <w:szCs w:val="30"/>
        </w:rPr>
        <w:t>活力</w:t>
      </w:r>
      <w:r w:rsidR="008C4FFE" w:rsidRPr="008C4FFE">
        <w:rPr>
          <w:rFonts w:ascii="Times New Roman" w:eastAsia="仿宋_GB2312" w:hAnsi="Times New Roman" w:hint="eastAsia"/>
          <w:kern w:val="0"/>
          <w:sz w:val="30"/>
          <w:szCs w:val="30"/>
        </w:rPr>
        <w:t>，</w:t>
      </w:r>
      <w:r w:rsidR="00143F61">
        <w:rPr>
          <w:rFonts w:ascii="Times New Roman" w:eastAsia="仿宋_GB2312" w:hAnsi="Times New Roman" w:hint="eastAsia"/>
          <w:kern w:val="0"/>
          <w:sz w:val="30"/>
          <w:szCs w:val="30"/>
        </w:rPr>
        <w:t>对获得</w:t>
      </w:r>
      <w:r w:rsidR="003C1486" w:rsidRPr="003C1486">
        <w:rPr>
          <w:rFonts w:ascii="Times New Roman" w:eastAsia="仿宋_GB2312" w:hAnsi="Times New Roman" w:hint="eastAsia"/>
          <w:kern w:val="0"/>
          <w:sz w:val="30"/>
          <w:szCs w:val="30"/>
        </w:rPr>
        <w:t>上海市科技小巨人（含培育）</w:t>
      </w:r>
      <w:r w:rsidR="00143F61">
        <w:rPr>
          <w:rFonts w:ascii="Times New Roman" w:eastAsia="仿宋_GB2312" w:hAnsi="Times New Roman" w:hint="eastAsia"/>
          <w:kern w:val="0"/>
          <w:sz w:val="30"/>
          <w:szCs w:val="30"/>
        </w:rPr>
        <w:t>称号</w:t>
      </w:r>
      <w:r w:rsidR="001228EE">
        <w:rPr>
          <w:rFonts w:ascii="Times New Roman" w:eastAsia="仿宋_GB2312" w:hAnsi="Times New Roman" w:hint="eastAsia"/>
          <w:kern w:val="0"/>
          <w:sz w:val="30"/>
          <w:szCs w:val="30"/>
        </w:rPr>
        <w:t>或已纳入“浦江之光”后备库（含基础库、重点库）的企业，</w:t>
      </w:r>
      <w:r w:rsidR="00143F61">
        <w:rPr>
          <w:rFonts w:ascii="Times New Roman" w:eastAsia="仿宋_GB2312" w:hAnsi="Times New Roman" w:hint="eastAsia"/>
          <w:kern w:val="0"/>
          <w:sz w:val="30"/>
          <w:szCs w:val="30"/>
        </w:rPr>
        <w:t>按</w:t>
      </w:r>
      <w:r w:rsidR="00F54D5F">
        <w:rPr>
          <w:rFonts w:ascii="Times New Roman" w:eastAsia="仿宋_GB2312" w:hAnsi="Times New Roman" w:hint="eastAsia"/>
          <w:kern w:val="0"/>
          <w:sz w:val="30"/>
          <w:szCs w:val="30"/>
        </w:rPr>
        <w:t>当年度</w:t>
      </w:r>
      <w:r w:rsidR="00F54D5F">
        <w:rPr>
          <w:rFonts w:ascii="Times New Roman" w:eastAsia="仿宋_GB2312" w:hAnsi="Times New Roman" w:hint="eastAsia"/>
          <w:kern w:val="0"/>
          <w:sz w:val="30"/>
          <w:szCs w:val="30"/>
        </w:rPr>
        <w:t>1</w:t>
      </w:r>
      <w:r w:rsidR="00F54D5F">
        <w:rPr>
          <w:rFonts w:ascii="Times New Roman" w:eastAsia="仿宋_GB2312" w:hAnsi="Times New Roman" w:hint="eastAsia"/>
          <w:kern w:val="0"/>
          <w:sz w:val="30"/>
          <w:szCs w:val="30"/>
        </w:rPr>
        <w:t>月公布的</w:t>
      </w:r>
      <w:r w:rsidR="00143F61">
        <w:rPr>
          <w:rFonts w:ascii="Times New Roman" w:eastAsia="仿宋_GB2312" w:hAnsi="Times New Roman"/>
          <w:kern w:val="0"/>
          <w:sz w:val="30"/>
          <w:szCs w:val="30"/>
        </w:rPr>
        <w:t>贷款市场报价利率（</w:t>
      </w:r>
      <w:r w:rsidR="00143F61">
        <w:rPr>
          <w:rFonts w:ascii="Times New Roman" w:eastAsia="仿宋_GB2312" w:hAnsi="Times New Roman"/>
          <w:kern w:val="0"/>
          <w:sz w:val="30"/>
          <w:szCs w:val="30"/>
        </w:rPr>
        <w:t>LPR</w:t>
      </w:r>
      <w:r w:rsidR="00143F61">
        <w:rPr>
          <w:rFonts w:ascii="Times New Roman" w:eastAsia="仿宋_GB2312" w:hAnsi="Times New Roman"/>
          <w:kern w:val="0"/>
          <w:sz w:val="30"/>
          <w:szCs w:val="30"/>
        </w:rPr>
        <w:t>）</w:t>
      </w:r>
      <w:r w:rsidR="006346F1">
        <w:rPr>
          <w:rFonts w:ascii="Times New Roman" w:eastAsia="仿宋_GB2312" w:hAnsi="Times New Roman" w:hint="eastAsia"/>
          <w:kern w:val="0"/>
          <w:sz w:val="30"/>
          <w:szCs w:val="30"/>
        </w:rPr>
        <w:t>或实际贷款利率的就低原则，给予</w:t>
      </w:r>
      <w:r w:rsidR="006346F1" w:rsidRPr="00CA74AB">
        <w:rPr>
          <w:rFonts w:ascii="Times New Roman" w:eastAsia="仿宋_GB2312" w:hAnsi="Times New Roman" w:hint="eastAsia"/>
          <w:kern w:val="0"/>
          <w:sz w:val="30"/>
          <w:szCs w:val="30"/>
        </w:rPr>
        <w:t>5</w:t>
      </w:r>
      <w:r w:rsidR="006346F1" w:rsidRPr="00CA74AB">
        <w:rPr>
          <w:rFonts w:ascii="Times New Roman" w:eastAsia="仿宋_GB2312" w:hAnsi="Times New Roman"/>
          <w:kern w:val="0"/>
          <w:sz w:val="30"/>
          <w:szCs w:val="30"/>
        </w:rPr>
        <w:t>0%</w:t>
      </w:r>
      <w:r w:rsidR="006346F1">
        <w:rPr>
          <w:rFonts w:ascii="Times New Roman" w:eastAsia="仿宋_GB2312" w:hAnsi="Times New Roman" w:hint="eastAsia"/>
          <w:kern w:val="0"/>
          <w:sz w:val="30"/>
          <w:szCs w:val="30"/>
        </w:rPr>
        <w:t>的利息补贴</w:t>
      </w:r>
      <w:r w:rsidR="00143F61">
        <w:rPr>
          <w:rFonts w:ascii="Times New Roman" w:eastAsia="仿宋_GB2312" w:hAnsi="Times New Roman"/>
          <w:kern w:val="0"/>
          <w:sz w:val="30"/>
          <w:szCs w:val="30"/>
        </w:rPr>
        <w:t>，最高不超过</w:t>
      </w:r>
      <w:r w:rsidR="00143F61" w:rsidRPr="00143F61">
        <w:rPr>
          <w:rFonts w:ascii="Times New Roman" w:eastAsia="仿宋_GB2312" w:hAnsi="Times New Roman" w:hint="eastAsia"/>
          <w:kern w:val="0"/>
          <w:sz w:val="30"/>
          <w:szCs w:val="30"/>
        </w:rPr>
        <w:t>50</w:t>
      </w:r>
      <w:r w:rsidR="00143F61" w:rsidRPr="00143F61">
        <w:rPr>
          <w:rFonts w:ascii="Times New Roman" w:eastAsia="仿宋_GB2312" w:hAnsi="Times New Roman"/>
          <w:kern w:val="0"/>
          <w:sz w:val="30"/>
          <w:szCs w:val="30"/>
        </w:rPr>
        <w:t>万元</w:t>
      </w:r>
      <w:r w:rsidR="00416E01">
        <w:rPr>
          <w:rFonts w:ascii="Times New Roman" w:eastAsia="仿宋_GB2312" w:hAnsi="Times New Roman"/>
          <w:kern w:val="0"/>
          <w:sz w:val="30"/>
          <w:szCs w:val="30"/>
        </w:rPr>
        <w:t>。</w:t>
      </w:r>
      <w:r w:rsidR="008C4FFE">
        <w:rPr>
          <w:rFonts w:ascii="Times New Roman" w:eastAsia="仿宋_GB2312" w:hAnsi="Times New Roman" w:hint="eastAsia"/>
          <w:kern w:val="0"/>
          <w:sz w:val="30"/>
          <w:szCs w:val="30"/>
        </w:rPr>
        <w:t>若企业获得多个称号，按</w:t>
      </w:r>
      <w:r w:rsidR="008C4FFE">
        <w:rPr>
          <w:rFonts w:ascii="仿宋_GB2312" w:eastAsia="仿宋_GB2312" w:hint="eastAsia"/>
          <w:sz w:val="30"/>
          <w:szCs w:val="30"/>
        </w:rPr>
        <w:t>就高不重复原则享受。</w:t>
      </w:r>
    </w:p>
    <w:p w14:paraId="54A286FD" w14:textId="77777777" w:rsidR="003C00A4" w:rsidRDefault="00721208">
      <w:pPr>
        <w:snapToGrid w:val="0"/>
        <w:spacing w:line="560" w:lineRule="exact"/>
        <w:ind w:firstLineChars="200" w:firstLine="600"/>
        <w:rPr>
          <w:rFonts w:eastAsia="仿宋_GB2312" w:hAnsi="仿宋_GB2312"/>
          <w:sz w:val="30"/>
          <w:szCs w:val="30"/>
        </w:rPr>
      </w:pPr>
      <w:r w:rsidRPr="0076063D">
        <w:rPr>
          <w:rFonts w:ascii="Times New Roman" w:eastAsia="楷体_GB2312" w:hAnsi="Times New Roman"/>
          <w:sz w:val="30"/>
          <w:szCs w:val="30"/>
        </w:rPr>
        <w:t>10.</w:t>
      </w:r>
      <w:r w:rsidR="00416E01" w:rsidRPr="00721208">
        <w:rPr>
          <w:rFonts w:ascii="楷体_GB2312" w:eastAsia="楷体_GB2312" w:hAnsi="楷体_GB2312" w:cs="楷体_GB2312"/>
          <w:sz w:val="30"/>
          <w:szCs w:val="30"/>
        </w:rPr>
        <w:t>贴费</w:t>
      </w:r>
      <w:r w:rsidR="00A4658D">
        <w:rPr>
          <w:rFonts w:ascii="楷体_GB2312" w:eastAsia="楷体_GB2312" w:hAnsi="楷体_GB2312" w:cs="楷体_GB2312" w:hint="eastAsia"/>
          <w:sz w:val="30"/>
          <w:szCs w:val="30"/>
        </w:rPr>
        <w:t>政策</w:t>
      </w:r>
      <w:r w:rsidR="00416E01" w:rsidRPr="00721208">
        <w:rPr>
          <w:rFonts w:ascii="楷体_GB2312" w:eastAsia="楷体_GB2312" w:hAnsi="楷体_GB2312" w:cs="楷体_GB2312"/>
          <w:sz w:val="30"/>
          <w:szCs w:val="30"/>
        </w:rPr>
        <w:t>。</w:t>
      </w:r>
      <w:r w:rsidR="00416E01">
        <w:rPr>
          <w:rFonts w:ascii="Times New Roman" w:eastAsia="仿宋_GB2312" w:hAnsi="Times New Roman"/>
          <w:kern w:val="0"/>
          <w:sz w:val="30"/>
          <w:szCs w:val="30"/>
        </w:rPr>
        <w:t>对</w:t>
      </w:r>
      <w:r w:rsidR="00792CB1">
        <w:rPr>
          <w:rFonts w:ascii="Times New Roman" w:eastAsia="仿宋_GB2312" w:hAnsi="Times New Roman" w:hint="eastAsia"/>
          <w:kern w:val="0"/>
          <w:sz w:val="30"/>
          <w:szCs w:val="30"/>
        </w:rPr>
        <w:t>符合贴息政策</w:t>
      </w:r>
      <w:r w:rsidR="00602B29">
        <w:rPr>
          <w:rFonts w:ascii="Times New Roman" w:eastAsia="仿宋_GB2312" w:hAnsi="Times New Roman" w:hint="eastAsia"/>
          <w:kern w:val="0"/>
          <w:sz w:val="30"/>
          <w:szCs w:val="30"/>
        </w:rPr>
        <w:t>（东方美谷批次贷除外）</w:t>
      </w:r>
      <w:r w:rsidR="00792CB1">
        <w:rPr>
          <w:rFonts w:ascii="Times New Roman" w:eastAsia="仿宋_GB2312" w:hAnsi="Times New Roman" w:hint="eastAsia"/>
          <w:kern w:val="0"/>
          <w:sz w:val="30"/>
          <w:szCs w:val="30"/>
        </w:rPr>
        <w:t>扶持的</w:t>
      </w:r>
      <w:r w:rsidR="00416E01">
        <w:rPr>
          <w:rFonts w:eastAsia="仿宋_GB2312" w:hAnsi="仿宋_GB2312" w:hint="eastAsia"/>
          <w:sz w:val="30"/>
          <w:szCs w:val="30"/>
        </w:rPr>
        <w:t>企业</w:t>
      </w:r>
      <w:r w:rsidR="00792CB1">
        <w:rPr>
          <w:rFonts w:eastAsia="仿宋_GB2312" w:hAnsi="仿宋_GB2312" w:hint="eastAsia"/>
          <w:sz w:val="30"/>
          <w:szCs w:val="30"/>
        </w:rPr>
        <w:t>，</w:t>
      </w:r>
      <w:r w:rsidR="00585A98">
        <w:rPr>
          <w:rFonts w:eastAsia="仿宋_GB2312" w:hAnsi="仿宋_GB2312" w:hint="eastAsia"/>
          <w:sz w:val="30"/>
          <w:szCs w:val="30"/>
        </w:rPr>
        <w:t>且</w:t>
      </w:r>
      <w:r w:rsidR="00792CB1">
        <w:rPr>
          <w:rFonts w:eastAsia="仿宋_GB2312" w:hAnsi="仿宋_GB2312" w:hint="eastAsia"/>
          <w:sz w:val="30"/>
          <w:szCs w:val="30"/>
        </w:rPr>
        <w:t>已</w:t>
      </w:r>
      <w:r w:rsidR="00416E01">
        <w:rPr>
          <w:rFonts w:eastAsia="仿宋_GB2312" w:hAnsi="仿宋_GB2312" w:hint="eastAsia"/>
          <w:sz w:val="30"/>
          <w:szCs w:val="30"/>
        </w:rPr>
        <w:t>获得上海市中小微企业政策性融资担保基金管理中心或上海奉贤融资担保有限公司提供</w:t>
      </w:r>
      <w:r w:rsidR="00802096">
        <w:rPr>
          <w:rFonts w:eastAsia="仿宋_GB2312" w:hAnsi="仿宋_GB2312" w:hint="eastAsia"/>
          <w:sz w:val="30"/>
          <w:szCs w:val="30"/>
        </w:rPr>
        <w:t>的</w:t>
      </w:r>
      <w:r w:rsidR="003E5E0A">
        <w:rPr>
          <w:rFonts w:eastAsia="仿宋_GB2312" w:hAnsi="仿宋_GB2312" w:hint="eastAsia"/>
          <w:sz w:val="30"/>
          <w:szCs w:val="30"/>
        </w:rPr>
        <w:t>政策性</w:t>
      </w:r>
      <w:r w:rsidR="00416E01">
        <w:rPr>
          <w:rFonts w:eastAsia="仿宋_GB2312" w:hAnsi="仿宋_GB2312" w:hint="eastAsia"/>
          <w:sz w:val="30"/>
          <w:szCs w:val="30"/>
        </w:rPr>
        <w:t>担保，给予担保费补贴，补贴金额最高不超过</w:t>
      </w:r>
      <w:r w:rsidR="00416E01" w:rsidRPr="00492635">
        <w:rPr>
          <w:rFonts w:ascii="Times New Roman" w:eastAsia="仿宋_GB2312" w:hAnsi="Times New Roman" w:hint="eastAsia"/>
          <w:kern w:val="0"/>
          <w:sz w:val="30"/>
          <w:szCs w:val="30"/>
        </w:rPr>
        <w:t>15</w:t>
      </w:r>
      <w:r w:rsidR="00416E01">
        <w:rPr>
          <w:rFonts w:eastAsia="仿宋_GB2312" w:hAnsi="仿宋_GB2312" w:hint="eastAsia"/>
          <w:sz w:val="30"/>
          <w:szCs w:val="30"/>
        </w:rPr>
        <w:t>万元。</w:t>
      </w:r>
    </w:p>
    <w:p w14:paraId="7A21757E" w14:textId="77777777" w:rsidR="003C00A4" w:rsidRPr="00B41E74" w:rsidRDefault="00721208" w:rsidP="00B41E74">
      <w:pPr>
        <w:spacing w:line="560" w:lineRule="exact"/>
        <w:ind w:firstLineChars="200" w:firstLine="600"/>
        <w:rPr>
          <w:rFonts w:ascii="黑体" w:eastAsia="黑体" w:hAnsi="黑体"/>
          <w:sz w:val="30"/>
          <w:szCs w:val="30"/>
        </w:rPr>
      </w:pPr>
      <w:r>
        <w:rPr>
          <w:rFonts w:ascii="黑体" w:eastAsia="黑体" w:hAnsi="黑体" w:hint="eastAsia"/>
          <w:sz w:val="30"/>
          <w:szCs w:val="30"/>
        </w:rPr>
        <w:t>（</w:t>
      </w:r>
      <w:r w:rsidR="004362C6">
        <w:rPr>
          <w:rFonts w:ascii="黑体" w:eastAsia="黑体" w:hAnsi="黑体" w:hint="eastAsia"/>
          <w:sz w:val="30"/>
          <w:szCs w:val="30"/>
        </w:rPr>
        <w:t>四</w:t>
      </w:r>
      <w:r>
        <w:rPr>
          <w:rFonts w:ascii="黑体" w:eastAsia="黑体" w:hAnsi="黑体" w:hint="eastAsia"/>
          <w:sz w:val="30"/>
          <w:szCs w:val="30"/>
        </w:rPr>
        <w:t>）</w:t>
      </w:r>
      <w:r w:rsidR="00B41E74">
        <w:rPr>
          <w:rFonts w:ascii="黑体" w:eastAsia="黑体" w:hAnsi="黑体" w:hint="eastAsia"/>
          <w:sz w:val="30"/>
          <w:szCs w:val="30"/>
        </w:rPr>
        <w:t>支持</w:t>
      </w:r>
      <w:r w:rsidR="00416E01" w:rsidRPr="00B41E74">
        <w:rPr>
          <w:rFonts w:ascii="黑体" w:eastAsia="黑体" w:hAnsi="黑体" w:hint="eastAsia"/>
          <w:sz w:val="30"/>
          <w:szCs w:val="30"/>
        </w:rPr>
        <w:t>金融</w:t>
      </w:r>
      <w:r w:rsidR="00B51BF8">
        <w:rPr>
          <w:rFonts w:ascii="黑体" w:eastAsia="黑体" w:hAnsi="黑体" w:hint="eastAsia"/>
          <w:sz w:val="30"/>
          <w:szCs w:val="30"/>
        </w:rPr>
        <w:t>产业</w:t>
      </w:r>
      <w:r w:rsidR="00416E01" w:rsidRPr="00B41E74">
        <w:rPr>
          <w:rFonts w:ascii="黑体" w:eastAsia="黑体" w:hAnsi="黑体" w:hint="eastAsia"/>
          <w:sz w:val="30"/>
          <w:szCs w:val="30"/>
        </w:rPr>
        <w:t>发展</w:t>
      </w:r>
    </w:p>
    <w:p w14:paraId="70A55DF4" w14:textId="77777777" w:rsidR="00F0370A" w:rsidRPr="0071043A" w:rsidRDefault="00721208" w:rsidP="00F0370A">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11.</w:t>
      </w:r>
      <w:r w:rsidR="00416E01" w:rsidRPr="00721208">
        <w:rPr>
          <w:rFonts w:ascii="楷体_GB2312" w:eastAsia="楷体_GB2312" w:hAnsi="楷体_GB2312" w:cs="楷体_GB2312"/>
          <w:sz w:val="30"/>
          <w:szCs w:val="30"/>
        </w:rPr>
        <w:t>新设金融</w:t>
      </w:r>
      <w:r w:rsidR="009B2FB2">
        <w:rPr>
          <w:rFonts w:ascii="楷体_GB2312" w:eastAsia="楷体_GB2312" w:hAnsi="楷体_GB2312" w:cs="楷体_GB2312" w:hint="eastAsia"/>
          <w:sz w:val="30"/>
          <w:szCs w:val="30"/>
        </w:rPr>
        <w:t>业各类</w:t>
      </w:r>
      <w:r w:rsidR="00416E01" w:rsidRPr="00721208">
        <w:rPr>
          <w:rFonts w:ascii="楷体_GB2312" w:eastAsia="楷体_GB2312" w:hAnsi="楷体_GB2312" w:cs="楷体_GB2312"/>
          <w:sz w:val="30"/>
          <w:szCs w:val="30"/>
        </w:rPr>
        <w:t>机构开办费补贴。</w:t>
      </w:r>
      <w:r w:rsidR="00416E01">
        <w:rPr>
          <w:rFonts w:ascii="Times New Roman" w:eastAsia="仿宋_GB2312" w:hAnsi="Times New Roman"/>
          <w:sz w:val="30"/>
          <w:szCs w:val="30"/>
        </w:rPr>
        <w:t>对</w:t>
      </w:r>
      <w:r w:rsidR="00802096">
        <w:rPr>
          <w:rFonts w:ascii="Times New Roman" w:eastAsia="仿宋_GB2312" w:hAnsi="Times New Roman" w:hint="eastAsia"/>
          <w:sz w:val="30"/>
          <w:szCs w:val="30"/>
        </w:rPr>
        <w:t>新设</w:t>
      </w:r>
      <w:r w:rsidR="00802096">
        <w:rPr>
          <w:rFonts w:ascii="Times New Roman" w:eastAsia="仿宋_GB2312" w:hAnsi="Times New Roman"/>
          <w:sz w:val="30"/>
          <w:szCs w:val="30"/>
        </w:rPr>
        <w:t>在</w:t>
      </w:r>
      <w:r w:rsidR="00802096">
        <w:rPr>
          <w:rFonts w:ascii="Times New Roman" w:eastAsia="仿宋_GB2312" w:hAnsi="Times New Roman" w:hint="eastAsia"/>
          <w:sz w:val="30"/>
          <w:szCs w:val="30"/>
        </w:rPr>
        <w:t>本</w:t>
      </w:r>
      <w:r w:rsidR="00416E01">
        <w:rPr>
          <w:rFonts w:ascii="Times New Roman" w:eastAsia="仿宋_GB2312" w:hAnsi="Times New Roman"/>
          <w:sz w:val="30"/>
          <w:szCs w:val="30"/>
        </w:rPr>
        <w:t>区</w:t>
      </w:r>
      <w:r w:rsidR="00CC3B28">
        <w:rPr>
          <w:rFonts w:ascii="Times New Roman" w:eastAsia="仿宋_GB2312" w:hAnsi="Times New Roman" w:hint="eastAsia"/>
          <w:sz w:val="30"/>
          <w:szCs w:val="30"/>
        </w:rPr>
        <w:t>的金融机构</w:t>
      </w:r>
      <w:r w:rsidR="00416E01">
        <w:rPr>
          <w:rFonts w:ascii="Times New Roman" w:eastAsia="仿宋_GB2312" w:hAnsi="Times New Roman"/>
          <w:sz w:val="30"/>
          <w:szCs w:val="30"/>
        </w:rPr>
        <w:t>，</w:t>
      </w:r>
      <w:r w:rsidR="00A71A77">
        <w:rPr>
          <w:rFonts w:ascii="Times New Roman" w:eastAsia="仿宋_GB2312" w:hAnsi="Times New Roman" w:hint="eastAsia"/>
          <w:sz w:val="30"/>
          <w:szCs w:val="30"/>
        </w:rPr>
        <w:t>结合</w:t>
      </w:r>
      <w:r w:rsidR="00532FA1">
        <w:rPr>
          <w:rFonts w:ascii="Times New Roman" w:eastAsia="仿宋_GB2312" w:hAnsi="Times New Roman" w:hint="eastAsia"/>
          <w:sz w:val="30"/>
          <w:szCs w:val="30"/>
        </w:rPr>
        <w:t>其</w:t>
      </w:r>
      <w:r w:rsidR="00A71A77">
        <w:rPr>
          <w:rFonts w:ascii="Times New Roman" w:eastAsia="仿宋_GB2312" w:hAnsi="Times New Roman" w:hint="eastAsia"/>
          <w:sz w:val="30"/>
          <w:szCs w:val="30"/>
        </w:rPr>
        <w:t>地方综合贡献，</w:t>
      </w:r>
      <w:r w:rsidR="00416E01">
        <w:rPr>
          <w:rFonts w:ascii="Times New Roman" w:eastAsia="仿宋_GB2312" w:hAnsi="Times New Roman"/>
          <w:sz w:val="30"/>
          <w:szCs w:val="30"/>
        </w:rPr>
        <w:t>给予</w:t>
      </w:r>
      <w:r w:rsidR="00532FA1">
        <w:rPr>
          <w:rFonts w:ascii="Times New Roman" w:eastAsia="仿宋_GB2312" w:hAnsi="Times New Roman"/>
          <w:sz w:val="30"/>
          <w:szCs w:val="30"/>
        </w:rPr>
        <w:t>最高不超过</w:t>
      </w:r>
      <w:r w:rsidR="00416E01">
        <w:rPr>
          <w:rFonts w:ascii="Times New Roman" w:eastAsia="仿宋_GB2312" w:hAnsi="Times New Roman"/>
          <w:sz w:val="30"/>
          <w:szCs w:val="30"/>
        </w:rPr>
        <w:t>50</w:t>
      </w:r>
      <w:r w:rsidR="00416E01">
        <w:rPr>
          <w:rFonts w:ascii="Times New Roman" w:eastAsia="仿宋_GB2312" w:hAnsi="Times New Roman"/>
          <w:sz w:val="30"/>
          <w:szCs w:val="30"/>
        </w:rPr>
        <w:t>万元的开办费补贴。对新设的</w:t>
      </w:r>
      <w:r w:rsidR="00CC3B28">
        <w:rPr>
          <w:rFonts w:ascii="Times New Roman" w:eastAsia="仿宋_GB2312" w:hAnsi="Times New Roman" w:hint="eastAsia"/>
          <w:sz w:val="30"/>
          <w:szCs w:val="30"/>
        </w:rPr>
        <w:t>地方金融组织</w:t>
      </w:r>
      <w:r w:rsidR="00416E01">
        <w:rPr>
          <w:rFonts w:ascii="Times New Roman" w:eastAsia="仿宋_GB2312" w:hAnsi="Times New Roman"/>
          <w:sz w:val="30"/>
          <w:szCs w:val="30"/>
        </w:rPr>
        <w:t>，</w:t>
      </w:r>
      <w:r w:rsidR="00532FA1">
        <w:rPr>
          <w:rFonts w:ascii="Times New Roman" w:eastAsia="仿宋_GB2312" w:hAnsi="Times New Roman" w:hint="eastAsia"/>
          <w:sz w:val="30"/>
          <w:szCs w:val="30"/>
        </w:rPr>
        <w:t>结合其地方综合贡献，</w:t>
      </w:r>
      <w:r w:rsidR="00416E01">
        <w:rPr>
          <w:rFonts w:ascii="Times New Roman" w:eastAsia="仿宋_GB2312" w:hAnsi="Times New Roman"/>
          <w:sz w:val="30"/>
          <w:szCs w:val="30"/>
        </w:rPr>
        <w:t>按</w:t>
      </w:r>
      <w:r w:rsidR="003E5E0A">
        <w:rPr>
          <w:rFonts w:ascii="Times New Roman" w:eastAsia="仿宋_GB2312" w:hAnsi="Times New Roman" w:hint="eastAsia"/>
          <w:sz w:val="30"/>
          <w:szCs w:val="30"/>
        </w:rPr>
        <w:t>实缴</w:t>
      </w:r>
      <w:r w:rsidR="00416E01">
        <w:rPr>
          <w:rFonts w:ascii="Times New Roman" w:eastAsia="仿宋_GB2312" w:hAnsi="Times New Roman"/>
          <w:sz w:val="30"/>
          <w:szCs w:val="30"/>
        </w:rPr>
        <w:t>资本的</w:t>
      </w:r>
      <w:r w:rsidR="003E5E0A">
        <w:rPr>
          <w:rFonts w:ascii="Times New Roman" w:eastAsia="仿宋_GB2312" w:hAnsi="Times New Roman" w:hint="eastAsia"/>
          <w:sz w:val="30"/>
          <w:szCs w:val="30"/>
        </w:rPr>
        <w:t>2</w:t>
      </w:r>
      <w:r w:rsidR="00416E01">
        <w:rPr>
          <w:rFonts w:ascii="Times New Roman" w:eastAsia="仿宋_GB2312" w:hAnsi="Times New Roman"/>
          <w:sz w:val="30"/>
          <w:szCs w:val="30"/>
        </w:rPr>
        <w:t>.5‰</w:t>
      </w:r>
      <w:r w:rsidR="00416E01">
        <w:rPr>
          <w:rFonts w:ascii="Times New Roman" w:eastAsia="仿宋_GB2312" w:hAnsi="Times New Roman"/>
          <w:sz w:val="30"/>
          <w:szCs w:val="30"/>
        </w:rPr>
        <w:t>给予开办费补贴，最高不超过</w:t>
      </w:r>
      <w:r w:rsidR="00416E01">
        <w:rPr>
          <w:rFonts w:ascii="Times New Roman" w:eastAsia="仿宋_GB2312" w:hAnsi="Times New Roman"/>
          <w:sz w:val="30"/>
          <w:szCs w:val="30"/>
        </w:rPr>
        <w:t>50</w:t>
      </w:r>
      <w:r w:rsidR="00416E01">
        <w:rPr>
          <w:rFonts w:ascii="Times New Roman" w:eastAsia="仿宋_GB2312" w:hAnsi="Times New Roman"/>
          <w:sz w:val="30"/>
          <w:szCs w:val="30"/>
        </w:rPr>
        <w:t>万元。</w:t>
      </w:r>
      <w:r w:rsidR="009B2FB2">
        <w:rPr>
          <w:rFonts w:ascii="Times New Roman" w:eastAsia="仿宋_GB2312" w:hAnsi="Times New Roman" w:hint="eastAsia"/>
          <w:sz w:val="30"/>
          <w:szCs w:val="30"/>
        </w:rPr>
        <w:t>对增资的地方金融组织，</w:t>
      </w:r>
      <w:r w:rsidR="00532FA1">
        <w:rPr>
          <w:rFonts w:ascii="Times New Roman" w:eastAsia="仿宋_GB2312" w:hAnsi="Times New Roman" w:hint="eastAsia"/>
          <w:sz w:val="30"/>
          <w:szCs w:val="30"/>
        </w:rPr>
        <w:t>结合其地方综合贡献，</w:t>
      </w:r>
      <w:r w:rsidR="009B2FB2">
        <w:rPr>
          <w:rFonts w:ascii="Times New Roman" w:eastAsia="仿宋_GB2312" w:hAnsi="Times New Roman" w:hint="eastAsia"/>
          <w:sz w:val="30"/>
          <w:szCs w:val="30"/>
        </w:rPr>
        <w:t>按实缴的增资额给予</w:t>
      </w:r>
      <w:r w:rsidR="009B2FB2">
        <w:rPr>
          <w:rFonts w:ascii="Times New Roman" w:eastAsia="仿宋_GB2312" w:hAnsi="Times New Roman" w:hint="eastAsia"/>
          <w:sz w:val="30"/>
          <w:szCs w:val="30"/>
        </w:rPr>
        <w:t>2</w:t>
      </w:r>
      <w:r w:rsidR="009B2FB2">
        <w:rPr>
          <w:rFonts w:ascii="Times New Roman" w:eastAsia="仿宋_GB2312" w:hAnsi="Times New Roman"/>
          <w:sz w:val="30"/>
          <w:szCs w:val="30"/>
        </w:rPr>
        <w:t>.5‰</w:t>
      </w:r>
      <w:r w:rsidR="009B2FB2">
        <w:rPr>
          <w:rFonts w:ascii="Times New Roman" w:eastAsia="仿宋_GB2312" w:hAnsi="Times New Roman" w:hint="eastAsia"/>
          <w:sz w:val="30"/>
          <w:szCs w:val="30"/>
        </w:rPr>
        <w:t>的补贴，最高不超过</w:t>
      </w:r>
      <w:r w:rsidR="009B2FB2">
        <w:rPr>
          <w:rFonts w:ascii="Times New Roman" w:eastAsia="仿宋_GB2312" w:hAnsi="Times New Roman" w:hint="eastAsia"/>
          <w:sz w:val="30"/>
          <w:szCs w:val="30"/>
        </w:rPr>
        <w:t>50</w:t>
      </w:r>
      <w:r w:rsidR="009B2FB2">
        <w:rPr>
          <w:rFonts w:ascii="Times New Roman" w:eastAsia="仿宋_GB2312" w:hAnsi="Times New Roman" w:hint="eastAsia"/>
          <w:sz w:val="30"/>
          <w:szCs w:val="30"/>
        </w:rPr>
        <w:t>万元。</w:t>
      </w:r>
    </w:p>
    <w:p w14:paraId="13124B29" w14:textId="77777777" w:rsidR="00B51BF8" w:rsidRDefault="00721208">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lastRenderedPageBreak/>
        <w:t>12.</w:t>
      </w:r>
      <w:r w:rsidR="00B51BF8" w:rsidRPr="00721208">
        <w:rPr>
          <w:rFonts w:ascii="楷体_GB2312" w:eastAsia="楷体_GB2312" w:hAnsi="楷体_GB2312" w:cs="楷体_GB2312" w:hint="eastAsia"/>
          <w:sz w:val="30"/>
          <w:szCs w:val="30"/>
        </w:rPr>
        <w:t>支持“基金+基地”</w:t>
      </w:r>
      <w:r w:rsidR="00D42008" w:rsidRPr="00721208">
        <w:rPr>
          <w:rFonts w:ascii="楷体_GB2312" w:eastAsia="楷体_GB2312" w:hAnsi="楷体_GB2312" w:cs="楷体_GB2312" w:hint="eastAsia"/>
          <w:sz w:val="30"/>
          <w:szCs w:val="30"/>
        </w:rPr>
        <w:t>建设</w:t>
      </w:r>
      <w:r w:rsidR="00802096" w:rsidRPr="00721208">
        <w:rPr>
          <w:rFonts w:ascii="楷体_GB2312" w:eastAsia="楷体_GB2312" w:hAnsi="楷体_GB2312" w:cs="楷体_GB2312"/>
          <w:sz w:val="30"/>
          <w:szCs w:val="30"/>
        </w:rPr>
        <w:t>。</w:t>
      </w:r>
      <w:r w:rsidR="00792CB1">
        <w:rPr>
          <w:rFonts w:ascii="Times New Roman" w:eastAsia="仿宋_GB2312" w:hAnsi="Times New Roman" w:hint="eastAsia"/>
          <w:sz w:val="30"/>
          <w:szCs w:val="30"/>
        </w:rPr>
        <w:t>对新注册在本区的基金公司或基金管理公司，按其实缴资本</w:t>
      </w:r>
      <w:r w:rsidR="00792CB1">
        <w:rPr>
          <w:rFonts w:ascii="Times New Roman" w:eastAsia="仿宋_GB2312" w:hAnsi="Times New Roman" w:hint="eastAsia"/>
          <w:sz w:val="30"/>
          <w:szCs w:val="30"/>
        </w:rPr>
        <w:t>0.</w:t>
      </w:r>
      <w:r w:rsidR="00792CB1" w:rsidRPr="00CA74AB">
        <w:rPr>
          <w:rFonts w:ascii="Times New Roman" w:eastAsia="仿宋_GB2312" w:hAnsi="Times New Roman" w:hint="eastAsia"/>
          <w:sz w:val="30"/>
          <w:szCs w:val="30"/>
        </w:rPr>
        <w:t>5</w:t>
      </w:r>
      <w:r w:rsidR="00792CB1" w:rsidRPr="00CA74AB">
        <w:rPr>
          <w:rFonts w:ascii="Times New Roman" w:eastAsia="仿宋_GB2312" w:hAnsi="Times New Roman"/>
          <w:sz w:val="30"/>
          <w:szCs w:val="30"/>
        </w:rPr>
        <w:t>‰</w:t>
      </w:r>
      <w:r w:rsidR="00792CB1">
        <w:rPr>
          <w:rFonts w:ascii="Times New Roman" w:eastAsia="仿宋_GB2312" w:hAnsi="Times New Roman" w:hint="eastAsia"/>
          <w:sz w:val="30"/>
          <w:szCs w:val="30"/>
        </w:rPr>
        <w:t>的比例，给予最高不超过</w:t>
      </w:r>
      <w:r w:rsidR="00792CB1">
        <w:rPr>
          <w:rFonts w:ascii="Times New Roman" w:eastAsia="仿宋_GB2312" w:hAnsi="Times New Roman" w:hint="eastAsia"/>
          <w:sz w:val="30"/>
          <w:szCs w:val="30"/>
        </w:rPr>
        <w:t>300</w:t>
      </w:r>
      <w:r w:rsidR="00792CB1">
        <w:rPr>
          <w:rFonts w:ascii="Times New Roman" w:eastAsia="仿宋_GB2312" w:hAnsi="Times New Roman" w:hint="eastAsia"/>
          <w:sz w:val="30"/>
          <w:szCs w:val="30"/>
        </w:rPr>
        <w:t>万元奖励。</w:t>
      </w:r>
      <w:r w:rsidR="00D42008">
        <w:rPr>
          <w:rFonts w:ascii="Times New Roman" w:eastAsia="仿宋_GB2312" w:hAnsi="Times New Roman" w:hint="eastAsia"/>
          <w:sz w:val="30"/>
          <w:szCs w:val="30"/>
        </w:rPr>
        <w:t>对</w:t>
      </w:r>
      <w:r w:rsidR="005B3A8E">
        <w:rPr>
          <w:rFonts w:ascii="Times New Roman" w:eastAsia="仿宋_GB2312" w:hAnsi="Times New Roman" w:hint="eastAsia"/>
          <w:sz w:val="30"/>
          <w:szCs w:val="30"/>
        </w:rPr>
        <w:t>实际经营地</w:t>
      </w:r>
      <w:r w:rsidR="006346F1" w:rsidRPr="00D56ADC">
        <w:rPr>
          <w:rFonts w:eastAsia="仿宋_GB2312" w:hAnsi="仿宋_GB2312" w:hint="eastAsia"/>
          <w:sz w:val="30"/>
          <w:szCs w:val="30"/>
        </w:rPr>
        <w:t>在</w:t>
      </w:r>
      <w:r w:rsidR="006346F1">
        <w:rPr>
          <w:rFonts w:eastAsia="仿宋_GB2312" w:hAnsi="仿宋_GB2312" w:hint="eastAsia"/>
          <w:sz w:val="30"/>
          <w:szCs w:val="30"/>
        </w:rPr>
        <w:t>奉贤</w:t>
      </w:r>
      <w:r w:rsidR="006346F1" w:rsidRPr="00D56ADC">
        <w:rPr>
          <w:rFonts w:eastAsia="仿宋_GB2312" w:hAnsi="仿宋_GB2312" w:hint="eastAsia"/>
          <w:sz w:val="30"/>
          <w:szCs w:val="30"/>
        </w:rPr>
        <w:t>区</w:t>
      </w:r>
      <w:r w:rsidR="006346F1">
        <w:rPr>
          <w:rFonts w:eastAsia="仿宋_GB2312" w:hAnsi="仿宋_GB2312" w:hint="eastAsia"/>
          <w:sz w:val="30"/>
          <w:szCs w:val="30"/>
        </w:rPr>
        <w:t>的</w:t>
      </w:r>
      <w:r w:rsidR="00D42008">
        <w:rPr>
          <w:rFonts w:ascii="Times New Roman" w:eastAsia="仿宋_GB2312" w:hAnsi="Times New Roman" w:hint="eastAsia"/>
          <w:sz w:val="30"/>
          <w:szCs w:val="30"/>
        </w:rPr>
        <w:t>基金</w:t>
      </w:r>
      <w:r w:rsidR="006346F1">
        <w:rPr>
          <w:rFonts w:ascii="Times New Roman" w:eastAsia="仿宋_GB2312" w:hAnsi="Times New Roman" w:hint="eastAsia"/>
          <w:sz w:val="30"/>
          <w:szCs w:val="30"/>
        </w:rPr>
        <w:t>公司</w:t>
      </w:r>
      <w:r w:rsidR="00792CB1">
        <w:rPr>
          <w:rFonts w:ascii="Times New Roman" w:eastAsia="仿宋_GB2312" w:hAnsi="Times New Roman" w:hint="eastAsia"/>
          <w:sz w:val="30"/>
          <w:szCs w:val="30"/>
        </w:rPr>
        <w:t>或基金管理公司</w:t>
      </w:r>
      <w:r w:rsidR="006346F1">
        <w:rPr>
          <w:rFonts w:ascii="Times New Roman" w:eastAsia="仿宋_GB2312" w:hAnsi="Times New Roman" w:hint="eastAsia"/>
          <w:sz w:val="30"/>
          <w:szCs w:val="30"/>
        </w:rPr>
        <w:t>，</w:t>
      </w:r>
      <w:r w:rsidR="00D42008">
        <w:rPr>
          <w:rFonts w:ascii="Times New Roman" w:eastAsia="仿宋_GB2312" w:hAnsi="Times New Roman" w:hint="eastAsia"/>
          <w:sz w:val="30"/>
          <w:szCs w:val="30"/>
        </w:rPr>
        <w:t>符合区委区政府产业导向的</w:t>
      </w:r>
      <w:r w:rsidR="009C70F9">
        <w:rPr>
          <w:rFonts w:ascii="Times New Roman" w:eastAsia="仿宋_GB2312" w:hAnsi="Times New Roman" w:hint="eastAsia"/>
          <w:sz w:val="30"/>
          <w:szCs w:val="30"/>
        </w:rPr>
        <w:t>产业</w:t>
      </w:r>
      <w:r w:rsidR="00D42008">
        <w:rPr>
          <w:rFonts w:ascii="Times New Roman" w:eastAsia="仿宋_GB2312" w:hAnsi="Times New Roman" w:hint="eastAsia"/>
          <w:sz w:val="30"/>
          <w:szCs w:val="30"/>
        </w:rPr>
        <w:t>，按</w:t>
      </w:r>
      <w:r w:rsidR="00703D10">
        <w:rPr>
          <w:rFonts w:ascii="Times New Roman" w:eastAsia="仿宋_GB2312" w:hAnsi="Times New Roman" w:hint="eastAsia"/>
          <w:sz w:val="30"/>
          <w:szCs w:val="30"/>
        </w:rPr>
        <w:t>基金</w:t>
      </w:r>
      <w:r w:rsidR="00792CB1">
        <w:rPr>
          <w:rFonts w:ascii="Times New Roman" w:eastAsia="仿宋_GB2312" w:hAnsi="Times New Roman" w:hint="eastAsia"/>
          <w:sz w:val="30"/>
          <w:szCs w:val="30"/>
        </w:rPr>
        <w:t>已投向本区</w:t>
      </w:r>
      <w:r w:rsidR="00D42008">
        <w:rPr>
          <w:rFonts w:ascii="Times New Roman" w:eastAsia="仿宋_GB2312" w:hAnsi="Times New Roman" w:hint="eastAsia"/>
          <w:sz w:val="30"/>
          <w:szCs w:val="30"/>
        </w:rPr>
        <w:t>实际投资额</w:t>
      </w:r>
      <w:r w:rsidR="00792CB1">
        <w:rPr>
          <w:rFonts w:ascii="Times New Roman" w:eastAsia="仿宋_GB2312" w:hAnsi="Times New Roman" w:hint="eastAsia"/>
          <w:sz w:val="30"/>
          <w:szCs w:val="30"/>
        </w:rPr>
        <w:t>的</w:t>
      </w:r>
      <w:r w:rsidR="006346F1" w:rsidRPr="00CA74AB">
        <w:rPr>
          <w:rFonts w:ascii="Times New Roman" w:eastAsia="仿宋_GB2312" w:hAnsi="Times New Roman" w:hint="eastAsia"/>
          <w:sz w:val="30"/>
          <w:szCs w:val="30"/>
        </w:rPr>
        <w:t>2</w:t>
      </w:r>
      <w:r w:rsidR="00D42008" w:rsidRPr="00CA74AB">
        <w:rPr>
          <w:rFonts w:ascii="Times New Roman" w:eastAsia="仿宋_GB2312" w:hAnsi="Times New Roman"/>
          <w:sz w:val="30"/>
          <w:szCs w:val="30"/>
        </w:rPr>
        <w:t>‰</w:t>
      </w:r>
      <w:r w:rsidR="00D42008">
        <w:rPr>
          <w:rFonts w:ascii="Times New Roman" w:eastAsia="仿宋_GB2312" w:hAnsi="Times New Roman" w:hint="eastAsia"/>
          <w:sz w:val="30"/>
          <w:szCs w:val="30"/>
        </w:rPr>
        <w:t>给予最高不超过</w:t>
      </w:r>
      <w:r w:rsidR="00D42008">
        <w:rPr>
          <w:rFonts w:ascii="Times New Roman" w:eastAsia="仿宋_GB2312" w:hAnsi="Times New Roman" w:hint="eastAsia"/>
          <w:sz w:val="30"/>
          <w:szCs w:val="30"/>
        </w:rPr>
        <w:t>300</w:t>
      </w:r>
      <w:r w:rsidR="00D42008">
        <w:rPr>
          <w:rFonts w:ascii="Times New Roman" w:eastAsia="仿宋_GB2312" w:hAnsi="Times New Roman" w:hint="eastAsia"/>
          <w:sz w:val="30"/>
          <w:szCs w:val="30"/>
        </w:rPr>
        <w:t>万元奖励。</w:t>
      </w:r>
    </w:p>
    <w:p w14:paraId="3FDA1E90" w14:textId="77777777" w:rsidR="00B41E74" w:rsidRPr="00B41E74" w:rsidRDefault="00721208" w:rsidP="00B41E74">
      <w:pPr>
        <w:spacing w:line="560" w:lineRule="exact"/>
        <w:ind w:firstLineChars="200" w:firstLine="600"/>
        <w:rPr>
          <w:rFonts w:ascii="黑体" w:eastAsia="黑体" w:hAnsi="黑体"/>
          <w:sz w:val="30"/>
          <w:szCs w:val="30"/>
        </w:rPr>
      </w:pPr>
      <w:r w:rsidRPr="00CA74AB">
        <w:rPr>
          <w:rFonts w:ascii="黑体" w:eastAsia="黑体" w:hAnsi="黑体" w:hint="eastAsia"/>
          <w:sz w:val="30"/>
          <w:szCs w:val="30"/>
        </w:rPr>
        <w:t>（</w:t>
      </w:r>
      <w:r w:rsidR="004362C6">
        <w:rPr>
          <w:rFonts w:ascii="黑体" w:eastAsia="黑体" w:hAnsi="黑体" w:hint="eastAsia"/>
          <w:sz w:val="30"/>
          <w:szCs w:val="30"/>
        </w:rPr>
        <w:t>五</w:t>
      </w:r>
      <w:r w:rsidRPr="00CA74AB">
        <w:rPr>
          <w:rFonts w:ascii="黑体" w:eastAsia="黑体" w:hAnsi="黑体" w:hint="eastAsia"/>
          <w:sz w:val="30"/>
          <w:szCs w:val="30"/>
        </w:rPr>
        <w:t>）</w:t>
      </w:r>
      <w:r w:rsidR="00B41E74" w:rsidRPr="00CA74AB">
        <w:rPr>
          <w:rFonts w:ascii="黑体" w:eastAsia="黑体" w:hAnsi="黑体" w:hint="eastAsia"/>
          <w:sz w:val="30"/>
          <w:szCs w:val="30"/>
        </w:rPr>
        <w:t>支持乡村振兴</w:t>
      </w:r>
    </w:p>
    <w:p w14:paraId="2DD35CC5" w14:textId="77777777" w:rsidR="00B51BF8" w:rsidRDefault="00721208" w:rsidP="00B41E74">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13.</w:t>
      </w:r>
      <w:r w:rsidR="0098575C">
        <w:rPr>
          <w:rFonts w:ascii="楷体_GB2312" w:eastAsia="楷体_GB2312" w:hAnsi="楷体_GB2312" w:cs="楷体_GB2312" w:hint="eastAsia"/>
          <w:sz w:val="30"/>
          <w:szCs w:val="30"/>
        </w:rPr>
        <w:t>提升</w:t>
      </w:r>
      <w:r w:rsidR="00F54D5F">
        <w:rPr>
          <w:rFonts w:ascii="楷体_GB2312" w:eastAsia="楷体_GB2312" w:hAnsi="楷体_GB2312" w:cs="楷体_GB2312" w:hint="eastAsia"/>
          <w:sz w:val="30"/>
          <w:szCs w:val="30"/>
        </w:rPr>
        <w:t>金融</w:t>
      </w:r>
      <w:r w:rsidR="001B3445">
        <w:rPr>
          <w:rFonts w:ascii="楷体_GB2312" w:eastAsia="楷体_GB2312" w:hAnsi="楷体_GB2312" w:cs="楷体_GB2312" w:hint="eastAsia"/>
          <w:sz w:val="30"/>
          <w:szCs w:val="30"/>
        </w:rPr>
        <w:t>服务</w:t>
      </w:r>
      <w:r w:rsidR="00792CB1">
        <w:rPr>
          <w:rFonts w:ascii="楷体_GB2312" w:eastAsia="楷体_GB2312" w:hAnsi="楷体_GB2312" w:cs="楷体_GB2312" w:hint="eastAsia"/>
          <w:sz w:val="30"/>
          <w:szCs w:val="30"/>
        </w:rPr>
        <w:t>的</w:t>
      </w:r>
      <w:r w:rsidR="00F54D5F">
        <w:rPr>
          <w:rFonts w:ascii="楷体_GB2312" w:eastAsia="楷体_GB2312" w:hAnsi="楷体_GB2312" w:cs="楷体_GB2312" w:hint="eastAsia"/>
          <w:sz w:val="30"/>
          <w:szCs w:val="30"/>
        </w:rPr>
        <w:t>便利性。</w:t>
      </w:r>
      <w:r w:rsidR="00D14898">
        <w:rPr>
          <w:rFonts w:ascii="Times New Roman" w:eastAsia="仿宋_GB2312" w:hAnsi="Times New Roman" w:hint="eastAsia"/>
          <w:sz w:val="30"/>
          <w:szCs w:val="30"/>
        </w:rPr>
        <w:t>对银行支持乡村振兴发展，结合</w:t>
      </w:r>
      <w:r w:rsidR="00532FA1">
        <w:rPr>
          <w:rFonts w:ascii="Times New Roman" w:eastAsia="仿宋_GB2312" w:hAnsi="Times New Roman" w:hint="eastAsia"/>
          <w:sz w:val="30"/>
          <w:szCs w:val="30"/>
        </w:rPr>
        <w:t>其</w:t>
      </w:r>
      <w:r w:rsidR="00D14898">
        <w:rPr>
          <w:rFonts w:ascii="Times New Roman" w:eastAsia="仿宋_GB2312" w:hAnsi="Times New Roman" w:hint="eastAsia"/>
          <w:sz w:val="30"/>
          <w:szCs w:val="30"/>
        </w:rPr>
        <w:t>地方综合贡献，在银行年度考核评价给予加分。</w:t>
      </w:r>
      <w:r w:rsidR="00B51BF8">
        <w:rPr>
          <w:rFonts w:ascii="Times New Roman" w:eastAsia="仿宋_GB2312" w:hAnsi="Times New Roman" w:hint="eastAsia"/>
          <w:sz w:val="30"/>
          <w:szCs w:val="30"/>
        </w:rPr>
        <w:t>对</w:t>
      </w:r>
      <w:r w:rsidR="00B51BF8">
        <w:rPr>
          <w:rFonts w:ascii="Times New Roman" w:eastAsia="仿宋_GB2312" w:hAnsi="Times New Roman"/>
          <w:sz w:val="30"/>
          <w:szCs w:val="30"/>
        </w:rPr>
        <w:t>银行在大型居住社区、农村地区等新设分支机构或服务网点，给予租金或购房资金补贴，最高不超过</w:t>
      </w:r>
      <w:r w:rsidR="00B51BF8">
        <w:rPr>
          <w:rFonts w:ascii="Times New Roman" w:eastAsia="仿宋_GB2312" w:hAnsi="Times New Roman"/>
          <w:sz w:val="30"/>
          <w:szCs w:val="30"/>
        </w:rPr>
        <w:t>20</w:t>
      </w:r>
      <w:r w:rsidR="00B51BF8">
        <w:rPr>
          <w:rFonts w:ascii="Times New Roman" w:eastAsia="仿宋_GB2312" w:hAnsi="Times New Roman"/>
          <w:sz w:val="30"/>
          <w:szCs w:val="30"/>
        </w:rPr>
        <w:t>万元。</w:t>
      </w:r>
    </w:p>
    <w:p w14:paraId="209ABEF8" w14:textId="77777777" w:rsidR="00F54D5F" w:rsidRPr="00F54D5F" w:rsidRDefault="00721208" w:rsidP="00B41E74">
      <w:pPr>
        <w:spacing w:line="560" w:lineRule="exact"/>
        <w:ind w:firstLineChars="200" w:firstLine="600"/>
        <w:rPr>
          <w:rFonts w:ascii="楷体_GB2312" w:eastAsia="楷体_GB2312" w:hAnsi="楷体_GB2312" w:cs="楷体_GB2312"/>
          <w:color w:val="FF0000"/>
          <w:sz w:val="30"/>
          <w:szCs w:val="30"/>
        </w:rPr>
      </w:pPr>
      <w:r w:rsidRPr="0076063D">
        <w:rPr>
          <w:rFonts w:ascii="Times New Roman" w:eastAsia="楷体_GB2312" w:hAnsi="Times New Roman"/>
          <w:sz w:val="30"/>
          <w:szCs w:val="30"/>
        </w:rPr>
        <w:t>14.</w:t>
      </w:r>
      <w:r w:rsidR="00CF7755" w:rsidRPr="008F49A3">
        <w:rPr>
          <w:rFonts w:ascii="楷体_GB2312" w:eastAsia="楷体_GB2312" w:hAnsi="楷体_GB2312" w:cs="楷体_GB2312" w:hint="eastAsia"/>
          <w:sz w:val="30"/>
          <w:szCs w:val="30"/>
        </w:rPr>
        <w:t>加大对</w:t>
      </w:r>
      <w:r w:rsidR="00792CB1">
        <w:rPr>
          <w:rFonts w:ascii="楷体_GB2312" w:eastAsia="楷体_GB2312" w:hAnsi="楷体_GB2312" w:cs="楷体_GB2312" w:hint="eastAsia"/>
          <w:sz w:val="30"/>
          <w:szCs w:val="30"/>
        </w:rPr>
        <w:t>乡村振兴</w:t>
      </w:r>
      <w:r w:rsidR="00CF7755" w:rsidRPr="008F49A3">
        <w:rPr>
          <w:rFonts w:ascii="楷体_GB2312" w:eastAsia="楷体_GB2312" w:hAnsi="楷体_GB2312" w:cs="楷体_GB2312" w:hint="eastAsia"/>
          <w:sz w:val="30"/>
          <w:szCs w:val="30"/>
        </w:rPr>
        <w:t>的支持力度。</w:t>
      </w:r>
      <w:r w:rsidR="00FB7A7D" w:rsidRPr="00C302EE">
        <w:rPr>
          <w:rFonts w:ascii="Times New Roman" w:eastAsia="仿宋_GB2312" w:hAnsi="Times New Roman" w:hint="eastAsia"/>
          <w:sz w:val="30"/>
          <w:szCs w:val="30"/>
        </w:rPr>
        <w:t>对在单个年度内</w:t>
      </w:r>
      <w:r w:rsidR="00CF7755" w:rsidRPr="000E1F73">
        <w:rPr>
          <w:rFonts w:ascii="Times New Roman" w:eastAsia="仿宋_GB2312" w:hAnsi="Times New Roman" w:hint="eastAsia"/>
          <w:sz w:val="30"/>
          <w:szCs w:val="30"/>
        </w:rPr>
        <w:t>普惠型农户生产经营性贷款</w:t>
      </w:r>
      <w:r w:rsidR="003652B0">
        <w:rPr>
          <w:rFonts w:ascii="Times New Roman" w:eastAsia="仿宋_GB2312" w:hAnsi="Times New Roman" w:hint="eastAsia"/>
          <w:sz w:val="30"/>
          <w:szCs w:val="30"/>
        </w:rPr>
        <w:t>金额绝对值正增长且</w:t>
      </w:r>
      <w:r w:rsidR="00CF7755">
        <w:rPr>
          <w:rFonts w:ascii="Times New Roman" w:eastAsia="仿宋_GB2312" w:hAnsi="Times New Roman" w:hint="eastAsia"/>
          <w:sz w:val="30"/>
          <w:szCs w:val="30"/>
        </w:rPr>
        <w:t>同比增速排名</w:t>
      </w:r>
      <w:r w:rsidR="00FB7A7D">
        <w:rPr>
          <w:rFonts w:ascii="Times New Roman" w:eastAsia="仿宋_GB2312" w:hAnsi="Times New Roman" w:hint="eastAsia"/>
          <w:sz w:val="30"/>
          <w:szCs w:val="30"/>
        </w:rPr>
        <w:t>前五的银行，</w:t>
      </w:r>
      <w:r w:rsidR="00FB7A7D">
        <w:rPr>
          <w:rFonts w:ascii="Times New Roman" w:eastAsia="仿宋_GB2312" w:hAnsi="Times New Roman" w:hint="eastAsia"/>
          <w:kern w:val="0"/>
          <w:sz w:val="30"/>
          <w:szCs w:val="30"/>
        </w:rPr>
        <w:t>给予单个银行</w:t>
      </w:r>
      <w:r w:rsidR="00792CB1">
        <w:rPr>
          <w:rFonts w:ascii="Times New Roman" w:eastAsia="仿宋_GB2312" w:hAnsi="Times New Roman"/>
          <w:sz w:val="30"/>
          <w:szCs w:val="30"/>
        </w:rPr>
        <w:t>最高不超过</w:t>
      </w:r>
      <w:r w:rsidR="00CF7755">
        <w:rPr>
          <w:rFonts w:ascii="Times New Roman" w:eastAsia="仿宋_GB2312" w:hAnsi="Times New Roman" w:hint="eastAsia"/>
          <w:sz w:val="30"/>
          <w:szCs w:val="30"/>
        </w:rPr>
        <w:t>20</w:t>
      </w:r>
      <w:r w:rsidR="00CF7755">
        <w:rPr>
          <w:rFonts w:ascii="Times New Roman" w:eastAsia="仿宋_GB2312" w:hAnsi="Times New Roman" w:hint="eastAsia"/>
          <w:sz w:val="30"/>
          <w:szCs w:val="30"/>
        </w:rPr>
        <w:t>万元</w:t>
      </w:r>
      <w:r w:rsidR="00FB7A7D">
        <w:rPr>
          <w:rFonts w:ascii="Times New Roman" w:eastAsia="仿宋_GB2312" w:hAnsi="Times New Roman" w:hint="eastAsia"/>
          <w:sz w:val="30"/>
          <w:szCs w:val="30"/>
        </w:rPr>
        <w:t>补贴</w:t>
      </w:r>
      <w:r w:rsidR="00CF7755">
        <w:rPr>
          <w:rFonts w:ascii="Times New Roman" w:eastAsia="仿宋_GB2312" w:hAnsi="Times New Roman" w:hint="eastAsia"/>
          <w:sz w:val="30"/>
          <w:szCs w:val="30"/>
        </w:rPr>
        <w:t>。</w:t>
      </w:r>
    </w:p>
    <w:p w14:paraId="6B9CFBEB" w14:textId="77777777" w:rsidR="0076063D" w:rsidRDefault="005C48CD" w:rsidP="0076063D">
      <w:pPr>
        <w:spacing w:line="560" w:lineRule="exact"/>
        <w:ind w:firstLineChars="200" w:firstLine="600"/>
        <w:rPr>
          <w:rFonts w:ascii="Times New Roman" w:eastAsia="仿宋_GB2312" w:hAnsi="Times New Roman"/>
          <w:sz w:val="30"/>
          <w:szCs w:val="30"/>
        </w:rPr>
      </w:pPr>
      <w:r w:rsidRPr="0076063D">
        <w:rPr>
          <w:rFonts w:ascii="Times New Roman" w:eastAsia="楷体_GB2312" w:hAnsi="Times New Roman"/>
          <w:sz w:val="30"/>
          <w:szCs w:val="30"/>
        </w:rPr>
        <w:t>15.</w:t>
      </w:r>
      <w:r>
        <w:rPr>
          <w:rFonts w:ascii="楷体_GB2312" w:eastAsia="楷体_GB2312" w:hAnsi="楷体_GB2312" w:cs="楷体_GB2312" w:hint="eastAsia"/>
          <w:sz w:val="30"/>
          <w:szCs w:val="30"/>
        </w:rPr>
        <w:t>支持涉农金融产品的创新</w:t>
      </w:r>
      <w:r w:rsidR="0076063D">
        <w:rPr>
          <w:rFonts w:ascii="楷体_GB2312" w:eastAsia="楷体_GB2312" w:hAnsi="楷体_GB2312" w:cs="楷体_GB2312" w:hint="eastAsia"/>
          <w:sz w:val="30"/>
          <w:szCs w:val="30"/>
        </w:rPr>
        <w:t>。</w:t>
      </w:r>
      <w:r w:rsidR="00C302EE">
        <w:rPr>
          <w:rFonts w:ascii="Times New Roman" w:eastAsia="仿宋_GB2312" w:hAnsi="Times New Roman" w:hint="eastAsia"/>
          <w:sz w:val="30"/>
          <w:szCs w:val="30"/>
        </w:rPr>
        <w:t>鼓励银行</w:t>
      </w:r>
      <w:r w:rsidR="00C302EE" w:rsidRPr="00266758">
        <w:rPr>
          <w:rFonts w:ascii="Times New Roman" w:eastAsia="仿宋_GB2312" w:hAnsi="Times New Roman"/>
          <w:sz w:val="30"/>
          <w:szCs w:val="30"/>
        </w:rPr>
        <w:t>开展农村集体经营性建设用地使用权抵押贷款试点</w:t>
      </w:r>
      <w:r w:rsidR="00025035">
        <w:rPr>
          <w:rFonts w:ascii="Times New Roman" w:eastAsia="仿宋_GB2312" w:hAnsi="Times New Roman" w:hint="eastAsia"/>
          <w:sz w:val="30"/>
          <w:szCs w:val="30"/>
        </w:rPr>
        <w:t>等创新</w:t>
      </w:r>
      <w:r w:rsidR="00C302EE" w:rsidRPr="00266758">
        <w:rPr>
          <w:rFonts w:ascii="Times New Roman" w:eastAsia="仿宋_GB2312" w:hAnsi="Times New Roman"/>
          <w:sz w:val="30"/>
          <w:szCs w:val="30"/>
        </w:rPr>
        <w:t>工作</w:t>
      </w:r>
      <w:r w:rsidR="00C302EE">
        <w:rPr>
          <w:rFonts w:ascii="Times New Roman" w:eastAsia="仿宋_GB2312" w:hAnsi="Times New Roman" w:hint="eastAsia"/>
          <w:sz w:val="30"/>
          <w:szCs w:val="30"/>
        </w:rPr>
        <w:t>，</w:t>
      </w:r>
      <w:r w:rsidR="00025035">
        <w:rPr>
          <w:rFonts w:ascii="Times New Roman" w:eastAsia="仿宋_GB2312" w:hAnsi="Times New Roman" w:hint="eastAsia"/>
          <w:sz w:val="30"/>
          <w:szCs w:val="30"/>
        </w:rPr>
        <w:t>结合其地方综合贡献</w:t>
      </w:r>
      <w:r w:rsidR="00C302EE">
        <w:rPr>
          <w:rFonts w:ascii="Times New Roman" w:eastAsia="仿宋_GB2312" w:hAnsi="Times New Roman" w:hint="eastAsia"/>
          <w:sz w:val="30"/>
          <w:szCs w:val="30"/>
        </w:rPr>
        <w:t>，给予单个银行</w:t>
      </w:r>
      <w:r w:rsidR="00792CB1">
        <w:rPr>
          <w:rFonts w:ascii="Times New Roman" w:eastAsia="仿宋_GB2312" w:hAnsi="Times New Roman"/>
          <w:sz w:val="30"/>
          <w:szCs w:val="30"/>
        </w:rPr>
        <w:t>最高不超过</w:t>
      </w:r>
      <w:r w:rsidR="00C302EE">
        <w:rPr>
          <w:rFonts w:ascii="Times New Roman" w:eastAsia="仿宋_GB2312" w:hAnsi="Times New Roman" w:hint="eastAsia"/>
          <w:sz w:val="30"/>
          <w:szCs w:val="30"/>
        </w:rPr>
        <w:t>20</w:t>
      </w:r>
      <w:r w:rsidR="00C302EE">
        <w:rPr>
          <w:rFonts w:ascii="Times New Roman" w:eastAsia="仿宋_GB2312" w:hAnsi="Times New Roman" w:hint="eastAsia"/>
          <w:sz w:val="30"/>
          <w:szCs w:val="30"/>
        </w:rPr>
        <w:t>万元补贴</w:t>
      </w:r>
      <w:r w:rsidR="0076063D" w:rsidRPr="00266758">
        <w:rPr>
          <w:rFonts w:ascii="Times New Roman" w:eastAsia="仿宋_GB2312" w:hAnsi="Times New Roman"/>
          <w:sz w:val="30"/>
          <w:szCs w:val="30"/>
        </w:rPr>
        <w:t>。</w:t>
      </w:r>
    </w:p>
    <w:p w14:paraId="00795FAF" w14:textId="77777777" w:rsidR="00B41E74" w:rsidRPr="00B41E74" w:rsidRDefault="00721208" w:rsidP="00B41E74">
      <w:pPr>
        <w:spacing w:line="560" w:lineRule="exact"/>
        <w:ind w:firstLineChars="200" w:firstLine="600"/>
        <w:rPr>
          <w:rFonts w:ascii="黑体" w:eastAsia="黑体" w:hAnsi="黑体"/>
          <w:sz w:val="30"/>
          <w:szCs w:val="30"/>
        </w:rPr>
      </w:pPr>
      <w:r w:rsidRPr="00CA74AB">
        <w:rPr>
          <w:rFonts w:ascii="黑体" w:eastAsia="黑体" w:hAnsi="黑体" w:hint="eastAsia"/>
          <w:sz w:val="30"/>
          <w:szCs w:val="30"/>
        </w:rPr>
        <w:t>（</w:t>
      </w:r>
      <w:r w:rsidR="004362C6">
        <w:rPr>
          <w:rFonts w:ascii="黑体" w:eastAsia="黑体" w:hAnsi="黑体" w:hint="eastAsia"/>
          <w:sz w:val="30"/>
          <w:szCs w:val="30"/>
        </w:rPr>
        <w:t>六</w:t>
      </w:r>
      <w:r w:rsidRPr="00CA74AB">
        <w:rPr>
          <w:rFonts w:ascii="黑体" w:eastAsia="黑体" w:hAnsi="黑体" w:hint="eastAsia"/>
          <w:sz w:val="30"/>
          <w:szCs w:val="30"/>
        </w:rPr>
        <w:t>）</w:t>
      </w:r>
      <w:r w:rsidR="00EE7E9D" w:rsidRPr="00CA74AB">
        <w:rPr>
          <w:rFonts w:ascii="黑体" w:eastAsia="黑体" w:hAnsi="黑体" w:hint="eastAsia"/>
          <w:sz w:val="30"/>
          <w:szCs w:val="30"/>
        </w:rPr>
        <w:t>支持知识产权质押</w:t>
      </w:r>
    </w:p>
    <w:p w14:paraId="4B58730C" w14:textId="77777777" w:rsidR="00BC0E1D" w:rsidRDefault="00BC0E1D" w:rsidP="00BF1546">
      <w:pPr>
        <w:spacing w:line="56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16.</w:t>
      </w:r>
      <w:r w:rsidRPr="00BC0E1D">
        <w:rPr>
          <w:rFonts w:ascii="楷体_GB2312" w:eastAsia="楷体_GB2312" w:hAnsi="楷体_GB2312" w:cs="楷体_GB2312" w:hint="eastAsia"/>
          <w:sz w:val="30"/>
          <w:szCs w:val="30"/>
        </w:rPr>
        <w:t>支持银行开展知识产权质押融资。</w:t>
      </w:r>
      <w:r>
        <w:rPr>
          <w:rFonts w:ascii="Times New Roman" w:eastAsia="仿宋_GB2312" w:hAnsi="Times New Roman" w:hint="eastAsia"/>
          <w:kern w:val="0"/>
          <w:sz w:val="30"/>
          <w:szCs w:val="30"/>
        </w:rPr>
        <w:t>对在单个年度内</w:t>
      </w:r>
      <w:r w:rsidRPr="00BF1546">
        <w:rPr>
          <w:rFonts w:ascii="Times New Roman" w:eastAsia="仿宋_GB2312" w:hAnsi="Times New Roman" w:hint="eastAsia"/>
          <w:kern w:val="0"/>
          <w:sz w:val="30"/>
          <w:szCs w:val="30"/>
        </w:rPr>
        <w:t>发放知识产权质押贷款</w:t>
      </w:r>
      <w:r>
        <w:rPr>
          <w:rFonts w:ascii="Times New Roman" w:eastAsia="仿宋_GB2312" w:hAnsi="Times New Roman" w:hint="eastAsia"/>
          <w:kern w:val="0"/>
          <w:sz w:val="30"/>
          <w:szCs w:val="30"/>
        </w:rPr>
        <w:t>笔数达到</w:t>
      </w:r>
      <w:r w:rsidR="00F54D5F">
        <w:rPr>
          <w:rFonts w:ascii="Times New Roman" w:eastAsia="仿宋_GB2312" w:hAnsi="Times New Roman" w:hint="eastAsia"/>
          <w:kern w:val="0"/>
          <w:sz w:val="30"/>
          <w:szCs w:val="30"/>
        </w:rPr>
        <w:t>1</w:t>
      </w:r>
      <w:r>
        <w:rPr>
          <w:rFonts w:ascii="Times New Roman" w:eastAsia="仿宋_GB2312" w:hAnsi="Times New Roman" w:hint="eastAsia"/>
          <w:kern w:val="0"/>
          <w:sz w:val="30"/>
          <w:szCs w:val="30"/>
        </w:rPr>
        <w:t>0</w:t>
      </w:r>
      <w:r>
        <w:rPr>
          <w:rFonts w:ascii="Times New Roman" w:eastAsia="仿宋_GB2312" w:hAnsi="Times New Roman" w:hint="eastAsia"/>
          <w:kern w:val="0"/>
          <w:sz w:val="30"/>
          <w:szCs w:val="30"/>
        </w:rPr>
        <w:t>笔（含）以上</w:t>
      </w:r>
      <w:r w:rsidR="00792CB1">
        <w:rPr>
          <w:rFonts w:ascii="Times New Roman" w:eastAsia="仿宋_GB2312" w:hAnsi="Times New Roman" w:hint="eastAsia"/>
          <w:kern w:val="0"/>
          <w:sz w:val="30"/>
          <w:szCs w:val="30"/>
        </w:rPr>
        <w:t>、</w:t>
      </w:r>
      <w:r w:rsidR="003652B0">
        <w:rPr>
          <w:rFonts w:ascii="Times New Roman" w:eastAsia="仿宋_GB2312" w:hAnsi="Times New Roman" w:hint="eastAsia"/>
          <w:kern w:val="0"/>
          <w:sz w:val="30"/>
          <w:szCs w:val="30"/>
        </w:rPr>
        <w:t>且</w:t>
      </w:r>
      <w:r w:rsidR="00585A98" w:rsidRPr="00BF1546">
        <w:rPr>
          <w:rFonts w:ascii="Times New Roman" w:eastAsia="仿宋_GB2312" w:hAnsi="Times New Roman" w:hint="eastAsia"/>
          <w:kern w:val="0"/>
          <w:sz w:val="30"/>
          <w:szCs w:val="30"/>
        </w:rPr>
        <w:t>发放知识产权质押贷款</w:t>
      </w:r>
      <w:r w:rsidR="00585A98">
        <w:rPr>
          <w:rFonts w:ascii="Times New Roman" w:eastAsia="仿宋_GB2312" w:hAnsi="Times New Roman" w:hint="eastAsia"/>
          <w:kern w:val="0"/>
          <w:sz w:val="30"/>
          <w:szCs w:val="30"/>
        </w:rPr>
        <w:t>笔数</w:t>
      </w:r>
      <w:r w:rsidR="003652B0">
        <w:rPr>
          <w:rFonts w:ascii="Times New Roman" w:eastAsia="仿宋_GB2312" w:hAnsi="Times New Roman" w:hint="eastAsia"/>
          <w:kern w:val="0"/>
          <w:sz w:val="30"/>
          <w:szCs w:val="30"/>
        </w:rPr>
        <w:t>较前一年正增长、总笔数</w:t>
      </w:r>
      <w:r w:rsidR="00792CB1">
        <w:rPr>
          <w:rFonts w:ascii="Times New Roman" w:eastAsia="仿宋_GB2312" w:hAnsi="Times New Roman" w:hint="eastAsia"/>
          <w:kern w:val="0"/>
          <w:sz w:val="30"/>
          <w:szCs w:val="30"/>
        </w:rPr>
        <w:t>排名前五</w:t>
      </w:r>
      <w:r>
        <w:rPr>
          <w:rFonts w:ascii="Times New Roman" w:eastAsia="仿宋_GB2312" w:hAnsi="Times New Roman" w:hint="eastAsia"/>
          <w:kern w:val="0"/>
          <w:sz w:val="30"/>
          <w:szCs w:val="30"/>
        </w:rPr>
        <w:t>的</w:t>
      </w:r>
      <w:r w:rsidR="00F54D5F">
        <w:rPr>
          <w:rFonts w:ascii="Times New Roman" w:eastAsia="仿宋_GB2312" w:hAnsi="Times New Roman" w:hint="eastAsia"/>
          <w:kern w:val="0"/>
          <w:sz w:val="30"/>
          <w:szCs w:val="30"/>
        </w:rPr>
        <w:t>银行</w:t>
      </w:r>
      <w:r>
        <w:rPr>
          <w:rFonts w:ascii="Times New Roman" w:eastAsia="仿宋_GB2312" w:hAnsi="Times New Roman" w:hint="eastAsia"/>
          <w:kern w:val="0"/>
          <w:sz w:val="30"/>
          <w:szCs w:val="30"/>
        </w:rPr>
        <w:t>，给予单个银行</w:t>
      </w:r>
      <w:r w:rsidR="00792CB1">
        <w:rPr>
          <w:rFonts w:ascii="Times New Roman" w:eastAsia="仿宋_GB2312" w:hAnsi="Times New Roman"/>
          <w:sz w:val="30"/>
          <w:szCs w:val="30"/>
        </w:rPr>
        <w:t>最高不超过</w:t>
      </w:r>
      <w:r>
        <w:rPr>
          <w:rFonts w:ascii="Times New Roman" w:eastAsia="仿宋_GB2312" w:hAnsi="Times New Roman" w:hint="eastAsia"/>
          <w:kern w:val="0"/>
          <w:sz w:val="30"/>
          <w:szCs w:val="30"/>
        </w:rPr>
        <w:t>20</w:t>
      </w:r>
      <w:r>
        <w:rPr>
          <w:rFonts w:ascii="Times New Roman" w:eastAsia="仿宋_GB2312" w:hAnsi="Times New Roman" w:hint="eastAsia"/>
          <w:kern w:val="0"/>
          <w:sz w:val="30"/>
          <w:szCs w:val="30"/>
        </w:rPr>
        <w:t>万元补贴。</w:t>
      </w:r>
    </w:p>
    <w:p w14:paraId="1B426F3A" w14:textId="77777777" w:rsidR="00F83C1C" w:rsidRDefault="00721208">
      <w:pPr>
        <w:spacing w:line="560" w:lineRule="exact"/>
        <w:ind w:firstLineChars="200" w:firstLine="600"/>
        <w:rPr>
          <w:rFonts w:ascii="黑体" w:eastAsia="黑体" w:hAnsi="黑体"/>
          <w:sz w:val="30"/>
          <w:szCs w:val="30"/>
        </w:rPr>
      </w:pPr>
      <w:r w:rsidRPr="00CA74AB">
        <w:rPr>
          <w:rFonts w:ascii="黑体" w:eastAsia="黑体" w:hAnsi="黑体" w:hint="eastAsia"/>
          <w:sz w:val="30"/>
          <w:szCs w:val="30"/>
        </w:rPr>
        <w:t>（</w:t>
      </w:r>
      <w:r w:rsidR="004362C6">
        <w:rPr>
          <w:rFonts w:ascii="黑体" w:eastAsia="黑体" w:hAnsi="黑体" w:hint="eastAsia"/>
          <w:sz w:val="30"/>
          <w:szCs w:val="30"/>
        </w:rPr>
        <w:t>七</w:t>
      </w:r>
      <w:r w:rsidRPr="00CA74AB">
        <w:rPr>
          <w:rFonts w:ascii="黑体" w:eastAsia="黑体" w:hAnsi="黑体" w:hint="eastAsia"/>
          <w:sz w:val="30"/>
          <w:szCs w:val="30"/>
        </w:rPr>
        <w:t>）</w:t>
      </w:r>
      <w:r w:rsidR="00F83C1C" w:rsidRPr="00CA74AB">
        <w:rPr>
          <w:rFonts w:ascii="黑体" w:eastAsia="黑体" w:hAnsi="黑体" w:hint="eastAsia"/>
          <w:sz w:val="30"/>
          <w:szCs w:val="30"/>
        </w:rPr>
        <w:t>支持金融人才</w:t>
      </w:r>
    </w:p>
    <w:p w14:paraId="5EB1B72B" w14:textId="77777777" w:rsidR="00F83C1C" w:rsidRPr="00F83C1C" w:rsidRDefault="00721208">
      <w:pPr>
        <w:spacing w:line="560" w:lineRule="exact"/>
        <w:ind w:firstLineChars="200" w:firstLine="600"/>
        <w:rPr>
          <w:rFonts w:ascii="Times New Roman" w:eastAsia="仿宋_GB2312" w:hAnsi="Times New Roman"/>
          <w:kern w:val="0"/>
          <w:sz w:val="30"/>
          <w:szCs w:val="30"/>
        </w:rPr>
      </w:pPr>
      <w:r w:rsidRPr="0076063D">
        <w:rPr>
          <w:rFonts w:ascii="Times New Roman" w:eastAsia="楷体_GB2312" w:hAnsi="Times New Roman"/>
          <w:sz w:val="30"/>
          <w:szCs w:val="30"/>
        </w:rPr>
        <w:t>1</w:t>
      </w:r>
      <w:r w:rsidR="00BC0E1D" w:rsidRPr="0076063D">
        <w:rPr>
          <w:rFonts w:ascii="Times New Roman" w:eastAsia="楷体_GB2312" w:hAnsi="Times New Roman"/>
          <w:sz w:val="30"/>
          <w:szCs w:val="30"/>
        </w:rPr>
        <w:t>7</w:t>
      </w:r>
      <w:r w:rsidRPr="0076063D">
        <w:rPr>
          <w:rFonts w:ascii="Times New Roman" w:eastAsia="楷体_GB2312" w:hAnsi="Times New Roman"/>
          <w:sz w:val="30"/>
          <w:szCs w:val="30"/>
        </w:rPr>
        <w:t>.</w:t>
      </w:r>
      <w:r w:rsidR="00E156F1" w:rsidRPr="00721208">
        <w:rPr>
          <w:rFonts w:ascii="楷体_GB2312" w:eastAsia="楷体_GB2312" w:hAnsi="楷体_GB2312" w:cs="楷体_GB2312" w:hint="eastAsia"/>
          <w:sz w:val="30"/>
          <w:szCs w:val="30"/>
        </w:rPr>
        <w:t>支持</w:t>
      </w:r>
      <w:r w:rsidR="006971F3">
        <w:rPr>
          <w:rFonts w:ascii="楷体_GB2312" w:eastAsia="楷体_GB2312" w:hAnsi="楷体_GB2312" w:cs="楷体_GB2312" w:hint="eastAsia"/>
          <w:sz w:val="30"/>
          <w:szCs w:val="30"/>
        </w:rPr>
        <w:t>金融人才</w:t>
      </w:r>
      <w:r w:rsidR="00E156F1" w:rsidRPr="00721208">
        <w:rPr>
          <w:rFonts w:ascii="楷体_GB2312" w:eastAsia="楷体_GB2312" w:hAnsi="楷体_GB2312" w:cs="楷体_GB2312" w:hint="eastAsia"/>
          <w:sz w:val="30"/>
          <w:szCs w:val="30"/>
        </w:rPr>
        <w:t>发展。</w:t>
      </w:r>
      <w:r w:rsidR="00E156F1">
        <w:rPr>
          <w:rFonts w:ascii="Times New Roman" w:eastAsia="仿宋_GB2312" w:hAnsi="Times New Roman" w:hint="eastAsia"/>
          <w:kern w:val="0"/>
          <w:sz w:val="30"/>
          <w:szCs w:val="30"/>
        </w:rPr>
        <w:t>对入选当年度</w:t>
      </w:r>
      <w:r w:rsidR="00D71D00">
        <w:rPr>
          <w:rFonts w:ascii="Times New Roman" w:eastAsia="仿宋_GB2312" w:hAnsi="Times New Roman" w:hint="eastAsia"/>
          <w:kern w:val="0"/>
          <w:sz w:val="30"/>
          <w:szCs w:val="30"/>
        </w:rPr>
        <w:t>的三类金才</w:t>
      </w:r>
      <w:r w:rsidR="005B3A8E">
        <w:rPr>
          <w:rFonts w:ascii="Times New Roman" w:eastAsia="仿宋_GB2312" w:hAnsi="Times New Roman" w:hint="eastAsia"/>
          <w:kern w:val="0"/>
          <w:sz w:val="30"/>
          <w:szCs w:val="30"/>
        </w:rPr>
        <w:t>（</w:t>
      </w:r>
      <w:r w:rsidR="005B3A8E" w:rsidRPr="00E156F1">
        <w:rPr>
          <w:rFonts w:ascii="Times New Roman" w:eastAsia="仿宋_GB2312" w:hAnsi="Times New Roman" w:hint="eastAsia"/>
          <w:kern w:val="0"/>
          <w:sz w:val="30"/>
          <w:szCs w:val="30"/>
        </w:rPr>
        <w:t>海外金才</w:t>
      </w:r>
      <w:r w:rsidR="005B3A8E">
        <w:rPr>
          <w:rFonts w:ascii="Times New Roman" w:eastAsia="仿宋_GB2312" w:hAnsi="Times New Roman" w:hint="eastAsia"/>
          <w:kern w:val="0"/>
          <w:sz w:val="30"/>
          <w:szCs w:val="30"/>
        </w:rPr>
        <w:t>、</w:t>
      </w:r>
      <w:r w:rsidR="005B3A8E" w:rsidRPr="00E156F1">
        <w:rPr>
          <w:rFonts w:ascii="Times New Roman" w:eastAsia="仿宋_GB2312" w:hAnsi="Times New Roman" w:hint="eastAsia"/>
          <w:kern w:val="0"/>
          <w:sz w:val="30"/>
          <w:szCs w:val="30"/>
        </w:rPr>
        <w:t>领军金才</w:t>
      </w:r>
      <w:r w:rsidR="005B3A8E">
        <w:rPr>
          <w:rFonts w:ascii="Times New Roman" w:eastAsia="仿宋_GB2312" w:hAnsi="Times New Roman" w:hint="eastAsia"/>
          <w:kern w:val="0"/>
          <w:sz w:val="30"/>
          <w:szCs w:val="30"/>
        </w:rPr>
        <w:t>、</w:t>
      </w:r>
      <w:r w:rsidR="005B3A8E" w:rsidRPr="00E156F1">
        <w:rPr>
          <w:rFonts w:ascii="Times New Roman" w:eastAsia="仿宋_GB2312" w:hAnsi="Times New Roman" w:hint="eastAsia"/>
          <w:kern w:val="0"/>
          <w:sz w:val="30"/>
          <w:szCs w:val="30"/>
        </w:rPr>
        <w:t>青年金才</w:t>
      </w:r>
      <w:r w:rsidR="005B3A8E">
        <w:rPr>
          <w:rFonts w:ascii="Times New Roman" w:eastAsia="仿宋_GB2312" w:hAnsi="Times New Roman" w:hint="eastAsia"/>
          <w:kern w:val="0"/>
          <w:sz w:val="30"/>
          <w:szCs w:val="30"/>
        </w:rPr>
        <w:t>）</w:t>
      </w:r>
      <w:r w:rsidR="00E156F1">
        <w:rPr>
          <w:rFonts w:ascii="Times New Roman" w:eastAsia="仿宋_GB2312" w:hAnsi="Times New Roman" w:hint="eastAsia"/>
          <w:kern w:val="0"/>
          <w:sz w:val="30"/>
          <w:szCs w:val="30"/>
        </w:rPr>
        <w:t>，</w:t>
      </w:r>
      <w:r w:rsidR="00D14898">
        <w:rPr>
          <w:rFonts w:ascii="Times New Roman" w:eastAsia="仿宋_GB2312" w:hAnsi="Times New Roman" w:hint="eastAsia"/>
          <w:kern w:val="0"/>
          <w:sz w:val="30"/>
          <w:szCs w:val="30"/>
        </w:rPr>
        <w:t>由</w:t>
      </w:r>
      <w:r w:rsidR="00D71D00">
        <w:rPr>
          <w:rFonts w:ascii="Times New Roman" w:eastAsia="仿宋_GB2312" w:hAnsi="Times New Roman" w:hint="eastAsia"/>
          <w:kern w:val="0"/>
          <w:sz w:val="30"/>
          <w:szCs w:val="30"/>
        </w:rPr>
        <w:t>其所在</w:t>
      </w:r>
      <w:r w:rsidR="00D14898">
        <w:rPr>
          <w:rFonts w:ascii="Times New Roman" w:eastAsia="仿宋_GB2312" w:hAnsi="Times New Roman" w:hint="eastAsia"/>
          <w:kern w:val="0"/>
          <w:sz w:val="30"/>
          <w:szCs w:val="30"/>
        </w:rPr>
        <w:t>单位提出申请</w:t>
      </w:r>
      <w:r w:rsidR="00E156F1" w:rsidRPr="00E156F1">
        <w:rPr>
          <w:rFonts w:ascii="Times New Roman" w:eastAsia="仿宋_GB2312" w:hAnsi="Times New Roman" w:hint="eastAsia"/>
          <w:kern w:val="0"/>
          <w:sz w:val="30"/>
          <w:szCs w:val="30"/>
        </w:rPr>
        <w:t>，</w:t>
      </w:r>
      <w:r w:rsidR="00D71D00">
        <w:rPr>
          <w:rFonts w:ascii="Times New Roman" w:eastAsia="仿宋_GB2312" w:hAnsi="Times New Roman" w:hint="eastAsia"/>
          <w:kern w:val="0"/>
          <w:sz w:val="30"/>
          <w:szCs w:val="30"/>
        </w:rPr>
        <w:t>区级财政</w:t>
      </w:r>
      <w:r w:rsidR="00D71D00">
        <w:rPr>
          <w:rFonts w:ascii="Times New Roman" w:eastAsia="仿宋_GB2312" w:hAnsi="Times New Roman" w:hint="eastAsia"/>
          <w:kern w:val="0"/>
          <w:sz w:val="30"/>
          <w:szCs w:val="30"/>
        </w:rPr>
        <w:lastRenderedPageBreak/>
        <w:t>再</w:t>
      </w:r>
      <w:r w:rsidR="00E156F1" w:rsidRPr="00E156F1">
        <w:rPr>
          <w:rFonts w:ascii="Times New Roman" w:eastAsia="仿宋_GB2312" w:hAnsi="Times New Roman" w:hint="eastAsia"/>
          <w:kern w:val="0"/>
          <w:sz w:val="30"/>
          <w:szCs w:val="30"/>
        </w:rPr>
        <w:t>分别给予海外金才</w:t>
      </w:r>
      <w:r w:rsidR="00792CB1">
        <w:rPr>
          <w:rFonts w:ascii="Times New Roman" w:eastAsia="仿宋_GB2312" w:hAnsi="Times New Roman"/>
          <w:sz w:val="30"/>
          <w:szCs w:val="30"/>
        </w:rPr>
        <w:t>最高不超过</w:t>
      </w:r>
      <w:r w:rsidR="00E156F1" w:rsidRPr="00E156F1">
        <w:rPr>
          <w:rFonts w:ascii="Times New Roman" w:eastAsia="仿宋_GB2312" w:hAnsi="Times New Roman" w:hint="eastAsia"/>
          <w:kern w:val="0"/>
          <w:sz w:val="30"/>
          <w:szCs w:val="30"/>
        </w:rPr>
        <w:t>15</w:t>
      </w:r>
      <w:r w:rsidR="00E156F1" w:rsidRPr="00E156F1">
        <w:rPr>
          <w:rFonts w:ascii="Times New Roman" w:eastAsia="仿宋_GB2312" w:hAnsi="Times New Roman" w:hint="eastAsia"/>
          <w:kern w:val="0"/>
          <w:sz w:val="30"/>
          <w:szCs w:val="30"/>
        </w:rPr>
        <w:t>万元、领军金才</w:t>
      </w:r>
      <w:r w:rsidR="00792CB1">
        <w:rPr>
          <w:rFonts w:ascii="Times New Roman" w:eastAsia="仿宋_GB2312" w:hAnsi="Times New Roman"/>
          <w:sz w:val="30"/>
          <w:szCs w:val="30"/>
        </w:rPr>
        <w:t>最高不超过</w:t>
      </w:r>
      <w:r w:rsidR="00E156F1" w:rsidRPr="00E156F1">
        <w:rPr>
          <w:rFonts w:ascii="Times New Roman" w:eastAsia="仿宋_GB2312" w:hAnsi="Times New Roman" w:hint="eastAsia"/>
          <w:kern w:val="0"/>
          <w:sz w:val="30"/>
          <w:szCs w:val="30"/>
        </w:rPr>
        <w:t>10</w:t>
      </w:r>
      <w:r w:rsidR="00E156F1" w:rsidRPr="00E156F1">
        <w:rPr>
          <w:rFonts w:ascii="Times New Roman" w:eastAsia="仿宋_GB2312" w:hAnsi="Times New Roman" w:hint="eastAsia"/>
          <w:kern w:val="0"/>
          <w:sz w:val="30"/>
          <w:szCs w:val="30"/>
        </w:rPr>
        <w:t>万元、青年金才</w:t>
      </w:r>
      <w:r w:rsidR="00792CB1">
        <w:rPr>
          <w:rFonts w:ascii="Times New Roman" w:eastAsia="仿宋_GB2312" w:hAnsi="Times New Roman"/>
          <w:sz w:val="30"/>
          <w:szCs w:val="30"/>
        </w:rPr>
        <w:t>最高不超过</w:t>
      </w:r>
      <w:r w:rsidR="00E156F1" w:rsidRPr="00E156F1">
        <w:rPr>
          <w:rFonts w:ascii="Times New Roman" w:eastAsia="仿宋_GB2312" w:hAnsi="Times New Roman" w:hint="eastAsia"/>
          <w:kern w:val="0"/>
          <w:sz w:val="30"/>
          <w:szCs w:val="30"/>
        </w:rPr>
        <w:t>6</w:t>
      </w:r>
      <w:r w:rsidR="00E156F1" w:rsidRPr="00E156F1">
        <w:rPr>
          <w:rFonts w:ascii="Times New Roman" w:eastAsia="仿宋_GB2312" w:hAnsi="Times New Roman" w:hint="eastAsia"/>
          <w:kern w:val="0"/>
          <w:sz w:val="30"/>
          <w:szCs w:val="30"/>
        </w:rPr>
        <w:t>万元</w:t>
      </w:r>
      <w:r w:rsidR="00EE7E9D">
        <w:rPr>
          <w:rFonts w:ascii="Times New Roman" w:eastAsia="仿宋_GB2312" w:hAnsi="Times New Roman" w:hint="eastAsia"/>
          <w:kern w:val="0"/>
          <w:sz w:val="30"/>
          <w:szCs w:val="30"/>
        </w:rPr>
        <w:t>。</w:t>
      </w:r>
    </w:p>
    <w:p w14:paraId="62CCE82D" w14:textId="77777777" w:rsidR="003C00A4" w:rsidRDefault="00721208">
      <w:pPr>
        <w:spacing w:line="560" w:lineRule="exact"/>
        <w:ind w:firstLineChars="200" w:firstLine="600"/>
        <w:rPr>
          <w:rFonts w:ascii="黑体" w:eastAsia="黑体" w:hAnsi="黑体"/>
          <w:sz w:val="30"/>
          <w:szCs w:val="30"/>
        </w:rPr>
      </w:pPr>
      <w:r>
        <w:rPr>
          <w:rFonts w:ascii="黑体" w:eastAsia="黑体" w:hAnsi="黑体" w:hint="eastAsia"/>
          <w:sz w:val="30"/>
          <w:szCs w:val="30"/>
        </w:rPr>
        <w:t>三</w:t>
      </w:r>
      <w:r w:rsidR="00F83C1C">
        <w:rPr>
          <w:rFonts w:ascii="黑体" w:eastAsia="黑体" w:hAnsi="黑体" w:hint="eastAsia"/>
          <w:sz w:val="30"/>
          <w:szCs w:val="30"/>
        </w:rPr>
        <w:t>、</w:t>
      </w:r>
      <w:r w:rsidR="00416E01">
        <w:rPr>
          <w:rFonts w:ascii="黑体" w:eastAsia="黑体" w:hAnsi="黑体" w:hint="eastAsia"/>
          <w:sz w:val="30"/>
          <w:szCs w:val="30"/>
        </w:rPr>
        <w:t>保障措施</w:t>
      </w:r>
    </w:p>
    <w:p w14:paraId="69F3F457" w14:textId="77777777" w:rsidR="003C00A4" w:rsidRDefault="00416E01" w:rsidP="0002391D">
      <w:pPr>
        <w:spacing w:line="560" w:lineRule="exact"/>
        <w:ind w:firstLineChars="200" w:firstLine="600"/>
        <w:rPr>
          <w:rFonts w:ascii="仿宋_GB2312" w:eastAsia="仿宋_GB2312"/>
          <w:sz w:val="30"/>
          <w:szCs w:val="30"/>
        </w:rPr>
      </w:pPr>
      <w:r w:rsidRPr="0002391D">
        <w:rPr>
          <w:rFonts w:ascii="仿宋_GB2312" w:eastAsia="仿宋_GB2312" w:hint="eastAsia"/>
          <w:sz w:val="30"/>
          <w:szCs w:val="30"/>
        </w:rPr>
        <w:t>（一）纳入预算，资金保障。</w:t>
      </w:r>
      <w:r w:rsidR="00792CB1">
        <w:rPr>
          <w:rFonts w:ascii="仿宋_GB2312" w:eastAsia="仿宋_GB2312" w:hint="eastAsia"/>
          <w:sz w:val="30"/>
          <w:szCs w:val="30"/>
        </w:rPr>
        <w:t>支持内容</w:t>
      </w:r>
      <w:r w:rsidR="00BF1546" w:rsidRPr="00CA74AB">
        <w:rPr>
          <w:rFonts w:ascii="仿宋_GB2312" w:eastAsia="仿宋_GB2312" w:hint="eastAsia"/>
          <w:sz w:val="30"/>
          <w:szCs w:val="30"/>
        </w:rPr>
        <w:t>中，（一）至（</w:t>
      </w:r>
      <w:r w:rsidR="003652B0">
        <w:rPr>
          <w:rFonts w:ascii="仿宋_GB2312" w:eastAsia="仿宋_GB2312" w:hint="eastAsia"/>
          <w:sz w:val="30"/>
          <w:szCs w:val="30"/>
        </w:rPr>
        <w:t>三</w:t>
      </w:r>
      <w:r w:rsidR="00BF1546" w:rsidRPr="00CA74AB">
        <w:rPr>
          <w:rFonts w:ascii="仿宋_GB2312" w:eastAsia="仿宋_GB2312" w:hint="eastAsia"/>
          <w:sz w:val="30"/>
          <w:szCs w:val="30"/>
        </w:rPr>
        <w:t>）</w:t>
      </w:r>
      <w:r w:rsidR="00CA74AB">
        <w:rPr>
          <w:rFonts w:ascii="仿宋_GB2312" w:eastAsia="仿宋_GB2312" w:hint="eastAsia"/>
          <w:sz w:val="30"/>
          <w:szCs w:val="30"/>
        </w:rPr>
        <w:t>项</w:t>
      </w:r>
      <w:r w:rsidRPr="00CA74AB">
        <w:rPr>
          <w:rFonts w:ascii="仿宋_GB2312" w:eastAsia="仿宋_GB2312" w:hint="eastAsia"/>
          <w:sz w:val="30"/>
          <w:szCs w:val="30"/>
        </w:rPr>
        <w:t>扶持资金原则上</w:t>
      </w:r>
      <w:r w:rsidR="0002391D" w:rsidRPr="00CA74AB">
        <w:rPr>
          <w:rFonts w:ascii="仿宋_GB2312" w:eastAsia="仿宋_GB2312" w:hint="eastAsia"/>
          <w:sz w:val="30"/>
          <w:szCs w:val="30"/>
        </w:rPr>
        <w:t>由区、镇两级财政各按50%比例承担</w:t>
      </w:r>
      <w:r w:rsidR="00BF1546" w:rsidRPr="00CA74AB">
        <w:rPr>
          <w:rFonts w:ascii="仿宋_GB2312" w:eastAsia="仿宋_GB2312" w:hint="eastAsia"/>
          <w:sz w:val="30"/>
          <w:szCs w:val="30"/>
        </w:rPr>
        <w:t>，由区财政局统一拨付后通过财力结算方式清算；（</w:t>
      </w:r>
      <w:r w:rsidR="003652B0">
        <w:rPr>
          <w:rFonts w:ascii="仿宋_GB2312" w:eastAsia="仿宋_GB2312" w:hint="eastAsia"/>
          <w:sz w:val="30"/>
          <w:szCs w:val="30"/>
        </w:rPr>
        <w:t>四</w:t>
      </w:r>
      <w:r w:rsidR="00BF1546" w:rsidRPr="00CA74AB">
        <w:rPr>
          <w:rFonts w:ascii="仿宋_GB2312" w:eastAsia="仿宋_GB2312" w:hint="eastAsia"/>
          <w:sz w:val="30"/>
          <w:szCs w:val="30"/>
        </w:rPr>
        <w:t>）至（</w:t>
      </w:r>
      <w:r w:rsidR="003652B0">
        <w:rPr>
          <w:rFonts w:ascii="仿宋_GB2312" w:eastAsia="仿宋_GB2312" w:hint="eastAsia"/>
          <w:sz w:val="30"/>
          <w:szCs w:val="30"/>
        </w:rPr>
        <w:t>七</w:t>
      </w:r>
      <w:r w:rsidR="00BF1546" w:rsidRPr="00CA74AB">
        <w:rPr>
          <w:rFonts w:ascii="仿宋_GB2312" w:eastAsia="仿宋_GB2312" w:hint="eastAsia"/>
          <w:sz w:val="30"/>
          <w:szCs w:val="30"/>
        </w:rPr>
        <w:t>）</w:t>
      </w:r>
      <w:r w:rsidR="00CA74AB">
        <w:rPr>
          <w:rFonts w:ascii="仿宋_GB2312" w:eastAsia="仿宋_GB2312" w:hint="eastAsia"/>
          <w:sz w:val="30"/>
          <w:szCs w:val="30"/>
        </w:rPr>
        <w:t>项</w:t>
      </w:r>
      <w:r w:rsidR="00A71A77" w:rsidRPr="00CA74AB">
        <w:rPr>
          <w:rFonts w:ascii="仿宋_GB2312" w:eastAsia="仿宋_GB2312" w:hint="eastAsia"/>
          <w:sz w:val="30"/>
          <w:szCs w:val="30"/>
        </w:rPr>
        <w:t>扶持资金原则上由区级财政全额拨付</w:t>
      </w:r>
      <w:r>
        <w:rPr>
          <w:rFonts w:ascii="仿宋_GB2312" w:eastAsia="仿宋_GB2312" w:hint="eastAsia"/>
          <w:sz w:val="30"/>
          <w:szCs w:val="30"/>
        </w:rPr>
        <w:t>。</w:t>
      </w:r>
      <w:r w:rsidR="00A71A77">
        <w:rPr>
          <w:rFonts w:ascii="仿宋_GB2312" w:eastAsia="仿宋_GB2312" w:hint="eastAsia"/>
          <w:sz w:val="30"/>
          <w:szCs w:val="30"/>
        </w:rPr>
        <w:t>地方综合贡献是指结合企业发展的实际情况，对其经济贡献、科技创新、</w:t>
      </w:r>
      <w:r w:rsidR="00D2723F">
        <w:rPr>
          <w:rFonts w:ascii="仿宋_GB2312" w:eastAsia="仿宋_GB2312" w:hint="eastAsia"/>
          <w:sz w:val="30"/>
          <w:szCs w:val="30"/>
        </w:rPr>
        <w:t>促进就业、节能减排、社会诚信和安全生产等因素进行的综合考核评定</w:t>
      </w:r>
      <w:r w:rsidR="00962902">
        <w:rPr>
          <w:rFonts w:ascii="仿宋_GB2312" w:eastAsia="仿宋_GB2312" w:hint="eastAsia"/>
          <w:sz w:val="30"/>
          <w:szCs w:val="30"/>
        </w:rPr>
        <w:t>。</w:t>
      </w:r>
    </w:p>
    <w:p w14:paraId="4EF1A052" w14:textId="77777777" w:rsidR="00D2723F" w:rsidRDefault="00416E01" w:rsidP="0002391D">
      <w:pPr>
        <w:spacing w:line="560" w:lineRule="exact"/>
        <w:ind w:firstLineChars="200" w:firstLine="600"/>
        <w:rPr>
          <w:rFonts w:ascii="仿宋_GB2312" w:eastAsia="仿宋_GB2312"/>
          <w:sz w:val="30"/>
          <w:szCs w:val="30"/>
        </w:rPr>
      </w:pPr>
      <w:r w:rsidRPr="0002391D">
        <w:rPr>
          <w:rFonts w:ascii="仿宋_GB2312" w:eastAsia="仿宋_GB2312" w:hint="eastAsia"/>
          <w:sz w:val="30"/>
          <w:szCs w:val="30"/>
        </w:rPr>
        <w:t>（</w:t>
      </w:r>
      <w:r w:rsidR="00962902" w:rsidRPr="0002391D">
        <w:rPr>
          <w:rFonts w:ascii="仿宋_GB2312" w:eastAsia="仿宋_GB2312" w:hint="eastAsia"/>
          <w:sz w:val="30"/>
          <w:szCs w:val="30"/>
        </w:rPr>
        <w:t>二</w:t>
      </w:r>
      <w:r w:rsidRPr="0002391D">
        <w:rPr>
          <w:rFonts w:ascii="仿宋_GB2312" w:eastAsia="仿宋_GB2312" w:hint="eastAsia"/>
          <w:sz w:val="30"/>
          <w:szCs w:val="30"/>
        </w:rPr>
        <w:t>）分析监测，绩效评价。</w:t>
      </w:r>
      <w:r w:rsidR="00962902" w:rsidRPr="00962902">
        <w:rPr>
          <w:rFonts w:ascii="仿宋_GB2312" w:eastAsia="仿宋_GB2312" w:hint="eastAsia"/>
          <w:sz w:val="30"/>
          <w:szCs w:val="30"/>
        </w:rPr>
        <w:t>加强与上海证监局、交易所等监管服务部门的长效合作，</w:t>
      </w:r>
      <w:r w:rsidRPr="00962902">
        <w:rPr>
          <w:rFonts w:ascii="仿宋_GB2312" w:eastAsia="仿宋_GB2312" w:hint="eastAsia"/>
          <w:sz w:val="30"/>
          <w:szCs w:val="30"/>
        </w:rPr>
        <w:t>建立健全政策执行的统计制度和数据信息共享机制</w:t>
      </w:r>
      <w:r>
        <w:rPr>
          <w:rFonts w:ascii="仿宋_GB2312" w:eastAsia="仿宋_GB2312" w:hint="eastAsia"/>
          <w:sz w:val="30"/>
          <w:szCs w:val="30"/>
        </w:rPr>
        <w:t>，强化对失信企业的联合惩戒措施，确保政策有实效。</w:t>
      </w:r>
      <w:r w:rsidR="00792CB1">
        <w:rPr>
          <w:rFonts w:ascii="仿宋_GB2312" w:eastAsia="仿宋_GB2312" w:hint="eastAsia"/>
          <w:sz w:val="30"/>
          <w:szCs w:val="30"/>
        </w:rPr>
        <w:t>支持对象</w:t>
      </w:r>
      <w:r w:rsidR="001474DA">
        <w:rPr>
          <w:rFonts w:ascii="仿宋_GB2312" w:eastAsia="仿宋_GB2312" w:hint="eastAsia"/>
          <w:sz w:val="30"/>
          <w:szCs w:val="30"/>
        </w:rPr>
        <w:t>在申请过程中，弄虚作假、以不正当手段骗取扶持的，一经查实，即</w:t>
      </w:r>
      <w:r w:rsidR="005B3A8E">
        <w:rPr>
          <w:rFonts w:ascii="仿宋_GB2312" w:eastAsia="仿宋_GB2312" w:hint="eastAsia"/>
          <w:sz w:val="30"/>
          <w:szCs w:val="30"/>
        </w:rPr>
        <w:t>时</w:t>
      </w:r>
      <w:r w:rsidR="001474DA">
        <w:rPr>
          <w:rFonts w:ascii="仿宋_GB2312" w:eastAsia="仿宋_GB2312" w:hint="eastAsia"/>
          <w:sz w:val="30"/>
          <w:szCs w:val="30"/>
        </w:rPr>
        <w:t>追回扶持款项，并予以通报。</w:t>
      </w:r>
    </w:p>
    <w:p w14:paraId="26A04727" w14:textId="77777777" w:rsidR="003C00A4" w:rsidRDefault="00D2723F" w:rsidP="0002391D">
      <w:pPr>
        <w:spacing w:line="560" w:lineRule="exact"/>
        <w:ind w:firstLineChars="200" w:firstLine="600"/>
        <w:rPr>
          <w:rFonts w:ascii="仿宋_GB2312" w:eastAsia="仿宋_GB2312"/>
          <w:sz w:val="30"/>
          <w:szCs w:val="30"/>
        </w:rPr>
      </w:pPr>
      <w:r>
        <w:rPr>
          <w:rFonts w:ascii="仿宋_GB2312" w:eastAsia="仿宋_GB2312" w:hint="eastAsia"/>
          <w:sz w:val="30"/>
          <w:szCs w:val="30"/>
        </w:rPr>
        <w:t>（三）在本实施意见执行过程中，如因法律、行政法规、上级机关发布的规范性文件等上位法修订调整而与本意见内容不一致或相抵触的，以上位法为准。</w:t>
      </w:r>
      <w:r w:rsidR="00AD23ED">
        <w:rPr>
          <w:rFonts w:ascii="仿宋_GB2312" w:eastAsia="仿宋_GB2312" w:hint="eastAsia"/>
          <w:sz w:val="30"/>
          <w:szCs w:val="30"/>
        </w:rPr>
        <w:t>若</w:t>
      </w:r>
      <w:r w:rsidR="00416E01">
        <w:rPr>
          <w:rFonts w:ascii="仿宋_GB2312" w:eastAsia="仿宋_GB2312" w:hint="eastAsia"/>
          <w:sz w:val="30"/>
          <w:szCs w:val="30"/>
        </w:rPr>
        <w:t>有与本</w:t>
      </w:r>
      <w:r w:rsidR="00D14898">
        <w:rPr>
          <w:rFonts w:ascii="仿宋_GB2312" w:eastAsia="仿宋_GB2312" w:hint="eastAsia"/>
          <w:sz w:val="30"/>
          <w:szCs w:val="30"/>
        </w:rPr>
        <w:t>实施意见</w:t>
      </w:r>
      <w:r w:rsidR="00416E01">
        <w:rPr>
          <w:rFonts w:ascii="仿宋_GB2312" w:eastAsia="仿宋_GB2312" w:hint="eastAsia"/>
          <w:sz w:val="30"/>
          <w:szCs w:val="30"/>
        </w:rPr>
        <w:t>内容相似的政策，按</w:t>
      </w:r>
      <w:r w:rsidR="006346F1">
        <w:rPr>
          <w:rFonts w:ascii="仿宋_GB2312" w:eastAsia="仿宋_GB2312" w:hint="eastAsia"/>
          <w:sz w:val="30"/>
          <w:szCs w:val="30"/>
        </w:rPr>
        <w:t>就</w:t>
      </w:r>
      <w:r w:rsidR="00416E01">
        <w:rPr>
          <w:rFonts w:ascii="仿宋_GB2312" w:eastAsia="仿宋_GB2312" w:hint="eastAsia"/>
          <w:sz w:val="30"/>
          <w:szCs w:val="30"/>
        </w:rPr>
        <w:t>高不重复</w:t>
      </w:r>
      <w:r w:rsidR="006346F1">
        <w:rPr>
          <w:rFonts w:ascii="仿宋_GB2312" w:eastAsia="仿宋_GB2312" w:hint="eastAsia"/>
          <w:sz w:val="30"/>
          <w:szCs w:val="30"/>
        </w:rPr>
        <w:t>原则</w:t>
      </w:r>
      <w:r w:rsidR="00416E01">
        <w:rPr>
          <w:rFonts w:ascii="仿宋_GB2312" w:eastAsia="仿宋_GB2312" w:hint="eastAsia"/>
          <w:sz w:val="30"/>
          <w:szCs w:val="30"/>
        </w:rPr>
        <w:t>享受。</w:t>
      </w:r>
    </w:p>
    <w:p w14:paraId="6DD66314" w14:textId="77777777" w:rsidR="00D43DB5" w:rsidRPr="0002391D" w:rsidRDefault="00682439" w:rsidP="00D43DB5">
      <w:pPr>
        <w:spacing w:line="560" w:lineRule="exact"/>
        <w:ind w:firstLineChars="200" w:firstLine="600"/>
        <w:rPr>
          <w:rFonts w:ascii="仿宋_GB2312" w:eastAsia="仿宋_GB2312"/>
          <w:sz w:val="30"/>
          <w:szCs w:val="30"/>
        </w:rPr>
      </w:pPr>
      <w:r>
        <w:rPr>
          <w:rFonts w:ascii="仿宋_GB2312" w:eastAsia="仿宋_GB2312" w:hint="eastAsia"/>
          <w:sz w:val="30"/>
          <w:szCs w:val="30"/>
        </w:rPr>
        <w:t>（四）</w:t>
      </w:r>
      <w:r w:rsidR="00D43DB5">
        <w:rPr>
          <w:rFonts w:ascii="仿宋_GB2312" w:eastAsia="仿宋_GB2312" w:hint="eastAsia"/>
          <w:sz w:val="30"/>
          <w:szCs w:val="30"/>
        </w:rPr>
        <w:t>本实施意见</w:t>
      </w:r>
      <w:r w:rsidR="00F15497">
        <w:rPr>
          <w:rFonts w:ascii="仿宋_GB2312" w:eastAsia="仿宋_GB2312" w:hint="eastAsia"/>
          <w:sz w:val="30"/>
          <w:szCs w:val="30"/>
        </w:rPr>
        <w:t>中所涉及的项目，</w:t>
      </w:r>
      <w:r w:rsidR="00D43DB5">
        <w:rPr>
          <w:rFonts w:ascii="仿宋_GB2312" w:eastAsia="仿宋_GB2312" w:hint="eastAsia"/>
          <w:sz w:val="30"/>
          <w:szCs w:val="30"/>
        </w:rPr>
        <w:t>由区财政局（金融办）负责认定。</w:t>
      </w:r>
    </w:p>
    <w:p w14:paraId="54A3F425" w14:textId="77777777" w:rsidR="00BF1546" w:rsidRDefault="004362C6" w:rsidP="00BF1546">
      <w:pPr>
        <w:spacing w:line="560" w:lineRule="exact"/>
        <w:ind w:firstLineChars="200" w:firstLine="600"/>
        <w:rPr>
          <w:rFonts w:ascii="黑体" w:eastAsia="黑体" w:hAnsi="黑体"/>
          <w:sz w:val="30"/>
          <w:szCs w:val="30"/>
        </w:rPr>
      </w:pPr>
      <w:r>
        <w:rPr>
          <w:rFonts w:ascii="黑体" w:eastAsia="黑体" w:hAnsi="黑体" w:hint="eastAsia"/>
          <w:sz w:val="30"/>
          <w:szCs w:val="30"/>
        </w:rPr>
        <w:t>四</w:t>
      </w:r>
      <w:r w:rsidR="00BF1546">
        <w:rPr>
          <w:rFonts w:ascii="黑体" w:eastAsia="黑体" w:hAnsi="黑体" w:hint="eastAsia"/>
          <w:sz w:val="30"/>
          <w:szCs w:val="30"/>
        </w:rPr>
        <w:t>、附则</w:t>
      </w:r>
    </w:p>
    <w:p w14:paraId="30DA0F47" w14:textId="483299FE" w:rsidR="003C00A4" w:rsidRDefault="00F15497" w:rsidP="00D43DB5">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00416E01">
        <w:rPr>
          <w:rFonts w:ascii="仿宋_GB2312" w:eastAsia="仿宋_GB2312" w:hint="eastAsia"/>
          <w:sz w:val="30"/>
          <w:szCs w:val="30"/>
        </w:rPr>
        <w:t>本</w:t>
      </w:r>
      <w:r w:rsidR="0002391D">
        <w:rPr>
          <w:rFonts w:ascii="仿宋_GB2312" w:eastAsia="仿宋_GB2312" w:hint="eastAsia"/>
          <w:sz w:val="30"/>
          <w:szCs w:val="30"/>
        </w:rPr>
        <w:t>实施</w:t>
      </w:r>
      <w:r w:rsidR="00416E01">
        <w:rPr>
          <w:rFonts w:ascii="仿宋_GB2312" w:eastAsia="仿宋_GB2312" w:hint="eastAsia"/>
          <w:sz w:val="30"/>
          <w:szCs w:val="30"/>
        </w:rPr>
        <w:t>意见自</w:t>
      </w:r>
      <w:r w:rsidR="00416E01" w:rsidRPr="0002391D">
        <w:rPr>
          <w:rFonts w:ascii="仿宋_GB2312" w:eastAsia="仿宋_GB2312"/>
          <w:sz w:val="30"/>
          <w:szCs w:val="30"/>
        </w:rPr>
        <w:t>202</w:t>
      </w:r>
      <w:r w:rsidR="00D14898">
        <w:rPr>
          <w:rFonts w:ascii="仿宋_GB2312" w:eastAsia="仿宋_GB2312" w:hint="eastAsia"/>
          <w:sz w:val="30"/>
          <w:szCs w:val="30"/>
        </w:rPr>
        <w:t>4</w:t>
      </w:r>
      <w:r w:rsidR="00416E01">
        <w:rPr>
          <w:rFonts w:ascii="仿宋_GB2312" w:eastAsia="仿宋_GB2312" w:hint="eastAsia"/>
          <w:sz w:val="30"/>
          <w:szCs w:val="30"/>
        </w:rPr>
        <w:t>年</w:t>
      </w:r>
      <w:r w:rsidR="00EB4A80">
        <w:rPr>
          <w:rFonts w:ascii="仿宋_GB2312" w:eastAsia="仿宋_GB2312" w:hint="eastAsia"/>
          <w:sz w:val="30"/>
          <w:szCs w:val="30"/>
        </w:rPr>
        <w:t>X</w:t>
      </w:r>
      <w:r w:rsidR="00416E01">
        <w:rPr>
          <w:rFonts w:ascii="仿宋_GB2312" w:eastAsia="仿宋_GB2312" w:hint="eastAsia"/>
          <w:sz w:val="30"/>
          <w:szCs w:val="30"/>
        </w:rPr>
        <w:t>月</w:t>
      </w:r>
      <w:r w:rsidR="00EB4A80">
        <w:rPr>
          <w:rFonts w:ascii="仿宋_GB2312" w:eastAsia="仿宋_GB2312" w:hint="eastAsia"/>
          <w:sz w:val="30"/>
          <w:szCs w:val="30"/>
        </w:rPr>
        <w:t>X</w:t>
      </w:r>
      <w:r w:rsidR="00416E01">
        <w:rPr>
          <w:rFonts w:ascii="仿宋_GB2312" w:eastAsia="仿宋_GB2312" w:hint="eastAsia"/>
          <w:sz w:val="30"/>
          <w:szCs w:val="30"/>
        </w:rPr>
        <w:t>日起</w:t>
      </w:r>
      <w:r w:rsidR="0002391D">
        <w:rPr>
          <w:rFonts w:ascii="仿宋_GB2312" w:eastAsia="仿宋_GB2312" w:hint="eastAsia"/>
          <w:sz w:val="30"/>
          <w:szCs w:val="30"/>
        </w:rPr>
        <w:t>施行</w:t>
      </w:r>
      <w:r w:rsidR="00D14898">
        <w:rPr>
          <w:rFonts w:ascii="仿宋_GB2312" w:eastAsia="仿宋_GB2312" w:hint="eastAsia"/>
          <w:sz w:val="30"/>
          <w:szCs w:val="30"/>
        </w:rPr>
        <w:t>，有效期</w:t>
      </w:r>
      <w:r w:rsidR="006346F1">
        <w:rPr>
          <w:rFonts w:ascii="仿宋_GB2312" w:eastAsia="仿宋_GB2312" w:hint="eastAsia"/>
          <w:sz w:val="30"/>
          <w:szCs w:val="30"/>
        </w:rPr>
        <w:t>至2026年12月31日</w:t>
      </w:r>
      <w:r w:rsidR="00BF1546">
        <w:rPr>
          <w:rFonts w:ascii="仿宋_GB2312" w:eastAsia="仿宋_GB2312" w:hint="eastAsia"/>
          <w:sz w:val="30"/>
          <w:szCs w:val="30"/>
        </w:rPr>
        <w:t>。</w:t>
      </w:r>
    </w:p>
    <w:p w14:paraId="3888D67C" w14:textId="77777777" w:rsidR="00F15497" w:rsidRPr="00D43DB5" w:rsidRDefault="00F15497" w:rsidP="00D43DB5">
      <w:pPr>
        <w:spacing w:line="560" w:lineRule="exact"/>
        <w:ind w:firstLineChars="200" w:firstLine="600"/>
        <w:rPr>
          <w:rFonts w:ascii="仿宋_GB2312" w:eastAsia="仿宋_GB2312"/>
          <w:sz w:val="30"/>
          <w:szCs w:val="30"/>
        </w:rPr>
      </w:pPr>
      <w:r>
        <w:rPr>
          <w:rFonts w:ascii="仿宋_GB2312" w:eastAsia="仿宋_GB2312" w:hint="eastAsia"/>
          <w:sz w:val="30"/>
          <w:szCs w:val="30"/>
        </w:rPr>
        <w:t>（二）本实施意见由区财政局（金融办）根据职责分工负责</w:t>
      </w:r>
      <w:r>
        <w:rPr>
          <w:rFonts w:ascii="仿宋_GB2312" w:eastAsia="仿宋_GB2312" w:hint="eastAsia"/>
          <w:sz w:val="30"/>
          <w:szCs w:val="30"/>
        </w:rPr>
        <w:lastRenderedPageBreak/>
        <w:t>解释。</w:t>
      </w:r>
    </w:p>
    <w:sectPr w:rsidR="00F15497" w:rsidRPr="00D43DB5" w:rsidSect="00585A98">
      <w:headerReference w:type="even" r:id="rId7"/>
      <w:headerReference w:type="default"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2F65" w14:textId="77777777" w:rsidR="00B3713D" w:rsidRDefault="00B3713D" w:rsidP="003C00A4">
      <w:r>
        <w:separator/>
      </w:r>
    </w:p>
  </w:endnote>
  <w:endnote w:type="continuationSeparator" w:id="0">
    <w:p w14:paraId="054483E2" w14:textId="77777777" w:rsidR="00B3713D" w:rsidRDefault="00B3713D" w:rsidP="003C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184F6CFA" w:usb2="00000012"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A4C7" w14:textId="77777777" w:rsidR="003C00A4" w:rsidRDefault="00571930">
    <w:pPr>
      <w:pStyle w:val="a3"/>
      <w:jc w:val="center"/>
    </w:pPr>
    <w:r>
      <w:fldChar w:fldCharType="begin"/>
    </w:r>
    <w:r w:rsidR="00416E01">
      <w:instrText>PAGE   \* MERGEFORMAT</w:instrText>
    </w:r>
    <w:r>
      <w:fldChar w:fldCharType="separate"/>
    </w:r>
    <w:r w:rsidR="00FB15F1" w:rsidRPr="00FB15F1">
      <w:rPr>
        <w:noProof/>
        <w:lang w:val="zh-CN"/>
      </w:rPr>
      <w:t>-</w:t>
    </w:r>
    <w:r w:rsidR="00FB15F1">
      <w:rPr>
        <w:noProof/>
      </w:rPr>
      <w:t xml:space="preserve"> 2 -</w:t>
    </w:r>
    <w:r>
      <w:fldChar w:fldCharType="end"/>
    </w:r>
  </w:p>
  <w:p w14:paraId="09DF5A49" w14:textId="77777777" w:rsidR="003C00A4" w:rsidRDefault="003C00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B22A" w14:textId="77777777" w:rsidR="00B3713D" w:rsidRDefault="00B3713D" w:rsidP="003C00A4">
      <w:r>
        <w:separator/>
      </w:r>
    </w:p>
  </w:footnote>
  <w:footnote w:type="continuationSeparator" w:id="0">
    <w:p w14:paraId="36DF784E" w14:textId="77777777" w:rsidR="00B3713D" w:rsidRDefault="00B3713D" w:rsidP="003C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4382" w14:textId="77777777" w:rsidR="00585A98" w:rsidRDefault="00585A98" w:rsidP="00585A98">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C0F6" w14:textId="77777777" w:rsidR="00585A98" w:rsidRDefault="00585A98" w:rsidP="00585A9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5F75D5D"/>
    <w:rsid w:val="00022192"/>
    <w:rsid w:val="000230C5"/>
    <w:rsid w:val="0002391D"/>
    <w:rsid w:val="00025035"/>
    <w:rsid w:val="00026B97"/>
    <w:rsid w:val="000409F2"/>
    <w:rsid w:val="0004722A"/>
    <w:rsid w:val="00056CEE"/>
    <w:rsid w:val="000763AE"/>
    <w:rsid w:val="00080580"/>
    <w:rsid w:val="000D1458"/>
    <w:rsid w:val="000E6687"/>
    <w:rsid w:val="000F0892"/>
    <w:rsid w:val="000F406D"/>
    <w:rsid w:val="00111610"/>
    <w:rsid w:val="00120F46"/>
    <w:rsid w:val="001228EE"/>
    <w:rsid w:val="001251B9"/>
    <w:rsid w:val="00127582"/>
    <w:rsid w:val="00143F61"/>
    <w:rsid w:val="001474DA"/>
    <w:rsid w:val="00166555"/>
    <w:rsid w:val="00166FDE"/>
    <w:rsid w:val="00171586"/>
    <w:rsid w:val="00177658"/>
    <w:rsid w:val="001953C9"/>
    <w:rsid w:val="001A2355"/>
    <w:rsid w:val="001A389E"/>
    <w:rsid w:val="001B2471"/>
    <w:rsid w:val="001B3445"/>
    <w:rsid w:val="001B3E68"/>
    <w:rsid w:val="001B40D6"/>
    <w:rsid w:val="001D5610"/>
    <w:rsid w:val="001E4EF3"/>
    <w:rsid w:val="001F4F06"/>
    <w:rsid w:val="001F6739"/>
    <w:rsid w:val="00227BE8"/>
    <w:rsid w:val="00227E91"/>
    <w:rsid w:val="00281745"/>
    <w:rsid w:val="002A072E"/>
    <w:rsid w:val="002A2969"/>
    <w:rsid w:val="002B2E59"/>
    <w:rsid w:val="002B768B"/>
    <w:rsid w:val="002D1E8C"/>
    <w:rsid w:val="002E47F3"/>
    <w:rsid w:val="002F0DF0"/>
    <w:rsid w:val="003641AB"/>
    <w:rsid w:val="003652B0"/>
    <w:rsid w:val="00366758"/>
    <w:rsid w:val="00374548"/>
    <w:rsid w:val="003761CF"/>
    <w:rsid w:val="00376AB5"/>
    <w:rsid w:val="003937D9"/>
    <w:rsid w:val="003A0E56"/>
    <w:rsid w:val="003B390C"/>
    <w:rsid w:val="003B54A7"/>
    <w:rsid w:val="003C00A4"/>
    <w:rsid w:val="003C1486"/>
    <w:rsid w:val="003D0C11"/>
    <w:rsid w:val="003D465E"/>
    <w:rsid w:val="003E5E0A"/>
    <w:rsid w:val="003F4394"/>
    <w:rsid w:val="00413B90"/>
    <w:rsid w:val="004144ED"/>
    <w:rsid w:val="00415F0A"/>
    <w:rsid w:val="00416E01"/>
    <w:rsid w:val="00420EEB"/>
    <w:rsid w:val="004362C6"/>
    <w:rsid w:val="00450181"/>
    <w:rsid w:val="004710AB"/>
    <w:rsid w:val="004851A6"/>
    <w:rsid w:val="00492635"/>
    <w:rsid w:val="004954DF"/>
    <w:rsid w:val="004A429A"/>
    <w:rsid w:val="004A4AD3"/>
    <w:rsid w:val="00532FA1"/>
    <w:rsid w:val="00555689"/>
    <w:rsid w:val="00562893"/>
    <w:rsid w:val="00563CA3"/>
    <w:rsid w:val="0057051F"/>
    <w:rsid w:val="00571930"/>
    <w:rsid w:val="00585A98"/>
    <w:rsid w:val="005924F8"/>
    <w:rsid w:val="005A0EC3"/>
    <w:rsid w:val="005B3A8E"/>
    <w:rsid w:val="005B7FE9"/>
    <w:rsid w:val="005C48CD"/>
    <w:rsid w:val="00602B29"/>
    <w:rsid w:val="006100B3"/>
    <w:rsid w:val="006148B1"/>
    <w:rsid w:val="00614941"/>
    <w:rsid w:val="00620C4E"/>
    <w:rsid w:val="006346F1"/>
    <w:rsid w:val="006371E3"/>
    <w:rsid w:val="00642416"/>
    <w:rsid w:val="006558E2"/>
    <w:rsid w:val="00682439"/>
    <w:rsid w:val="006971F3"/>
    <w:rsid w:val="006B19D2"/>
    <w:rsid w:val="006B38AC"/>
    <w:rsid w:val="006C388E"/>
    <w:rsid w:val="006F6383"/>
    <w:rsid w:val="00702B59"/>
    <w:rsid w:val="00703D10"/>
    <w:rsid w:val="0071043A"/>
    <w:rsid w:val="007161FA"/>
    <w:rsid w:val="00717CB1"/>
    <w:rsid w:val="00721208"/>
    <w:rsid w:val="00724498"/>
    <w:rsid w:val="0076063D"/>
    <w:rsid w:val="00762AAD"/>
    <w:rsid w:val="0076403E"/>
    <w:rsid w:val="00777ED8"/>
    <w:rsid w:val="00792CB1"/>
    <w:rsid w:val="007A7691"/>
    <w:rsid w:val="007C04BF"/>
    <w:rsid w:val="007C5405"/>
    <w:rsid w:val="007D7823"/>
    <w:rsid w:val="00802096"/>
    <w:rsid w:val="00856874"/>
    <w:rsid w:val="00896F2D"/>
    <w:rsid w:val="008A39A0"/>
    <w:rsid w:val="008C4FFE"/>
    <w:rsid w:val="008D5FF2"/>
    <w:rsid w:val="008D6999"/>
    <w:rsid w:val="008E7D86"/>
    <w:rsid w:val="008F182B"/>
    <w:rsid w:val="009061A6"/>
    <w:rsid w:val="00921D50"/>
    <w:rsid w:val="009427F8"/>
    <w:rsid w:val="00946687"/>
    <w:rsid w:val="00962902"/>
    <w:rsid w:val="00962983"/>
    <w:rsid w:val="00981354"/>
    <w:rsid w:val="0098575C"/>
    <w:rsid w:val="009A5D9F"/>
    <w:rsid w:val="009B2FB2"/>
    <w:rsid w:val="009C6653"/>
    <w:rsid w:val="009C70F9"/>
    <w:rsid w:val="009E0BFE"/>
    <w:rsid w:val="009E53BD"/>
    <w:rsid w:val="00A41EAA"/>
    <w:rsid w:val="00A4311D"/>
    <w:rsid w:val="00A4658D"/>
    <w:rsid w:val="00A614B8"/>
    <w:rsid w:val="00A71A77"/>
    <w:rsid w:val="00A874A2"/>
    <w:rsid w:val="00AA0B87"/>
    <w:rsid w:val="00AD23ED"/>
    <w:rsid w:val="00AD34CC"/>
    <w:rsid w:val="00AF221E"/>
    <w:rsid w:val="00B0192B"/>
    <w:rsid w:val="00B07B10"/>
    <w:rsid w:val="00B24BFE"/>
    <w:rsid w:val="00B3713D"/>
    <w:rsid w:val="00B41E74"/>
    <w:rsid w:val="00B5021A"/>
    <w:rsid w:val="00B51BF8"/>
    <w:rsid w:val="00B768F0"/>
    <w:rsid w:val="00B85CB9"/>
    <w:rsid w:val="00B915B5"/>
    <w:rsid w:val="00B964C7"/>
    <w:rsid w:val="00BA232C"/>
    <w:rsid w:val="00BB4AC2"/>
    <w:rsid w:val="00BC0E1D"/>
    <w:rsid w:val="00BE0AF0"/>
    <w:rsid w:val="00BE200C"/>
    <w:rsid w:val="00BF1546"/>
    <w:rsid w:val="00C00CF0"/>
    <w:rsid w:val="00C21F41"/>
    <w:rsid w:val="00C25A57"/>
    <w:rsid w:val="00C302EE"/>
    <w:rsid w:val="00C61BFB"/>
    <w:rsid w:val="00C8403E"/>
    <w:rsid w:val="00CA74AB"/>
    <w:rsid w:val="00CC31CE"/>
    <w:rsid w:val="00CC3B28"/>
    <w:rsid w:val="00CC649E"/>
    <w:rsid w:val="00CC69EE"/>
    <w:rsid w:val="00CE4162"/>
    <w:rsid w:val="00CF7755"/>
    <w:rsid w:val="00D14898"/>
    <w:rsid w:val="00D233C0"/>
    <w:rsid w:val="00D2723F"/>
    <w:rsid w:val="00D30EB9"/>
    <w:rsid w:val="00D42008"/>
    <w:rsid w:val="00D43DB5"/>
    <w:rsid w:val="00D5749E"/>
    <w:rsid w:val="00D64518"/>
    <w:rsid w:val="00D71D00"/>
    <w:rsid w:val="00D845F6"/>
    <w:rsid w:val="00D878E3"/>
    <w:rsid w:val="00DA07B1"/>
    <w:rsid w:val="00DA16E4"/>
    <w:rsid w:val="00DA4BAF"/>
    <w:rsid w:val="00DB2D80"/>
    <w:rsid w:val="00DC6509"/>
    <w:rsid w:val="00DD14A3"/>
    <w:rsid w:val="00DD5D5F"/>
    <w:rsid w:val="00DE03C1"/>
    <w:rsid w:val="00DE2A1B"/>
    <w:rsid w:val="00DE3F23"/>
    <w:rsid w:val="00E05886"/>
    <w:rsid w:val="00E156F1"/>
    <w:rsid w:val="00E414A6"/>
    <w:rsid w:val="00E50F8D"/>
    <w:rsid w:val="00E67D1C"/>
    <w:rsid w:val="00EB4A80"/>
    <w:rsid w:val="00EE1D35"/>
    <w:rsid w:val="00EE29A0"/>
    <w:rsid w:val="00EE6812"/>
    <w:rsid w:val="00EE7E9D"/>
    <w:rsid w:val="00EF51E4"/>
    <w:rsid w:val="00F0370A"/>
    <w:rsid w:val="00F15497"/>
    <w:rsid w:val="00F41745"/>
    <w:rsid w:val="00F52E91"/>
    <w:rsid w:val="00F54D5F"/>
    <w:rsid w:val="00F57655"/>
    <w:rsid w:val="00F83C1C"/>
    <w:rsid w:val="00FA3012"/>
    <w:rsid w:val="00FB15F1"/>
    <w:rsid w:val="00FB50B8"/>
    <w:rsid w:val="00FB6D83"/>
    <w:rsid w:val="00FB7A7D"/>
    <w:rsid w:val="00FD08B4"/>
    <w:rsid w:val="00FE3CB3"/>
    <w:rsid w:val="00FE48CE"/>
    <w:rsid w:val="65F75D5D"/>
    <w:rsid w:val="7A86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AF43C"/>
  <w15:docId w15:val="{AE77653B-F497-4096-A70A-9E10C70E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00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C00A4"/>
    <w:pPr>
      <w:tabs>
        <w:tab w:val="center" w:pos="4153"/>
        <w:tab w:val="right" w:pos="8306"/>
      </w:tabs>
      <w:snapToGrid w:val="0"/>
      <w:jc w:val="left"/>
    </w:pPr>
    <w:rPr>
      <w:sz w:val="18"/>
      <w:szCs w:val="18"/>
    </w:rPr>
  </w:style>
  <w:style w:type="paragraph" w:styleId="a4">
    <w:name w:val="header"/>
    <w:basedOn w:val="a"/>
    <w:link w:val="a5"/>
    <w:rsid w:val="0056289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62893"/>
    <w:rPr>
      <w:kern w:val="2"/>
      <w:sz w:val="18"/>
      <w:szCs w:val="18"/>
    </w:rPr>
  </w:style>
  <w:style w:type="paragraph" w:styleId="a6">
    <w:name w:val="Balloon Text"/>
    <w:basedOn w:val="a"/>
    <w:link w:val="a7"/>
    <w:rsid w:val="00D14898"/>
    <w:rPr>
      <w:sz w:val="18"/>
      <w:szCs w:val="18"/>
    </w:rPr>
  </w:style>
  <w:style w:type="character" w:customStyle="1" w:styleId="a7">
    <w:name w:val="批注框文本 字符"/>
    <w:basedOn w:val="a0"/>
    <w:link w:val="a6"/>
    <w:rsid w:val="00D148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902D0A-19D7-495F-B99D-0FC2EB2D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阳 邵</cp:lastModifiedBy>
  <cp:revision>21</cp:revision>
  <cp:lastPrinted>2023-10-26T08:54:00Z</cp:lastPrinted>
  <dcterms:created xsi:type="dcterms:W3CDTF">2023-10-26T01:02:00Z</dcterms:created>
  <dcterms:modified xsi:type="dcterms:W3CDTF">2023-12-22T06:10:00Z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CA70878B95234DE2AF9EA021341A6649</vt:lpwstr>
  </property>
</Properties>
</file>