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jc w:val="center"/>
        <w:rPr>
          <w:rFonts w:hint="eastAsia" w:ascii="Times New Roman" w:hAnsi="Times New Roman" w:eastAsia="华文中宋" w:cs="Times New Roman"/>
          <w:b/>
          <w:sz w:val="32"/>
          <w:szCs w:val="32"/>
          <w:lang w:eastAsia="zh-CN"/>
        </w:rPr>
      </w:pPr>
      <w:r>
        <w:rPr>
          <w:rFonts w:hint="eastAsia" w:ascii="Times New Roman" w:hAnsi="Times New Roman" w:eastAsia="华文中宋" w:cs="Times New Roman"/>
          <w:b/>
          <w:sz w:val="32"/>
          <w:szCs w:val="32"/>
        </w:rPr>
        <w:t>上海市可再生能源和新能源发展专项资金企业</w:t>
      </w:r>
    </w:p>
    <w:p>
      <w:pPr>
        <w:pStyle w:val="13"/>
        <w:spacing w:line="600" w:lineRule="exact"/>
        <w:jc w:val="center"/>
        <w:rPr>
          <w:rFonts w:hint="default" w:ascii="Times New Roman" w:hAnsi="Times New Roman" w:eastAsia="华文中宋" w:cs="Times New Roman"/>
          <w:b/>
          <w:sz w:val="32"/>
          <w:szCs w:val="32"/>
        </w:rPr>
      </w:pPr>
      <w:r>
        <w:rPr>
          <w:rFonts w:hint="eastAsia" w:ascii="Times New Roman" w:hAnsi="Times New Roman" w:eastAsia="华文中宋" w:cs="Times New Roman"/>
          <w:b/>
          <w:sz w:val="32"/>
          <w:szCs w:val="32"/>
        </w:rPr>
        <w:t>投资项目申请单位承诺函</w:t>
      </w:r>
    </w:p>
    <w:p>
      <w:pPr>
        <w:pStyle w:val="13"/>
        <w:tabs>
          <w:tab w:val="left" w:pos="3577"/>
          <w:tab w:val="left" w:pos="6569"/>
          <w:tab w:val="left" w:pos="8912"/>
        </w:tabs>
        <w:spacing w:line="600" w:lineRule="exact"/>
        <w:ind w:left="280"/>
        <w:rPr>
          <w:rFonts w:hint="default" w:ascii="Times New Roman" w:hAnsi="Times New Roman" w:cs="Times New Roman"/>
          <w:sz w:val="28"/>
          <w:szCs w:val="28"/>
        </w:rPr>
      </w:pP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我单位投资建设的项目</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装机规模为</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千瓦，立项文件号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项目已于20</w:t>
      </w:r>
      <w:r>
        <w:rPr>
          <w:rFonts w:hint="default" w:ascii="Times New Roman" w:hAnsi="Times New Roman" w:eastAsia="仿宋_GB2312" w:cs="Times New Roman"/>
          <w:sz w:val="32"/>
          <w:szCs w:val="32"/>
          <w:u w:val="single"/>
          <w:lang w:val="en-US" w:eastAsia="zh-CN" w:bidi="zh-CN"/>
        </w:rPr>
        <w:t xml:space="preserve">   </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bidi="zh-CN"/>
        </w:rPr>
        <w:t xml:space="preserve">   </w:t>
      </w:r>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bidi="zh-CN"/>
        </w:rPr>
        <w:t xml:space="preserve">   </w:t>
      </w:r>
      <w:r>
        <w:rPr>
          <w:rFonts w:hint="eastAsia" w:ascii="Times New Roman" w:hAnsi="Times New Roman" w:eastAsia="仿宋_GB2312" w:cs="Times New Roman"/>
          <w:sz w:val="32"/>
          <w:szCs w:val="32"/>
        </w:rPr>
        <w:t>日全容量建成并网。现拟申请上海市可再生能源和新能源发展专项资金，对该项目相关事项郑重作出如下承诺：</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项目已经按照立项文件要求全容量建设完工，项目正常运营发电。</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该项目未享受过其他市级财政资金扶持，且今后将仅申请上海市可再生能源和新能源发展专项资金一项市级财政资金扶持。</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本次申报项目的所有资料都是真实、准确、完整、有效的，如发现虚假材料，愿负相关的法律责任，并承担由此产生的一切后果。</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lang w:val="en-US" w:eastAsia="zh-CN"/>
        </w:rPr>
      </w:pP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lang w:val="en-US" w:eastAsia="zh-CN"/>
        </w:rPr>
      </w:pPr>
    </w:p>
    <w:p>
      <w:pPr>
        <w:pStyle w:val="13"/>
        <w:tabs>
          <w:tab w:val="left" w:pos="3577"/>
          <w:tab w:val="left" w:pos="6569"/>
          <w:tab w:val="left" w:pos="8912"/>
        </w:tabs>
        <w:spacing w:line="600" w:lineRule="exact"/>
        <w:ind w:firstLine="5236" w:firstLineChars="17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公司（签章）</w:t>
      </w:r>
    </w:p>
    <w:p>
      <w:pPr>
        <w:pStyle w:val="13"/>
        <w:tabs>
          <w:tab w:val="left" w:pos="3577"/>
          <w:tab w:val="left" w:pos="6569"/>
          <w:tab w:val="left" w:pos="8912"/>
        </w:tabs>
        <w:spacing w:line="600" w:lineRule="exact"/>
        <w:ind w:firstLine="5236" w:firstLineChars="17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法人代表签章：</w:t>
      </w:r>
    </w:p>
    <w:p>
      <w:pPr>
        <w:pStyle w:val="13"/>
        <w:tabs>
          <w:tab w:val="left" w:pos="3577"/>
          <w:tab w:val="left" w:pos="6569"/>
          <w:tab w:val="left" w:pos="8912"/>
        </w:tabs>
        <w:spacing w:line="60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20    </w:t>
      </w:r>
      <w:r>
        <w:rPr>
          <w:rFonts w:hint="eastAsia" w:ascii="Times New Roman" w:hAnsi="Times New Roman" w:eastAsia="仿宋_GB2312" w:cs="Times New Roman"/>
          <w:sz w:val="32"/>
          <w:szCs w:val="32"/>
          <w:lang w:val="en-US" w:eastAsia="zh-CN"/>
        </w:rPr>
        <w:t>年     月    日</w:t>
      </w:r>
    </w:p>
    <w:p>
      <w:pPr>
        <w:pStyle w:val="13"/>
        <w:tabs>
          <w:tab w:val="left" w:pos="3577"/>
          <w:tab w:val="left" w:pos="6569"/>
          <w:tab w:val="left" w:pos="8912"/>
        </w:tabs>
        <w:spacing w:line="400" w:lineRule="exact"/>
        <w:jc w:val="center"/>
        <w:rPr>
          <w:rFonts w:hint="default" w:ascii="Times New Roman" w:hAnsi="Times New Roman" w:eastAsia="华文中宋" w:cs="Times New Roman"/>
          <w:sz w:val="32"/>
          <w:szCs w:val="32"/>
        </w:rPr>
      </w:pPr>
      <w:bookmarkStart w:id="0" w:name="_GoBack"/>
      <w:bookmarkEnd w:id="0"/>
      <w:r>
        <w:rPr>
          <w:rFonts w:hint="default" w:ascii="Times New Roman" w:hAnsi="Times New Roman" w:eastAsia="仿宋_GB2312" w:cs="Times New Roman"/>
          <w:sz w:val="32"/>
          <w:szCs w:val="32"/>
          <w:lang w:val="en-US" w:eastAsia="zh-CN"/>
        </w:rPr>
        <w:br w:type="page"/>
      </w:r>
      <w:r>
        <w:rPr>
          <w:rFonts w:hint="eastAsia" w:ascii="Times New Roman" w:hAnsi="Times New Roman" w:eastAsia="华文中宋" w:cs="Times New Roman"/>
          <w:b/>
          <w:sz w:val="32"/>
          <w:szCs w:val="32"/>
        </w:rPr>
        <w:t>上海市可再生能源和新能源发展专项资金申请表（光伏）</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916"/>
        <w:gridCol w:w="2663"/>
        <w:gridCol w:w="1006"/>
        <w:gridCol w:w="319"/>
        <w:gridCol w:w="2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22"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jc w:val="center"/>
              <w:rPr>
                <w:rFonts w:hint="default" w:ascii="Times New Roman" w:hAnsi="Times New Roman" w:eastAsia="仿宋_GB2312"/>
                <w:sz w:val="24"/>
                <w:szCs w:val="24"/>
              </w:rPr>
            </w:pPr>
            <w:r>
              <w:rPr>
                <w:rFonts w:hint="eastAsia" w:ascii="Times New Roman" w:hAnsi="Times New Roman" w:eastAsia="仿宋_GB2312"/>
                <w:sz w:val="24"/>
                <w:szCs w:val="24"/>
              </w:rPr>
              <w:t>（填写与备案信息表上</w:t>
            </w:r>
            <w:r>
              <w:rPr>
                <w:rFonts w:hint="default" w:ascii="Times New Roman" w:hAnsi="Times New Roman" w:eastAsia="仿宋_GB2312"/>
                <w:sz w:val="24"/>
                <w:szCs w:val="24"/>
                <w:lang w:val="zh-CN" w:bidi="zh-CN"/>
              </w:rPr>
              <w:t>“</w:t>
            </w:r>
            <w:r>
              <w:rPr>
                <w:rFonts w:hint="eastAsia" w:ascii="Times New Roman" w:hAnsi="Times New Roman" w:eastAsia="仿宋_GB2312"/>
                <w:sz w:val="24"/>
                <w:szCs w:val="24"/>
                <w:lang w:val="zh-CN" w:bidi="zh-CN"/>
              </w:rPr>
              <w:t>项目</w:t>
            </w:r>
            <w:r>
              <w:rPr>
                <w:rFonts w:hint="eastAsia" w:ascii="Times New Roman" w:hAnsi="Times New Roman" w:eastAsia="仿宋_GB2312"/>
                <w:sz w:val="24"/>
                <w:szCs w:val="24"/>
              </w:rPr>
              <w:t>名称”一致）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56"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项目类型</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rPr>
                <w:rFonts w:hint="default" w:ascii="Times New Roman" w:hAnsi="Times New Roman" w:eastAsia="仿宋_GB2312"/>
                <w:sz w:val="24"/>
                <w:szCs w:val="24"/>
              </w:rPr>
            </w:pP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 xml:space="preserve">光伏电站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执行居民电价的非居民用户光伏（</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学校光伏</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非学校光伏）</w:t>
            </w:r>
            <w:r>
              <w:rPr>
                <w:rFonts w:hint="default" w:ascii="Times New Roman" w:hAnsi="Times New Roman" w:eastAsia="仿宋_GB2312"/>
                <w:sz w:val="24"/>
                <w:szCs w:val="24"/>
              </w:rPr>
              <w:t xml:space="preserve">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 xml:space="preserve">执行非居民电价的光伏项目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光伏建筑一体化项目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0" w:hRule="exact"/>
          <w:jc w:val="center"/>
        </w:trPr>
        <w:tc>
          <w:tcPr>
            <w:tcW w:w="1916" w:type="dxa"/>
            <w:tcBorders>
              <w:top w:val="single" w:color="auto" w:sz="4" w:space="0"/>
              <w:left w:val="single" w:color="auto" w:sz="4" w:space="0"/>
              <w:bottom w:val="single" w:color="auto" w:sz="4" w:space="0"/>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项目立项文件</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en-US" w:bidi="en-US"/>
              </w:rPr>
              <w:sym w:font="Wingdings 2" w:char="00A3"/>
            </w:r>
            <w:r>
              <w:rPr>
                <w:rFonts w:hint="eastAsia" w:ascii="Times New Roman" w:hAnsi="Times New Roman" w:eastAsia="仿宋_GB2312" w:cs="Times New Roman"/>
                <w:sz w:val="24"/>
                <w:szCs w:val="24"/>
                <w:lang w:val="en-US" w:eastAsia="zh-CN" w:bidi="en-US"/>
              </w:rPr>
              <w:t>备案项目，上海代码：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9" w:hRule="exac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b/>
                <w:sz w:val="24"/>
                <w:szCs w:val="24"/>
              </w:rPr>
            </w:pPr>
            <w:r>
              <w:rPr>
                <w:rFonts w:hint="eastAsia" w:ascii="Times New Roman" w:hAnsi="Times New Roman" w:eastAsia="仿宋_GB2312"/>
                <w:b/>
                <w:sz w:val="24"/>
                <w:szCs w:val="24"/>
              </w:rPr>
              <w:t>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2"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建设单位</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（填写工商登记全称）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86"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建设地点</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（填写详细地址）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8" w:hRule="exact"/>
          <w:jc w:val="center"/>
        </w:trPr>
        <w:tc>
          <w:tcPr>
            <w:tcW w:w="1916" w:type="dxa"/>
            <w:tcBorders>
              <w:top w:val="single" w:color="auto" w:sz="4" w:space="0"/>
              <w:left w:val="single" w:color="auto" w:sz="4" w:space="0"/>
              <w:bottom w:val="single" w:color="auto" w:sz="4" w:space="0"/>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建设规模</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PMingLiU"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rPr>
              <w:t>千瓦</w:t>
            </w:r>
          </w:p>
        </w:tc>
        <w:tc>
          <w:tcPr>
            <w:tcW w:w="13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完工时间</w:t>
            </w:r>
          </w:p>
        </w:tc>
        <w:tc>
          <w:tcPr>
            <w:tcW w:w="295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月</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7" w:hRule="exact"/>
          <w:jc w:val="center"/>
        </w:trPr>
        <w:tc>
          <w:tcPr>
            <w:tcW w:w="8858" w:type="dxa"/>
            <w:gridSpan w:val="5"/>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b/>
                <w:sz w:val="24"/>
                <w:szCs w:val="24"/>
              </w:rPr>
            </w:pPr>
            <w:r>
              <w:rPr>
                <w:rFonts w:hint="eastAsia" w:ascii="Times New Roman" w:hAnsi="Times New Roman" w:eastAsia="仿宋_GB2312"/>
                <w:b/>
                <w:sz w:val="24"/>
                <w:szCs w:val="24"/>
              </w:rPr>
              <w:t>建设条件与方案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78"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bidi="en-US"/>
              </w:rPr>
              <w:t>场</w:t>
            </w:r>
            <w:r>
              <w:rPr>
                <w:rFonts w:hint="eastAsia" w:ascii="Times New Roman" w:hAnsi="Times New Roman" w:eastAsia="仿宋_GB2312" w:cs="Times New Roman"/>
                <w:sz w:val="24"/>
                <w:szCs w:val="24"/>
              </w:rPr>
              <w:t>地</w:t>
            </w:r>
            <w:r>
              <w:rPr>
                <w:rFonts w:hint="eastAsia" w:ascii="Times New Roman" w:hAnsi="Times New Roman" w:eastAsia="仿宋_GB2312" w:cs="Times New Roman"/>
                <w:sz w:val="24"/>
                <w:szCs w:val="24"/>
                <w:lang w:val="en-US" w:eastAsia="zh-CN"/>
              </w:rPr>
              <w:t>所属领域</w:t>
            </w:r>
          </w:p>
        </w:tc>
        <w:tc>
          <w:tcPr>
            <w:tcW w:w="6942" w:type="dxa"/>
            <w:gridSpan w:val="4"/>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农业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公共建筑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工业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交通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公共机构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住宅</w:t>
            </w:r>
          </w:p>
          <w:p>
            <w:pPr>
              <w:rPr>
                <w:rFonts w:hint="default" w:ascii="Times New Roman" w:hAnsi="Times New Roman" w:eastAsia="仿宋_GB2312"/>
                <w:sz w:val="24"/>
                <w:szCs w:val="24"/>
              </w:rPr>
            </w:pPr>
            <w:r>
              <w:rPr>
                <w:rFonts w:hint="default" w:ascii="Times New Roman" w:hAnsi="Times New Roman" w:eastAsia="仿宋_GB2312"/>
                <w:sz w:val="24"/>
                <w:szCs w:val="24"/>
              </w:rPr>
              <w:t>□</w:t>
            </w:r>
            <w:r>
              <w:rPr>
                <w:rFonts w:hint="eastAsia" w:ascii="Times New Roman" w:hAnsi="Times New Roman" w:eastAsia="仿宋_GB2312"/>
                <w:sz w:val="24"/>
                <w:szCs w:val="24"/>
              </w:rPr>
              <w:t>其他</w:t>
            </w:r>
            <w:r>
              <w:rPr>
                <w:rFonts w:hint="eastAsia" w:ascii="Times New Roman" w:hAnsi="Times New Roman" w:eastAsia="仿宋_GB2312"/>
                <w:sz w:val="24"/>
                <w:szCs w:val="24"/>
                <w:u w:val="single"/>
              </w:rPr>
              <w:t>（请具体描述）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97"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建设场地支持性文件</w:t>
            </w:r>
          </w:p>
        </w:tc>
        <w:tc>
          <w:tcPr>
            <w:tcW w:w="6942" w:type="dxa"/>
            <w:gridSpan w:val="4"/>
            <w:tcBorders>
              <w:top w:val="single" w:color="auto" w:sz="4" w:space="0"/>
              <w:left w:val="single" w:color="auto" w:sz="4" w:space="0"/>
              <w:bottom w:val="nil"/>
              <w:right w:val="single" w:color="auto" w:sz="4" w:space="0"/>
              <w:tl2br w:val="nil"/>
              <w:tr2bl w:val="nil"/>
            </w:tcBorders>
            <w:noWrap w:val="0"/>
            <w:vAlign w:val="center"/>
          </w:tcPr>
          <w:p>
            <w:pPr>
              <w:rPr>
                <w:rFonts w:hint="default" w:ascii="Times New Roman" w:hAnsi="Times New Roman" w:eastAsia="仿宋_GB2312"/>
                <w:sz w:val="24"/>
                <w:szCs w:val="24"/>
              </w:rPr>
            </w:pPr>
            <w:r>
              <w:rPr>
                <w:rFonts w:hint="default" w:ascii="Times New Roman" w:hAnsi="Times New Roman" w:eastAsia="仿宋_GB2312"/>
                <w:sz w:val="24"/>
                <w:szCs w:val="24"/>
              </w:rPr>
              <w:t>□</w:t>
            </w:r>
            <w:r>
              <w:rPr>
                <w:rFonts w:hint="eastAsia" w:ascii="Times New Roman" w:hAnsi="Times New Roman" w:eastAsia="仿宋_GB2312"/>
                <w:sz w:val="24"/>
                <w:szCs w:val="24"/>
              </w:rPr>
              <w:t xml:space="preserve">土地（建筑物）产权证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场地租赁协议</w:t>
            </w:r>
          </w:p>
          <w:p>
            <w:pPr>
              <w:rPr>
                <w:rFonts w:hint="default" w:ascii="Times New Roman" w:hAnsi="Times New Roman" w:eastAsia="仿宋_GB2312"/>
                <w:sz w:val="24"/>
                <w:szCs w:val="24"/>
              </w:rPr>
            </w:pPr>
            <w:r>
              <w:rPr>
                <w:rFonts w:hint="default" w:ascii="Times New Roman" w:hAnsi="Times New Roman" w:eastAsia="仿宋_GB2312"/>
                <w:sz w:val="24"/>
                <w:szCs w:val="24"/>
              </w:rPr>
              <w:t>□</w:t>
            </w:r>
            <w:r>
              <w:rPr>
                <w:rFonts w:hint="eastAsia" w:ascii="Times New Roman" w:hAnsi="Times New Roman" w:eastAsia="仿宋_GB2312"/>
                <w:sz w:val="24"/>
                <w:szCs w:val="24"/>
              </w:rPr>
              <w:t>能源管理合同   □其他</w:t>
            </w:r>
            <w:r>
              <w:rPr>
                <w:rFonts w:hint="eastAsia" w:ascii="Times New Roman" w:hAnsi="Times New Roman" w:eastAsia="仿宋_GB2312"/>
                <w:sz w:val="24"/>
                <w:szCs w:val="24"/>
                <w:u w:val="single"/>
              </w:rPr>
              <w:t>（请具体描述）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6"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组件类型</w:t>
            </w:r>
          </w:p>
        </w:tc>
        <w:tc>
          <w:tcPr>
            <w:tcW w:w="6942" w:type="dxa"/>
            <w:gridSpan w:val="4"/>
            <w:tcBorders>
              <w:top w:val="single" w:color="auto" w:sz="4" w:space="0"/>
              <w:left w:val="single" w:color="auto" w:sz="4" w:space="0"/>
              <w:bottom w:val="nil"/>
              <w:right w:val="single" w:color="auto" w:sz="4" w:space="0"/>
              <w:tl2br w:val="nil"/>
              <w:tr2bl w:val="nil"/>
            </w:tcBorders>
            <w:noWrap w:val="0"/>
            <w:vAlign w:val="center"/>
          </w:tcPr>
          <w:p>
            <w:pPr>
              <w:pStyle w:val="7"/>
              <w:tabs>
                <w:tab w:val="left" w:pos="6391"/>
              </w:tabs>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rPr>
              <w:t>晶硅</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rPr>
              <w:t>薄膜</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rPr>
              <w:t>其他</w:t>
            </w:r>
            <w:r>
              <w:rPr>
                <w:rFonts w:hint="eastAsia" w:ascii="Times New Roman" w:hAnsi="Times New Roman" w:eastAsia="仿宋_GB2312" w:cs="Times New Roman"/>
                <w:sz w:val="24"/>
                <w:szCs w:val="24"/>
                <w:u w:val="single"/>
              </w:rPr>
              <w:t>（请具体描述）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5" w:hRule="exact"/>
          <w:jc w:val="center"/>
        </w:trPr>
        <w:tc>
          <w:tcPr>
            <w:tcW w:w="1916" w:type="dxa"/>
            <w:vMerge w:val="restart"/>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组件</w:t>
            </w:r>
            <w:r>
              <w:rPr>
                <w:rFonts w:hint="eastAsia" w:ascii="Times New Roman" w:hAnsi="Times New Roman" w:eastAsia="仿宋_GB2312" w:cs="Times New Roman"/>
                <w:sz w:val="24"/>
                <w:szCs w:val="24"/>
              </w:rPr>
              <w:t>规格数量</w:t>
            </w: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型号</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tabs>
                <w:tab w:val="left" w:pos="1801"/>
              </w:tabs>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9"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lang w:val="zh-TW" w:eastAsia="zh-TW" w:bidi="zh-TW"/>
              </w:rPr>
            </w:pP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sz w:val="24"/>
                <w:szCs w:val="24"/>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9"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9" w:hRule="exact"/>
          <w:jc w:val="center"/>
        </w:trPr>
        <w:tc>
          <w:tcPr>
            <w:tcW w:w="1916" w:type="dxa"/>
            <w:vMerge w:val="restart"/>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逆</w:t>
            </w:r>
            <w:r>
              <w:rPr>
                <w:rFonts w:hint="eastAsia" w:ascii="Times New Roman" w:hAnsi="Times New Roman" w:eastAsia="仿宋_GB2312" w:cs="Times New Roman"/>
                <w:sz w:val="24"/>
                <w:szCs w:val="24"/>
              </w:rPr>
              <w:t>变器规格数量</w:t>
            </w: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型号</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9"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lang w:val="zh-TW" w:eastAsia="zh-TW" w:bidi="zh-TW"/>
              </w:rPr>
            </w:pP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tabs>
                <w:tab w:val="left" w:leader="underscore" w:pos="1361"/>
              </w:tabs>
              <w:spacing w:line="240" w:lineRule="auto"/>
              <w:jc w:val="center"/>
              <w:rPr>
                <w:rFonts w:hint="default" w:ascii="Times New Roman" w:hAnsi="Times New Roman" w:eastAsia="仿宋_GB2312"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3"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3" w:hRule="exact"/>
          <w:jc w:val="center"/>
        </w:trPr>
        <w:tc>
          <w:tcPr>
            <w:tcW w:w="1916" w:type="dxa"/>
            <w:tcBorders>
              <w:top w:val="single" w:color="auto" w:sz="4" w:space="0"/>
              <w:left w:val="single" w:color="auto" w:sz="4" w:space="0"/>
              <w:bottom w:val="nil"/>
              <w:right w:val="nil"/>
              <w:tl2br w:val="nil"/>
              <w:tr2bl w:val="nil"/>
            </w:tcBorders>
            <w:noWrap w:val="0"/>
            <w:vAlign w:val="bottom"/>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发电户号</w:t>
            </w:r>
          </w:p>
        </w:tc>
        <w:tc>
          <w:tcPr>
            <w:tcW w:w="6942" w:type="dxa"/>
            <w:gridSpan w:val="4"/>
            <w:tcBorders>
              <w:top w:val="single" w:color="auto" w:sz="4" w:space="0"/>
              <w:left w:val="single" w:color="auto" w:sz="4" w:space="0"/>
              <w:bottom w:val="nil"/>
              <w:right w:val="single" w:color="auto" w:sz="4" w:space="0"/>
              <w:tl2br w:val="nil"/>
              <w:tr2bl w:val="nil"/>
            </w:tcBorders>
            <w:noWrap w:val="0"/>
            <w:vAlign w:val="top"/>
          </w:tcPr>
          <w:p>
            <w:pPr>
              <w:rPr>
                <w:rFonts w:hint="default" w:ascii="Times New Roman" w:hAnsi="Times New Roman" w:eastAsia="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35" w:hRule="exact"/>
          <w:jc w:val="center"/>
        </w:trPr>
        <w:tc>
          <w:tcPr>
            <w:tcW w:w="8858" w:type="dxa"/>
            <w:gridSpan w:val="5"/>
            <w:tcBorders>
              <w:top w:val="single" w:color="auto" w:sz="4" w:space="0"/>
              <w:left w:val="single" w:color="auto" w:sz="4" w:space="0"/>
              <w:bottom w:val="nil"/>
              <w:right w:val="single" w:color="auto" w:sz="4" w:space="0"/>
              <w:tl2br w:val="nil"/>
              <w:tr2bl w:val="nil"/>
            </w:tcBorders>
            <w:noWrap w:val="0"/>
            <w:vAlign w:val="bottom"/>
          </w:tcPr>
          <w:p>
            <w:pPr>
              <w:pStyle w:val="7"/>
              <w:spacing w:line="320" w:lineRule="exact"/>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w:t>
            </w:r>
            <w:r>
              <w:rPr>
                <w:rFonts w:hint="eastAsia" w:ascii="Times New Roman" w:hAnsi="Times New Roman" w:eastAsia="仿宋_GB2312" w:cs="Times New Roman"/>
                <w:sz w:val="24"/>
                <w:szCs w:val="24"/>
                <w:lang w:val="en-US" w:eastAsia="zh-CN"/>
              </w:rPr>
              <w:t>已</w:t>
            </w:r>
            <w:r>
              <w:rPr>
                <w:rFonts w:hint="eastAsia" w:ascii="Times New Roman" w:hAnsi="Times New Roman" w:eastAsia="仿宋_GB2312" w:cs="Times New Roman"/>
                <w:sz w:val="24"/>
                <w:szCs w:val="24"/>
              </w:rPr>
              <w:t>按照备案文件内容完成建设，以上信息填写均</w:t>
            </w:r>
            <w:r>
              <w:rPr>
                <w:rFonts w:hint="eastAsia" w:ascii="Times New Roman" w:hAnsi="Times New Roman" w:cs="Times New Roman"/>
                <w:sz w:val="24"/>
                <w:szCs w:val="24"/>
                <w:lang w:eastAsia="zh-CN"/>
              </w:rPr>
              <w:t>真</w:t>
            </w:r>
            <w:r>
              <w:rPr>
                <w:rFonts w:hint="eastAsia" w:ascii="Times New Roman" w:hAnsi="Times New Roman" w:eastAsia="仿宋_GB2312" w:cs="Times New Roman"/>
                <w:sz w:val="24"/>
                <w:szCs w:val="24"/>
              </w:rPr>
              <w:t xml:space="preserve">实有效. </w:t>
            </w:r>
          </w:p>
          <w:p>
            <w:pPr>
              <w:pStyle w:val="7"/>
              <w:wordWrap w:val="0"/>
              <w:spacing w:line="320" w:lineRule="exact"/>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项目联络人（签字）：</w:t>
            </w:r>
            <w:r>
              <w:rPr>
                <w:rFonts w:hint="default" w:ascii="Times New Roman" w:hAnsi="Times New Roman" w:eastAsia="仿宋_GB2312" w:cs="Times New Roman"/>
                <w:sz w:val="24"/>
                <w:szCs w:val="24"/>
                <w:lang w:val="en-US" w:eastAsia="zh-CN"/>
              </w:rPr>
              <w:t xml:space="preserve">          </w:t>
            </w:r>
          </w:p>
          <w:p>
            <w:pPr>
              <w:pStyle w:val="7"/>
              <w:spacing w:line="320" w:lineRule="exact"/>
              <w:ind w:left="598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联系方式：</w:t>
            </w:r>
          </w:p>
          <w:p>
            <w:pPr>
              <w:pStyle w:val="7"/>
              <w:spacing w:line="320" w:lineRule="exact"/>
              <w:ind w:left="650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bottom"/>
          </w:tcPr>
          <w:p>
            <w:pPr>
              <w:pStyle w:val="7"/>
              <w:spacing w:line="240" w:lineRule="auto"/>
              <w:jc w:val="center"/>
              <w:rPr>
                <w:rFonts w:hint="default" w:ascii="Times New Roman" w:hAnsi="Times New Roman" w:eastAsia="仿宋_GB2312" w:cs="Times New Roman"/>
                <w:b/>
                <w:sz w:val="24"/>
                <w:szCs w:val="24"/>
              </w:rPr>
            </w:pPr>
            <w:r>
              <w:rPr>
                <w:rFonts w:hint="eastAsia" w:ascii="Times New Roman" w:hAnsi="Times New Roman" w:eastAsia="仿宋_GB2312" w:cs="Times New Roman"/>
                <w:b/>
                <w:sz w:val="24"/>
                <w:szCs w:val="24"/>
              </w:rPr>
              <w:t>接网情况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04" w:hRule="exac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bottom"/>
          </w:tcPr>
          <w:p>
            <w:pPr>
              <w:pStyle w:val="8"/>
              <w:tabs>
                <w:tab w:val="left" w:pos="4345"/>
                <w:tab w:val="left" w:pos="7971"/>
              </w:tabs>
              <w:rPr>
                <w:rFonts w:hint="default" w:ascii="Times New Roman" w:hAnsi="Times New Roman" w:eastAsia="仿宋_GB2312" w:cs="Times New Roman"/>
                <w:color w:val="auto"/>
                <w:sz w:val="24"/>
                <w:szCs w:val="24"/>
                <w:lang w:val="zh-CN" w:eastAsia="zh-CN" w:bidi="zh-CN"/>
              </w:rPr>
            </w:pPr>
            <w:r>
              <w:rPr>
                <w:rFonts w:hint="eastAsia" w:ascii="Times New Roman" w:hAnsi="Times New Roman" w:eastAsia="仿宋_GB2312" w:cs="Times New Roman"/>
                <w:color w:val="auto"/>
                <w:sz w:val="24"/>
                <w:szCs w:val="24"/>
              </w:rPr>
              <w:t>经我方确认，该项目</w:t>
            </w:r>
            <w:r>
              <w:rPr>
                <w:rFonts w:hint="eastAsia" w:ascii="Times New Roman" w:hAnsi="Times New Roman" w:eastAsia="仿宋_GB2312" w:cs="Times New Roman"/>
                <w:color w:val="auto"/>
                <w:sz w:val="24"/>
                <w:szCs w:val="24"/>
                <w:lang w:val="en-US" w:eastAsia="zh-CN"/>
              </w:rPr>
              <w:t>已</w:t>
            </w:r>
            <w:r>
              <w:rPr>
                <w:rFonts w:hint="eastAsia" w:ascii="Times New Roman" w:hAnsi="Times New Roman" w:eastAsia="仿宋_GB2312" w:cs="Times New Roman"/>
                <w:color w:val="auto"/>
                <w:sz w:val="24"/>
                <w:szCs w:val="24"/>
              </w:rPr>
              <w:t>经于</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日并网</w:t>
            </w:r>
            <w:r>
              <w:rPr>
                <w:rFonts w:hint="eastAsia" w:ascii="Times New Roman" w:hAnsi="Times New Roman" w:eastAsia="仿宋_GB2312" w:cs="Times New Roman"/>
                <w:color w:val="auto"/>
                <w:sz w:val="24"/>
                <w:szCs w:val="24"/>
                <w:lang w:val="zh-CN" w:eastAsia="zh-CN" w:bidi="zh-CN"/>
              </w:rPr>
              <w:t>发电，</w:t>
            </w:r>
            <w:r>
              <w:rPr>
                <w:rFonts w:hint="eastAsia" w:ascii="Times New Roman" w:hAnsi="Times New Roman" w:eastAsia="仿宋_GB2312" w:cs="Times New Roman"/>
                <w:color w:val="auto"/>
                <w:sz w:val="24"/>
                <w:szCs w:val="24"/>
                <w:lang w:val="en-US" w:eastAsia="zh-CN" w:bidi="zh-CN"/>
              </w:rPr>
              <w:t>装机容量</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千瓦</w:t>
            </w:r>
            <w:r>
              <w:rPr>
                <w:rFonts w:hint="eastAsia" w:ascii="Times New Roman" w:hAnsi="Times New Roman" w:eastAsia="仿宋_GB2312" w:cs="Times New Roman"/>
                <w:color w:val="auto"/>
                <w:sz w:val="24"/>
                <w:szCs w:val="24"/>
                <w:lang w:val="zh-CN" w:eastAsia="zh-CN" w:bidi="zh-CN"/>
              </w:rPr>
              <w:t>。</w:t>
            </w:r>
          </w:p>
          <w:p>
            <w:pPr>
              <w:pStyle w:val="7"/>
              <w:wordWrap w:val="0"/>
              <w:spacing w:line="240" w:lineRule="auto"/>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供电公司负责人：</w:t>
            </w:r>
            <w:r>
              <w:rPr>
                <w:rFonts w:hint="default" w:ascii="Times New Roman" w:hAnsi="Times New Roman" w:eastAsia="仿宋_GB2312" w:cs="Times New Roman"/>
                <w:sz w:val="24"/>
                <w:szCs w:val="24"/>
                <w:lang w:val="en-US" w:eastAsia="zh-CN"/>
              </w:rPr>
              <w:t xml:space="preserve">              </w:t>
            </w:r>
          </w:p>
          <w:p>
            <w:pPr>
              <w:pStyle w:val="7"/>
              <w:wordWrap w:val="0"/>
              <w:spacing w:line="240" w:lineRule="auto"/>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（盖章）</w:t>
            </w:r>
            <w:r>
              <w:rPr>
                <w:rFonts w:hint="default" w:ascii="Times New Roman" w:hAnsi="Times New Roman" w:eastAsia="仿宋_GB2312" w:cs="Times New Roman"/>
                <w:sz w:val="24"/>
                <w:szCs w:val="24"/>
                <w:lang w:val="en-US" w:eastAsia="zh-CN"/>
              </w:rPr>
              <w:t xml:space="preserve">              </w:t>
            </w:r>
          </w:p>
        </w:tc>
      </w:tr>
    </w:tbl>
    <w:p>
      <w:pPr>
        <w:spacing w:beforeLines="0" w:afterLines="0" w:line="1" w:lineRule="exact"/>
        <w:rPr>
          <w:rFonts w:hint="default" w:ascii="Times New Roman" w:hAnsi="Times New Roman"/>
          <w:sz w:val="32"/>
          <w:szCs w:val="22"/>
        </w:rPr>
      </w:pPr>
    </w:p>
    <w:p>
      <w:pPr>
        <w:spacing w:line="20" w:lineRule="exact"/>
        <w:rPr>
          <w:rFonts w:ascii="Times New Roman" w:hAnsi="Times New Roman" w:eastAsia="仿宋_GB2312" w:cs="Times New Roman"/>
          <w:spacing w:val="-6"/>
          <w:kern w:val="2"/>
          <w:sz w:val="32"/>
          <w:lang w:val="en-US" w:eastAsia="zh-CN" w:bidi="ar-SA"/>
        </w:rPr>
      </w:pPr>
    </w:p>
    <w:sectPr>
      <w:footerReference r:id="rId5" w:type="even"/>
      <w:pgSz w:w="11906" w:h="16838"/>
      <w:pgMar w:top="2041" w:right="1587" w:bottom="1956" w:left="1587" w:header="1491" w:footer="1174" w:gutter="0"/>
      <w:pgBorders>
        <w:top w:val="none" w:sz="0" w:space="0"/>
        <w:left w:val="none" w:sz="0" w:space="0"/>
        <w:bottom w:val="none" w:sz="0" w:space="0"/>
        <w:right w:val="none" w:sz="0" w:space="0"/>
      </w:pgBorders>
      <w:pgNumType w:fmt="decimal" w:start="1"/>
      <w:cols w:space="72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仿宋_GB2312"/>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hyphenationZone w:val="360"/>
  <w:drawingGridHorizontalSpacing w:val="4366"/>
  <w:drawingGridVerticalSpacing w:val="221"/>
  <w:displayHorizontalDrawingGridEvery w:val="2"/>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N2M5MzhjYzE5ZDVhYjcwOGU1NDhjNzMzNWE4ZmQifQ=="/>
  </w:docVars>
  <w:rsids>
    <w:rsidRoot w:val="00172A27"/>
    <w:rsid w:val="05FC2001"/>
    <w:rsid w:val="098B62E9"/>
    <w:rsid w:val="15FB479B"/>
    <w:rsid w:val="1BFF028A"/>
    <w:rsid w:val="1D105CBC"/>
    <w:rsid w:val="1EA57123"/>
    <w:rsid w:val="242728B3"/>
    <w:rsid w:val="29DBE425"/>
    <w:rsid w:val="319FDEAF"/>
    <w:rsid w:val="34D721FD"/>
    <w:rsid w:val="3BF76C3C"/>
    <w:rsid w:val="3EBE6674"/>
    <w:rsid w:val="52920394"/>
    <w:rsid w:val="62C459A3"/>
    <w:rsid w:val="6B5D9E4C"/>
    <w:rsid w:val="6BDFA0A5"/>
    <w:rsid w:val="73784767"/>
    <w:rsid w:val="758F8E65"/>
    <w:rsid w:val="76EF4525"/>
    <w:rsid w:val="77DC05C1"/>
    <w:rsid w:val="7AA1EC31"/>
    <w:rsid w:val="7B46E7D0"/>
    <w:rsid w:val="7D2E041C"/>
    <w:rsid w:val="7FB67760"/>
    <w:rsid w:val="7FBCE374"/>
    <w:rsid w:val="7FFF651D"/>
    <w:rsid w:val="A5BB4264"/>
    <w:rsid w:val="B9F50180"/>
    <w:rsid w:val="BB9F8DA1"/>
    <w:rsid w:val="BF7D91E5"/>
    <w:rsid w:val="CFDCB80F"/>
    <w:rsid w:val="DB9F9615"/>
    <w:rsid w:val="ECFF8215"/>
    <w:rsid w:val="F7DE888F"/>
    <w:rsid w:val="F8FAFC63"/>
    <w:rsid w:val="F9E77DAF"/>
    <w:rsid w:val="FAF5D748"/>
    <w:rsid w:val="FB8F9EF0"/>
    <w:rsid w:val="FDF5E090"/>
    <w:rsid w:val="FE725576"/>
    <w:rsid w:val="FF55515F"/>
    <w:rsid w:val="FFAD32FB"/>
    <w:rsid w:val="FFCD82C7"/>
    <w:rsid w:val="FFEF0441"/>
    <w:rsid w:val="FFF76BF6"/>
    <w:rsid w:val="FFFAD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ind w:firstLine="420" w:firstLineChars="200"/>
    </w:pPr>
    <w:rPr>
      <w:rFonts w:hint="default" w:ascii="Times New Roman" w:hAnsi="Times New Roman" w:eastAsia="仿宋_GB2312"/>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7">
    <w:name w:val="Other|1"/>
    <w:basedOn w:val="1"/>
    <w:unhideWhenUsed/>
    <w:qFormat/>
    <w:uiPriority w:val="0"/>
    <w:pPr>
      <w:spacing w:line="432" w:lineRule="auto"/>
    </w:pPr>
    <w:rPr>
      <w:rFonts w:hint="eastAsia" w:ascii="宋体" w:hAnsi="宋体" w:cs="宋体"/>
      <w:sz w:val="30"/>
      <w:szCs w:val="30"/>
      <w:lang w:val="zh-TW" w:eastAsia="zh-TW" w:bidi="zh-TW"/>
    </w:rPr>
  </w:style>
  <w:style w:type="paragraph" w:customStyle="1" w:styleId="8">
    <w:name w:val="Body text|3"/>
    <w:basedOn w:val="1"/>
    <w:unhideWhenUsed/>
    <w:qFormat/>
    <w:uiPriority w:val="0"/>
    <w:rPr>
      <w:rFonts w:hint="eastAsia" w:ascii="宋体" w:hAnsi="宋体" w:cs="宋体"/>
      <w:color w:val="auto"/>
      <w:sz w:val="26"/>
      <w:szCs w:val="26"/>
      <w:lang w:val="zh-TW" w:eastAsia="zh-TW" w:bidi="zh-TW"/>
    </w:rPr>
  </w:style>
  <w:style w:type="paragraph" w:customStyle="1" w:styleId="9">
    <w:name w:val="Heading #1|1"/>
    <w:basedOn w:val="1"/>
    <w:unhideWhenUsed/>
    <w:qFormat/>
    <w:uiPriority w:val="0"/>
    <w:pPr>
      <w:spacing w:before="240" w:after="600" w:line="579" w:lineRule="exact"/>
      <w:jc w:val="center"/>
      <w:outlineLvl w:val="0"/>
    </w:pPr>
    <w:rPr>
      <w:rFonts w:hint="eastAsia" w:ascii="宋体" w:hAnsi="宋体" w:cs="宋体"/>
      <w:color w:val="auto"/>
      <w:sz w:val="36"/>
      <w:szCs w:val="36"/>
      <w:lang w:val="zh-TW" w:eastAsia="zh-TW" w:bidi="zh-TW"/>
    </w:rPr>
  </w:style>
  <w:style w:type="paragraph" w:customStyle="1" w:styleId="10">
    <w:name w:val="Body text|2"/>
    <w:basedOn w:val="1"/>
    <w:unhideWhenUsed/>
    <w:qFormat/>
    <w:uiPriority w:val="0"/>
    <w:pPr>
      <w:jc w:val="center"/>
    </w:pPr>
    <w:rPr>
      <w:rFonts w:hint="default"/>
      <w:b/>
      <w:sz w:val="19"/>
      <w:szCs w:val="19"/>
      <w:lang w:val="zh-TW" w:eastAsia="zh-TW" w:bidi="zh-TW"/>
    </w:rPr>
  </w:style>
  <w:style w:type="paragraph" w:customStyle="1" w:styleId="11">
    <w:name w:val="Body text|4"/>
    <w:basedOn w:val="1"/>
    <w:unhideWhenUsed/>
    <w:qFormat/>
    <w:uiPriority w:val="0"/>
    <w:pPr>
      <w:jc w:val="center"/>
    </w:pPr>
    <w:rPr>
      <w:rFonts w:hint="default"/>
      <w:color w:val="auto"/>
      <w:sz w:val="16"/>
      <w:szCs w:val="16"/>
      <w:lang w:val="zh-TW" w:eastAsia="zh-TW" w:bidi="zh-TW"/>
    </w:rPr>
  </w:style>
  <w:style w:type="paragraph" w:customStyle="1" w:styleId="12">
    <w:name w:val="Table caption|1"/>
    <w:basedOn w:val="1"/>
    <w:unhideWhenUsed/>
    <w:qFormat/>
    <w:uiPriority w:val="0"/>
    <w:rPr>
      <w:rFonts w:hint="eastAsia" w:ascii="宋体" w:hAnsi="宋体" w:cs="宋体"/>
      <w:sz w:val="28"/>
      <w:szCs w:val="28"/>
      <w:lang w:val="zh-TW" w:eastAsia="zh-TW" w:bidi="zh-TW"/>
    </w:rPr>
  </w:style>
  <w:style w:type="paragraph" w:customStyle="1" w:styleId="13">
    <w:name w:val="Body text|1"/>
    <w:basedOn w:val="1"/>
    <w:unhideWhenUsed/>
    <w:qFormat/>
    <w:uiPriority w:val="0"/>
    <w:pPr>
      <w:spacing w:line="432" w:lineRule="auto"/>
    </w:pPr>
    <w:rPr>
      <w:rFonts w:hint="eastAsia"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1127</Words>
  <Characters>1133</Characters>
  <Lines>0</Lines>
  <Paragraphs>0</Paragraphs>
  <TotalTime>39</TotalTime>
  <ScaleCrop>false</ScaleCrop>
  <LinksUpToDate>false</LinksUpToDate>
  <CharactersWithSpaces>1428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Administrator</dc:creator>
  <cp:lastModifiedBy>user</cp:lastModifiedBy>
  <dcterms:modified xsi:type="dcterms:W3CDTF">2023-01-05T14:12:53Z</dcterms:modified>
  <dc:title>特急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公文标识">
    <vt:lpwstr>1.2.156.10.400002195-W01-2022-08-10001-B</vt:lpwstr>
  </property>
  <property fmtid="{D5CDD505-2E9C-101B-9397-08002B2CF9AE}" pid="4" name="ICV">
    <vt:lpwstr>5B6061EE49FD439AB8469588D4D3DFA2</vt:lpwstr>
  </property>
</Properties>
</file>