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-23FXSG-A008</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匠禅装饰设计工程（上海）有限公司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numPr>
          <w:ilvl w:val="0"/>
          <w:numId w:val="1"/>
        </w:numPr>
        <w:autoSpaceDE w:val="0"/>
        <w:autoSpaceDN w:val="0"/>
        <w:spacing w:line="520" w:lineRule="exact"/>
        <w:ind w:firstLine="437"/>
        <w:rPr>
          <w:rFonts w:ascii="仿宋_GB2312" w:eastAsia="仿宋_GB2312"/>
          <w:snapToGrid w:val="0"/>
          <w:sz w:val="28"/>
          <w:szCs w:val="28"/>
        </w:rPr>
      </w:pPr>
      <w:r>
        <w:rPr>
          <w:rFonts w:hint="eastAsia" w:ascii="微软雅黑" w:hAnsi="微软雅黑" w:eastAsia="微软雅黑"/>
          <w:color w:val="333333"/>
          <w:u w:val="single"/>
          <w:shd w:val="clear" w:color="auto" w:fill="FFFFFF"/>
          <w:lang w:val="en-US" w:eastAsia="zh-CN"/>
        </w:rPr>
        <w:t>建筑装饰装修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bookmarkStart w:id="0" w:name="_GoBack"/>
      <w:bookmarkEnd w:id="0"/>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____________________________________________</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6734D"/>
    <w:multiLevelType w:val="singleLevel"/>
    <w:tmpl w:val="F7E6734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YWUzZjRlOTFkOTlmZjBkYzY5YWY2NDdhODc5ODQ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CA1583E"/>
    <w:rsid w:val="0E9D0011"/>
    <w:rsid w:val="14381FD6"/>
    <w:rsid w:val="25AB4C70"/>
    <w:rsid w:val="69EB16F1"/>
    <w:rsid w:val="6FC22E8C"/>
    <w:rsid w:val="78446E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444</Words>
  <Characters>738</Characters>
  <Lines>6</Lines>
  <Paragraphs>1</Paragraphs>
  <TotalTime>26</TotalTime>
  <ScaleCrop>false</ScaleCrop>
  <LinksUpToDate>false</LinksUpToDate>
  <CharactersWithSpaces>913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风星雨</cp:lastModifiedBy>
  <cp:lastPrinted>2012-04-16T03:48:00Z</cp:lastPrinted>
  <dcterms:modified xsi:type="dcterms:W3CDTF">2023-07-26T02:06:31Z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1AC257141CD34BB6B76A15D51A060F43_12</vt:lpwstr>
  </property>
</Properties>
</file>