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2E" w:rsidRDefault="005A2536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附件</w:t>
      </w:r>
      <w:r w:rsidR="009C1C4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</w:t>
      </w: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1E582E" w:rsidRDefault="005A2536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2021年奉贤区现代服务业</w:t>
      </w:r>
    </w:p>
    <w:p w:rsidR="001E582E" w:rsidRDefault="005A2536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总部（运营机构、平台）申请表</w:t>
      </w:r>
    </w:p>
    <w:p w:rsidR="001E582E" w:rsidRDefault="001E582E"/>
    <w:p w:rsidR="001E582E" w:rsidRDefault="005A2536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企业名称：</w:t>
      </w:r>
      <w:r w:rsidR="00957202"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1E582E" w:rsidRDefault="005A2536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联</w:t>
      </w:r>
      <w:r>
        <w:rPr>
          <w:rFonts w:cs="宋体" w:hint="eastAsia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系</w:t>
      </w:r>
      <w:r>
        <w:rPr>
          <w:rFonts w:cs="宋体" w:hint="eastAsia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人：</w:t>
      </w:r>
      <w:r w:rsidR="00957202"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1E582E" w:rsidRDefault="005A2536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电</w:t>
      </w:r>
      <w:r>
        <w:rPr>
          <w:b/>
          <w:bCs/>
          <w:sz w:val="28"/>
          <w:szCs w:val="28"/>
        </w:rPr>
        <w:t xml:space="preserve">    </w:t>
      </w:r>
      <w:r>
        <w:rPr>
          <w:rFonts w:cs="宋体" w:hint="eastAsia"/>
          <w:b/>
          <w:bCs/>
          <w:sz w:val="28"/>
          <w:szCs w:val="28"/>
        </w:rPr>
        <w:t>话：</w:t>
      </w:r>
      <w:r w:rsidR="00957202"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1E582E" w:rsidRDefault="005A2536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手</w:t>
      </w:r>
      <w:r>
        <w:rPr>
          <w:b/>
          <w:bCs/>
          <w:sz w:val="28"/>
          <w:szCs w:val="28"/>
        </w:rPr>
        <w:t xml:space="preserve">    </w:t>
      </w:r>
      <w:r>
        <w:rPr>
          <w:rFonts w:cs="宋体" w:hint="eastAsia"/>
          <w:b/>
          <w:bCs/>
          <w:sz w:val="28"/>
          <w:szCs w:val="28"/>
        </w:rPr>
        <w:t>机：</w:t>
      </w:r>
      <w:r w:rsidR="00957202"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1E582E" w:rsidRPr="00957202" w:rsidRDefault="005A2536">
      <w:pPr>
        <w:spacing w:line="800" w:lineRule="exact"/>
        <w:ind w:firstLineChars="200" w:firstLine="562"/>
        <w:rPr>
          <w:b/>
          <w:bCs/>
          <w:sz w:val="28"/>
          <w:szCs w:val="28"/>
          <w:u w:val="single"/>
        </w:rPr>
      </w:pPr>
      <w:r>
        <w:rPr>
          <w:rFonts w:cs="宋体" w:hint="eastAsia"/>
          <w:b/>
          <w:bCs/>
          <w:sz w:val="28"/>
          <w:szCs w:val="28"/>
        </w:rPr>
        <w:t>电子邮箱：</w:t>
      </w:r>
      <w:r w:rsidR="00957202" w:rsidRPr="00957202">
        <w:rPr>
          <w:rFonts w:cs="宋体" w:hint="eastAsia"/>
          <w:b/>
          <w:bCs/>
          <w:sz w:val="28"/>
          <w:szCs w:val="28"/>
          <w:u w:val="single"/>
        </w:rPr>
        <w:t xml:space="preserve">                                    </w:t>
      </w:r>
    </w:p>
    <w:p w:rsidR="001E582E" w:rsidRDefault="005A2536">
      <w:pPr>
        <w:tabs>
          <w:tab w:val="left" w:pos="1800"/>
        </w:tabs>
        <w:ind w:left="-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rFonts w:hint="eastAsia"/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</w:t>
      </w:r>
    </w:p>
    <w:p w:rsidR="001E582E" w:rsidRDefault="001E582E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1E582E" w:rsidRDefault="001E582E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1E582E" w:rsidRDefault="001E582E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1E582E" w:rsidRDefault="001E582E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1E582E" w:rsidRDefault="005A2536">
      <w:pPr>
        <w:tabs>
          <w:tab w:val="left" w:pos="1800"/>
        </w:tabs>
        <w:ind w:left="-540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u w:val="single"/>
        </w:rPr>
        <w:t>2021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年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月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日</w:t>
      </w: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1E582E" w:rsidRDefault="001E582E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bookmarkStart w:id="0" w:name="_GoBack"/>
      <w:bookmarkEnd w:id="0"/>
    </w:p>
    <w:p w:rsidR="001E582E" w:rsidRDefault="005A2536">
      <w:pPr>
        <w:widowControl/>
        <w:shd w:val="clear" w:color="auto" w:fill="FFFFFF"/>
        <w:snapToGrid w:val="0"/>
        <w:spacing w:line="405" w:lineRule="atLeas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Cs/>
          <w:sz w:val="28"/>
          <w:szCs w:val="28"/>
        </w:rPr>
        <w:t>总部（运营机构、平台）申请表</w:t>
      </w: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24"/>
        <w:gridCol w:w="1299"/>
        <w:gridCol w:w="680"/>
        <w:gridCol w:w="760"/>
        <w:gridCol w:w="1575"/>
        <w:gridCol w:w="307"/>
        <w:gridCol w:w="1268"/>
        <w:gridCol w:w="1375"/>
      </w:tblGrid>
      <w:tr w:rsidR="001E582E">
        <w:trPr>
          <w:trHeight w:val="693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  <w:szCs w:val="24"/>
              </w:rPr>
              <w:t>一、企业基本情况</w:t>
            </w:r>
          </w:p>
        </w:tc>
      </w:tr>
      <w:tr w:rsidR="001E582E">
        <w:trPr>
          <w:trHeight w:val="526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5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企业性质</w:t>
            </w:r>
          </w:p>
        </w:tc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法人代表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5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注册时间</w:t>
            </w:r>
          </w:p>
        </w:tc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2"/>
              </w:rPr>
              <w:t>注册资本（万元）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1039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主营业务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169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企业简介（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200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字以内）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51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注册地址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4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联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系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职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务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手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机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</w:t>
            </w:r>
          </w:p>
        </w:tc>
      </w:tr>
      <w:tr w:rsidR="001E582E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微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信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85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二、申报方向</w:t>
            </w:r>
          </w:p>
        </w:tc>
      </w:tr>
      <w:tr w:rsidR="001E582E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区级总部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/>
                <w:sz w:val="24"/>
                <w:szCs w:val="24"/>
              </w:rPr>
              <w:t>大企业总部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/>
                <w:sz w:val="24"/>
                <w:szCs w:val="24"/>
              </w:rPr>
              <w:t>营运总部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</w:p>
          <w:p w:rsidR="001E582E" w:rsidRDefault="005A2536">
            <w:pPr>
              <w:spacing w:line="300" w:lineRule="exact"/>
              <w:ind w:firstLineChars="200" w:firstLine="48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/>
                <w:sz w:val="24"/>
                <w:szCs w:val="24"/>
              </w:rPr>
              <w:t>区域性总部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/>
                <w:sz w:val="24"/>
                <w:szCs w:val="24"/>
              </w:rPr>
              <w:t>高成长性总部</w:t>
            </w:r>
          </w:p>
        </w:tc>
      </w:tr>
      <w:tr w:rsidR="001E582E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运营机构、平台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ind w:firstLineChars="200" w:firstLine="480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数据管理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运营推广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业务支撑 </w:t>
            </w:r>
          </w:p>
          <w:p w:rsidR="001E582E" w:rsidRDefault="005A2536">
            <w:pPr>
              <w:spacing w:line="300" w:lineRule="exact"/>
              <w:ind w:firstLineChars="200" w:firstLine="48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数字营销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IT解决方案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仓储配送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综合服务</w:t>
            </w:r>
          </w:p>
        </w:tc>
      </w:tr>
      <w:tr w:rsidR="001E582E">
        <w:trPr>
          <w:trHeight w:val="65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三、经营管理状况</w:t>
            </w: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2019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2020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其中：母公司总资产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净资产（万元）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资产负债率（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lastRenderedPageBreak/>
              <w:t>净利润增长率（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企业累计获得专利（项）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在全国范围内投资或者授权管理的企业</w:t>
            </w:r>
            <w:r>
              <w:rPr>
                <w:rFonts w:ascii="宋体" w:hAnsi="宋体" w:cs="宋体" w:hint="eastAsia"/>
                <w:sz w:val="24"/>
                <w:szCs w:val="24"/>
              </w:rPr>
              <w:t>数量（个）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有无重大安全事故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有无环境污染事故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有无集体上访事件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rPr>
          <w:trHeight w:val="406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5A2536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有无不良信用记录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1E582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0"/>
          <w:jc w:val="center"/>
        </w:trPr>
        <w:tc>
          <w:tcPr>
            <w:tcW w:w="3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所受奖励情况</w:t>
            </w:r>
          </w:p>
          <w:p w:rsidR="001E582E" w:rsidRDefault="005A2536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（省、市级以上）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582E" w:rsidRDefault="001E582E">
            <w:pPr>
              <w:spacing w:line="300" w:lineRule="exact"/>
              <w:jc w:val="left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E582E">
        <w:tblPrEx>
          <w:tblCellMar>
            <w:left w:w="108" w:type="dxa"/>
            <w:right w:w="108" w:type="dxa"/>
          </w:tblCellMar>
        </w:tblPrEx>
        <w:trPr>
          <w:trHeight w:val="332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填报单位意见及真实性承诺：</w:t>
            </w:r>
          </w:p>
          <w:p w:rsidR="001E582E" w:rsidRDefault="005A2536">
            <w:pPr>
              <w:spacing w:line="300" w:lineRule="exact"/>
              <w:ind w:firstLineChars="200"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本申报表所有材料，均真实、完整，如有不实，愿承担相应的责任。</w:t>
            </w:r>
          </w:p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1E582E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1E582E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1E582E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5A2536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申报单位（章）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</w:t>
            </w:r>
          </w:p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1E582E">
        <w:tblPrEx>
          <w:tblCellMar>
            <w:left w:w="108" w:type="dxa"/>
            <w:right w:w="108" w:type="dxa"/>
          </w:tblCellMar>
        </w:tblPrEx>
        <w:trPr>
          <w:trHeight w:val="9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镇、开发区（社区）主管部门推荐意见：</w:t>
            </w:r>
          </w:p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</w:t>
            </w:r>
          </w:p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1E582E">
        <w:tblPrEx>
          <w:tblCellMar>
            <w:left w:w="108" w:type="dxa"/>
            <w:right w:w="108" w:type="dxa"/>
          </w:tblCellMar>
        </w:tblPrEx>
        <w:trPr>
          <w:trHeight w:val="90"/>
          <w:jc w:val="center"/>
        </w:trPr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E" w:rsidRDefault="001E582E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专家组审核意见：</w:t>
            </w:r>
          </w:p>
          <w:p w:rsidR="001E582E" w:rsidRDefault="001E582E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1E582E" w:rsidRDefault="001E582E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1E582E" w:rsidRDefault="001E582E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1E582E" w:rsidRDefault="001E582E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1E582E" w:rsidRDefault="005A2536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</w:t>
            </w:r>
          </w:p>
          <w:p w:rsidR="001E582E" w:rsidRDefault="005A2536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1E582E" w:rsidRDefault="001E582E"/>
    <w:sectPr w:rsidR="001E582E" w:rsidSect="001E5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BB728CE"/>
    <w:rsid w:val="001E582E"/>
    <w:rsid w:val="00552E11"/>
    <w:rsid w:val="005A2536"/>
    <w:rsid w:val="00957202"/>
    <w:rsid w:val="009C1C47"/>
    <w:rsid w:val="36C57BEF"/>
    <w:rsid w:val="3BB728CE"/>
    <w:rsid w:val="44CC6046"/>
    <w:rsid w:val="58907116"/>
    <w:rsid w:val="5AEE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82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9"/>
    <w:qFormat/>
    <w:rsid w:val="001E582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172</Words>
  <Characters>986</Characters>
  <Application>Microsoft Office Word</Application>
  <DocSecurity>0</DocSecurity>
  <Lines>8</Lines>
  <Paragraphs>2</Paragraphs>
  <ScaleCrop>false</ScaleCrop>
  <Company>CHINA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蝈蝈</dc:creator>
  <cp:lastModifiedBy>dreamsummit</cp:lastModifiedBy>
  <cp:revision>4</cp:revision>
  <dcterms:created xsi:type="dcterms:W3CDTF">2021-03-31T05:04:00Z</dcterms:created>
  <dcterms:modified xsi:type="dcterms:W3CDTF">2021-04-12T02:49:00Z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