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ED6" w:rsidRDefault="00073D43">
      <w:pPr>
        <w:spacing w:line="360" w:lineRule="auto"/>
        <w:jc w:val="center"/>
        <w:rPr>
          <w:rFonts w:ascii="黑体" w:eastAsia="黑体" w:hAnsi="黑体" w:cs="黑体"/>
          <w:b/>
          <w:bCs/>
          <w:sz w:val="32"/>
          <w:szCs w:val="32"/>
        </w:rPr>
      </w:pPr>
      <w:r>
        <w:rPr>
          <w:rFonts w:ascii="黑体" w:eastAsia="黑体" w:hAnsi="黑体" w:cs="黑体" w:hint="eastAsia"/>
          <w:b/>
          <w:bCs/>
          <w:sz w:val="32"/>
          <w:szCs w:val="32"/>
        </w:rPr>
        <w:t>有效结合课堂内外，提高初中英语听说能力</w:t>
      </w:r>
    </w:p>
    <w:p w:rsidR="00BE7ED6" w:rsidRDefault="00073D43">
      <w:pPr>
        <w:spacing w:line="360" w:lineRule="auto"/>
        <w:jc w:val="center"/>
        <w:rPr>
          <w:rFonts w:ascii="黑体" w:eastAsia="黑体" w:hAnsi="黑体" w:cs="黑体"/>
          <w:b/>
          <w:bCs/>
          <w:sz w:val="32"/>
          <w:szCs w:val="32"/>
        </w:rPr>
      </w:pPr>
      <w:r>
        <w:rPr>
          <w:rFonts w:ascii="黑体" w:eastAsia="黑体" w:hAnsi="黑体" w:cs="黑体" w:hint="eastAsia"/>
          <w:b/>
          <w:bCs/>
          <w:sz w:val="32"/>
          <w:szCs w:val="32"/>
        </w:rPr>
        <w:t>奉城第二中学    李榴榴</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摘要】听说能力也是英语综合素质的重要内容。因此在初中英语教育中重视听说训练有着非常重要的意义。自2021年开始，上海中考将听说测试纳入英语中考也说明当前英语教育中对学生听说能力的要求在逐步提高。我就目前在英语教学中结合课堂内外，提高初中生英语听说能力的各种方法进行了初步的研究和总结，希望对今后自身的英语听说教学及在提高学生听说能力方面有所帮助。</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【关键词】听说能力 课前活动 课堂教学 课后延伸</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英语是一门</w:t>
      </w:r>
      <w:r>
        <w:rPr>
          <w:rFonts w:ascii="宋体" w:eastAsia="宋体" w:hAnsi="宋体" w:cs="宋体"/>
          <w:sz w:val="28"/>
          <w:szCs w:val="28"/>
        </w:rPr>
        <w:t>语言</w:t>
      </w:r>
      <w:r>
        <w:rPr>
          <w:rFonts w:ascii="宋体" w:eastAsia="宋体" w:hAnsi="宋体" w:cs="宋体" w:hint="eastAsia"/>
          <w:sz w:val="28"/>
          <w:szCs w:val="28"/>
        </w:rPr>
        <w:t>、一种交际工具，英语教学</w:t>
      </w:r>
      <w:r>
        <w:rPr>
          <w:rFonts w:ascii="宋体" w:eastAsia="宋体" w:hAnsi="宋体" w:cs="宋体"/>
          <w:sz w:val="28"/>
          <w:szCs w:val="28"/>
        </w:rPr>
        <w:t>的目的是培养学生掌握并如何使用这种工具的能力</w:t>
      </w:r>
      <w:r>
        <w:rPr>
          <w:rFonts w:ascii="宋体" w:eastAsia="宋体" w:hAnsi="宋体" w:cs="宋体" w:hint="eastAsia"/>
          <w:sz w:val="28"/>
          <w:szCs w:val="28"/>
        </w:rPr>
        <w:t>。《义务教育英语新课程标准》指出：语言技能包括“听”、“说”、“读”、“写”四个方面，也包括这四项技能的综合运用能力。将“听”和“说”放在“读”和“写”之前，足见“听”“说”二者的重要性。“听”与“读”是语言的输入，“说”与“写”则是语言的输出。</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然而，在应试教育中，语言输入的“读”与输出的“写”大行其道。很多地区，英语成绩优秀的学生无法听懂老外的问题，甚至有无法说出完整句子的现象，这和我们目前所推行的素质教育是相违背的，因此在“读”“写”已经得到如此重视的大环境下，怎样才能使学生的听说读写能力同时进步呢？这就落在了英语的“听”“说”能力的培养上。</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在多年的英语教学中，得益于组内优秀前辈和后辈的影响，在有效利用课堂内外教学活动提高学生的听说能力方面，进行了初步的探索和研究。</w:t>
      </w:r>
      <w:r>
        <w:rPr>
          <w:rFonts w:ascii="宋体" w:eastAsia="宋体" w:hAnsi="宋体" w:cs="宋体" w:hint="eastAsia"/>
          <w:sz w:val="28"/>
          <w:szCs w:val="28"/>
        </w:rPr>
        <w:lastRenderedPageBreak/>
        <w:t>希望能跳出传统的重“读写”轻“听说”的英语教学误区，使英语学习从单纯的学校科目学习上升至语言学习，使学生可以自由运用所学的语言。</w:t>
      </w:r>
    </w:p>
    <w:p w:rsidR="00BE7ED6" w:rsidRDefault="00073D43">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一、课堂内的精细教学</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1.多样化的课前热身活动</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充分利用课前两分钟活动为学生创造益于习得语言的环境，让学生尽可能多的运用语言。六七年级可以从简单的自我介绍、问候、天气、爱好、节日等话题开始，八九年级可以开始涉及不同国家的文化、国内外重大新闻、政治经济等更高层次的话题。全英语的课前活动能促使学生主动去学习和掌握一些英语最基本的字词句，同时培养学生说话连贯，语言运用自如的能力。两分钟课前热身形式可以采取课前演讲、说唱歌谣、模仿秀、绕口令、游戏、新闻报告、短剧表演等。形式多样化，增强了同学们学习英语的兴趣。也提高了他们对于自己是学习主体的意识。让学生更主动地投入到听说英语的活动中来。《教育走向生本》一书中，郭思乐指出“生本教育的方法是全面依靠学生”。学生在准备活动前会从自身出发，考虑自己的特长，或者自身的英语水平能力，用自己所学所有的英语知识进行阐述，充分发挥了学生作为教育资源的作用。</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2.针对教材的课堂听说训练</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英语课堂教学中的听课，对学生提高听课能力尤其重要。对于学生而言，接触最多的还是英语课本。多多的把课本上的课文当作听力进行听力训练，能起到事半功倍的效果。上海牛津教材都是有优质录音配套的。录音中的朗读者发音饱满标准、语调优美、停顿适当、语速适中，很适合学生跟读模仿。对听说能力的初步培养主要落实在课堂上有效的听说和课后</w:t>
      </w:r>
      <w:r>
        <w:rPr>
          <w:rFonts w:ascii="宋体" w:eastAsia="宋体" w:hAnsi="宋体" w:cs="宋体" w:hint="eastAsia"/>
          <w:sz w:val="28"/>
          <w:szCs w:val="28"/>
        </w:rPr>
        <w:lastRenderedPageBreak/>
        <w:t>的模仿。</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在此基础上，我们组内会选取不同教材上的文本内容，强化学员听力、口语训练。如近期选取的以school trip主题内容为文本和听力材料，对学生进行听说训练，就以其中</w:t>
      </w:r>
      <w:proofErr w:type="gramStart"/>
      <w:r>
        <w:rPr>
          <w:rFonts w:ascii="宋体" w:eastAsia="宋体" w:hAnsi="宋体" w:cs="宋体" w:hint="eastAsia"/>
          <w:sz w:val="28"/>
          <w:szCs w:val="28"/>
        </w:rPr>
        <w:t>一</w:t>
      </w:r>
      <w:proofErr w:type="gramEnd"/>
      <w:r>
        <w:rPr>
          <w:rFonts w:ascii="宋体" w:eastAsia="宋体" w:hAnsi="宋体" w:cs="宋体" w:hint="eastAsia"/>
          <w:sz w:val="28"/>
          <w:szCs w:val="28"/>
        </w:rPr>
        <w:t>课时教学设计为例，步骤为：</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重点新单词、词组呈现：在给出听力材料之前，教师应在课堂上先呈现部分将听力材料中出现的新单词或者知识重难点作情景创设教授，扫清学生听音障碍，让学生可以比较顺畅地获得听力材料中的内容。如本课中的terrible，countryside，all day long，special等。</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抛出问题，明确听音目的:听力任务的合理设置能够有效地训练学生的听力，从而提高听力水平。教师在播放听力之前可以设置不同的任务，如，填空、回答问题、概括听力内容等，让学生带着问题进行听音，确保教学的有效性。</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带着任务听：这一遍，要求学生根据任务内容来听，抓住重点词、句，训练听力技巧，提高听力能力的作用。</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听音模仿：在对文章进行讲解，细致学习后，学生开始听音模仿。这一遍先让学生感受朗读者的语音语调。可以先从句子的语音语调上，如升调、降调、平调，可以在相应的句子后面标出来。</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模仿过关：在前2遍的基础上，学生个人或者分组模仿，老师一句一放，让学生起来模仿跟读，这样同学之间可以相互纠正相互学习，做到“人人有机会，人人过关”。</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Show Time：最后我会要求以小组为单位，来展示。学生可以模仿，可以改编，可以加入动作，感情或者自己的想法等，从模仿到创造，举一反</w:t>
      </w:r>
      <w:r>
        <w:rPr>
          <w:rFonts w:ascii="宋体" w:eastAsia="宋体" w:hAnsi="宋体" w:cs="宋体" w:hint="eastAsia"/>
          <w:sz w:val="28"/>
          <w:szCs w:val="28"/>
        </w:rPr>
        <w:lastRenderedPageBreak/>
        <w:t>三，融会贯通，锻炼并且提升了学生的思维能力，提高了学生的口语能力。</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原汁原味的“影视配音”拓展课辅助听说教学。根据不同的年级段，我校开展了英语原版电影欣赏与模仿的拓展课。经典的原版英语电影对学生学习英语是有很大帮助的，比起文本教材的枯燥，电影具有完整的故事情节、优美动听的主题音乐，这能轻松地将学生的注意力集中起来，沉浸于真实的英语语言环境，达到提高听力的目的。《美国队长》、《蜘蛛侠》、《冰雪奇缘》、《公主日记》等都是学生超级感兴趣的影片。</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电影欣赏之后进行片段配音，将电影为学生所用。每次老师会将意义完整、语言难度适中的片段截取出来，将相关的台词打印出来给学生，学生可以以小组为单位，分配角色，开始真人版电影“制作”。已经有很多学生带着优秀的作品荣获学校、镇的英语竞赛奖项。通过这样的辅助课，很多同学，在英语各方面的能力都得到了很大的提升。</w:t>
      </w:r>
    </w:p>
    <w:p w:rsidR="00BE7ED6" w:rsidRDefault="00073D43">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二、课堂外的拓展延伸</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1.早晚听读有效训练听说能力</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语言的听力学习中，模仿录音进行反复跟读是一种很有效的手段。跟读的好处在于可以加强语音语调的训练。在提高听力的同时，培养语感、强化记忆力。</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语言专家的多次实验证明：相对于传统的背诵和听</w:t>
      </w:r>
      <w:proofErr w:type="gramStart"/>
      <w:r>
        <w:rPr>
          <w:rFonts w:ascii="宋体" w:eastAsia="宋体" w:hAnsi="宋体" w:cs="宋体" w:hint="eastAsia"/>
          <w:sz w:val="28"/>
          <w:szCs w:val="28"/>
        </w:rPr>
        <w:t>别人读均属于</w:t>
      </w:r>
      <w:proofErr w:type="gramEnd"/>
      <w:r>
        <w:rPr>
          <w:rFonts w:ascii="宋体" w:eastAsia="宋体" w:hAnsi="宋体" w:cs="宋体" w:hint="eastAsia"/>
          <w:sz w:val="28"/>
          <w:szCs w:val="28"/>
        </w:rPr>
        <w:t>词汇低层次加工处理范畴。跟读句子、段落，将词汇置于语流中再加工，是高层次的加工。这样能盘活已有词汇，保持记忆的长期性。积累了大量的词汇、句型和用法，扫清了听力上最大的敌人，听力水平肯定能得到大大的提升。因此，</w:t>
      </w:r>
      <w:proofErr w:type="gramStart"/>
      <w:r>
        <w:rPr>
          <w:rFonts w:ascii="宋体" w:eastAsia="宋体" w:hAnsi="宋体" w:cs="宋体" w:hint="eastAsia"/>
          <w:sz w:val="28"/>
          <w:szCs w:val="28"/>
        </w:rPr>
        <w:t>课外我</w:t>
      </w:r>
      <w:proofErr w:type="gramEnd"/>
      <w:r>
        <w:rPr>
          <w:rFonts w:ascii="宋体" w:eastAsia="宋体" w:hAnsi="宋体" w:cs="宋体" w:hint="eastAsia"/>
          <w:sz w:val="28"/>
          <w:szCs w:val="28"/>
        </w:rPr>
        <w:t>要求学生每天早上</w:t>
      </w:r>
      <w:proofErr w:type="gramStart"/>
      <w:r>
        <w:rPr>
          <w:rFonts w:ascii="宋体" w:eastAsia="宋体" w:hAnsi="宋体" w:cs="宋体" w:hint="eastAsia"/>
          <w:sz w:val="28"/>
          <w:szCs w:val="28"/>
        </w:rPr>
        <w:t>上</w:t>
      </w:r>
      <w:proofErr w:type="gramEnd"/>
      <w:r>
        <w:rPr>
          <w:rFonts w:ascii="宋体" w:eastAsia="宋体" w:hAnsi="宋体" w:cs="宋体" w:hint="eastAsia"/>
          <w:sz w:val="28"/>
          <w:szCs w:val="28"/>
        </w:rPr>
        <w:t>学前和睡前在家听读课文录音，</w:t>
      </w:r>
      <w:r>
        <w:rPr>
          <w:rFonts w:ascii="宋体" w:eastAsia="宋体" w:hAnsi="宋体" w:cs="宋体" w:hint="eastAsia"/>
          <w:sz w:val="28"/>
          <w:szCs w:val="28"/>
        </w:rPr>
        <w:lastRenderedPageBreak/>
        <w:t>并且在钉钉上上传跟读语音，每天我都会仔细的检查每一位学生的听读作业并且</w:t>
      </w:r>
      <w:proofErr w:type="gramStart"/>
      <w:r>
        <w:rPr>
          <w:rFonts w:ascii="宋体" w:eastAsia="宋体" w:hAnsi="宋体" w:cs="宋体" w:hint="eastAsia"/>
          <w:sz w:val="28"/>
          <w:szCs w:val="28"/>
        </w:rPr>
        <w:t>作出</w:t>
      </w:r>
      <w:proofErr w:type="gramEnd"/>
      <w:r>
        <w:rPr>
          <w:rFonts w:ascii="宋体" w:eastAsia="宋体" w:hAnsi="宋体" w:cs="宋体" w:hint="eastAsia"/>
          <w:sz w:val="28"/>
          <w:szCs w:val="28"/>
        </w:rPr>
        <w:t>相应的点评。通过一段时间的训练，能够很明显的发现学生的听力、口语朗读能力都有了很大改善，说明这样的训练是切实有效的。</w:t>
      </w:r>
    </w:p>
    <w:p w:rsidR="00BE7ED6" w:rsidRDefault="00055966" w:rsidP="00055966">
      <w:pPr>
        <w:tabs>
          <w:tab w:val="left" w:pos="312"/>
        </w:tabs>
        <w:spacing w:line="360" w:lineRule="auto"/>
        <w:ind w:left="560"/>
        <w:rPr>
          <w:rFonts w:ascii="宋体" w:eastAsia="宋体" w:hAnsi="宋体" w:cs="宋体"/>
          <w:sz w:val="28"/>
          <w:szCs w:val="28"/>
        </w:rPr>
      </w:pPr>
      <w:r>
        <w:rPr>
          <w:rFonts w:ascii="宋体" w:eastAsia="宋体" w:hAnsi="宋体" w:cs="宋体" w:hint="eastAsia"/>
          <w:sz w:val="28"/>
          <w:szCs w:val="28"/>
        </w:rPr>
        <w:t>2.</w:t>
      </w:r>
      <w:r w:rsidR="00073D43">
        <w:rPr>
          <w:rFonts w:ascii="宋体" w:eastAsia="宋体" w:hAnsi="宋体" w:cs="宋体" w:hint="eastAsia"/>
          <w:sz w:val="28"/>
          <w:szCs w:val="28"/>
        </w:rPr>
        <w:t>“一起中学”有效训练听说能力</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在“一起中学”里，老师可以根据不同的学生，推送不用的内容，学生快乐学习。通常，我会根据每周学习内容以及结合每个学生的掌握情况，在“一起中学”上布置相关的听说作业，有时是简单的听音写单词、词组 、句子；有时是跟着原音朗读。学生在使用“一起中学”朗读时，可以逐字逐句地跟着，跟着录音读。更好地培养学生说话的声调、语感。不同类型的练习有利于学生口语能力的不同层次，使每个学生都乐于开口练习。在学生完成后，教师还能定期查看学生的学习进度和报告，及时了解学生的学习情况，下一步的教学方式和内容也可以根据学生的相应的调整。长时间的早读和晚</w:t>
      </w:r>
      <w:proofErr w:type="gramStart"/>
      <w:r>
        <w:rPr>
          <w:rFonts w:ascii="宋体" w:eastAsia="宋体" w:hAnsi="宋体" w:cs="宋体" w:hint="eastAsia"/>
          <w:sz w:val="28"/>
          <w:szCs w:val="28"/>
        </w:rPr>
        <w:t>读容易</w:t>
      </w:r>
      <w:proofErr w:type="gramEnd"/>
      <w:r>
        <w:rPr>
          <w:rFonts w:ascii="宋体" w:eastAsia="宋体" w:hAnsi="宋体" w:cs="宋体" w:hint="eastAsia"/>
          <w:sz w:val="28"/>
          <w:szCs w:val="28"/>
        </w:rPr>
        <w:t>使学生产生厌倦感，因此在“一起中学”中，可安排“游戏”类型的练习题目，视听结合，使学生在游戏中收获知识，在学习中体现乐趣。</w:t>
      </w:r>
    </w:p>
    <w:p w:rsidR="0005596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3.“趣配音”有效训练听说能力</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英文趣味配音软件，能够培养学生的英文语言思维习惯。提高学生英语语音水平，还能增强学生跨文化意识，通过三方面的培养，有力地促进了同学们的口语表达能力。每个月，我都会在班级中举办一次</w:t>
      </w:r>
      <w:proofErr w:type="gramStart"/>
      <w:r>
        <w:rPr>
          <w:rFonts w:ascii="宋体" w:eastAsia="宋体" w:hAnsi="宋体" w:cs="宋体" w:hint="eastAsia"/>
          <w:sz w:val="28"/>
          <w:szCs w:val="28"/>
        </w:rPr>
        <w:t>趣</w:t>
      </w:r>
      <w:proofErr w:type="gramEnd"/>
      <w:r>
        <w:rPr>
          <w:rFonts w:ascii="宋体" w:eastAsia="宋体" w:hAnsi="宋体" w:cs="宋体" w:hint="eastAsia"/>
          <w:sz w:val="28"/>
          <w:szCs w:val="28"/>
        </w:rPr>
        <w:t>配音大赛，学生可以找自己喜欢的美剧、动漫、歌曲等视频资源来跟读，模仿，可以是个人为单位，也可以是小组为单位，再利用午休时间，将学生的作品一起展示，让同学们选出优秀的作品，学生通过这样的活动，不仅可以取长</w:t>
      </w:r>
      <w:r>
        <w:rPr>
          <w:rFonts w:ascii="宋体" w:eastAsia="宋体" w:hAnsi="宋体" w:cs="宋体" w:hint="eastAsia"/>
          <w:sz w:val="28"/>
          <w:szCs w:val="28"/>
        </w:rPr>
        <w:lastRenderedPageBreak/>
        <w:t>补短，更是大大提高了口语能力。</w:t>
      </w:r>
    </w:p>
    <w:p w:rsidR="00BE7ED6" w:rsidRDefault="00073D43">
      <w:pPr>
        <w:spacing w:line="360" w:lineRule="auto"/>
        <w:ind w:firstLineChars="200" w:firstLine="602"/>
        <w:rPr>
          <w:rFonts w:ascii="宋体" w:eastAsia="宋体" w:hAnsi="宋体" w:cs="宋体"/>
          <w:b/>
          <w:bCs/>
          <w:sz w:val="30"/>
          <w:szCs w:val="30"/>
        </w:rPr>
      </w:pPr>
      <w:r>
        <w:rPr>
          <w:rFonts w:ascii="宋体" w:eastAsia="宋体" w:hAnsi="宋体" w:cs="宋体" w:hint="eastAsia"/>
          <w:b/>
          <w:bCs/>
          <w:sz w:val="30"/>
          <w:szCs w:val="30"/>
        </w:rPr>
        <w:t>结束语</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学生听说能力的提高不在于一朝一夕，需要经历一个比较长的时期。课堂内的精细教学为学生的听说能力提高打下坚实的基础。课堂外的有效拓展提高了学生学习英语的兴趣和主动参与度。经过不断的强化训练，在教学和生活中引导学生有意识的提高自己的听说水平，日复一日，年复一年，相信在不远的未来，初中生的英语听说能力一定会有质的飞跃。</w:t>
      </w:r>
    </w:p>
    <w:p w:rsidR="00BE7ED6" w:rsidRPr="002639AB" w:rsidRDefault="00073D43" w:rsidP="002639AB">
      <w:pPr>
        <w:spacing w:line="360" w:lineRule="auto"/>
        <w:rPr>
          <w:rFonts w:ascii="宋体" w:eastAsia="宋体" w:hAnsi="宋体" w:cs="宋体"/>
          <w:b/>
          <w:sz w:val="28"/>
          <w:szCs w:val="28"/>
        </w:rPr>
      </w:pPr>
      <w:r w:rsidRPr="002639AB">
        <w:rPr>
          <w:rFonts w:ascii="宋体" w:eastAsia="宋体" w:hAnsi="宋体" w:cs="宋体" w:hint="eastAsia"/>
          <w:b/>
          <w:sz w:val="28"/>
          <w:szCs w:val="28"/>
        </w:rPr>
        <w:t>参考文献：</w:t>
      </w:r>
      <w:bookmarkStart w:id="0" w:name="_GoBack"/>
      <w:bookmarkEnd w:id="0"/>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【1】教育部.义务教育英语课程标准（2011年版）【M】.北京师范大学出版社，2011.</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【2】郭思乐.教育走向生本【M】.人民教育出版社，2001.</w:t>
      </w:r>
    </w:p>
    <w:p w:rsidR="00BE7ED6" w:rsidRDefault="00073D43">
      <w:pPr>
        <w:spacing w:line="360" w:lineRule="auto"/>
        <w:ind w:firstLineChars="200" w:firstLine="560"/>
        <w:rPr>
          <w:rFonts w:ascii="宋体" w:eastAsia="宋体" w:hAnsi="宋体" w:cs="宋体"/>
          <w:sz w:val="28"/>
          <w:szCs w:val="28"/>
        </w:rPr>
      </w:pPr>
      <w:proofErr w:type="gramStart"/>
      <w:r>
        <w:rPr>
          <w:rFonts w:ascii="宋体" w:eastAsia="宋体" w:hAnsi="宋体" w:cs="宋体" w:hint="eastAsia"/>
          <w:sz w:val="28"/>
          <w:szCs w:val="28"/>
        </w:rPr>
        <w:t>【3】宋霞</w:t>
      </w:r>
      <w:proofErr w:type="gramEnd"/>
      <w:r>
        <w:rPr>
          <w:rFonts w:ascii="宋体" w:eastAsia="宋体" w:hAnsi="宋体" w:cs="宋体" w:hint="eastAsia"/>
          <w:sz w:val="28"/>
          <w:szCs w:val="28"/>
        </w:rPr>
        <w:t>.《有效结合课堂内外，提高初中生英语听说能力》【M】.中国知网</w:t>
      </w:r>
    </w:p>
    <w:p w:rsidR="00BE7ED6" w:rsidRDefault="00073D43">
      <w:pPr>
        <w:spacing w:line="360" w:lineRule="auto"/>
        <w:ind w:firstLineChars="200" w:firstLine="560"/>
        <w:rPr>
          <w:rFonts w:ascii="宋体" w:eastAsia="宋体" w:hAnsi="宋体" w:cs="宋体"/>
          <w:sz w:val="28"/>
          <w:szCs w:val="28"/>
        </w:rPr>
      </w:pPr>
      <w:r>
        <w:rPr>
          <w:rFonts w:ascii="宋体" w:eastAsia="宋体" w:hAnsi="宋体" w:cs="宋体" w:hint="eastAsia"/>
          <w:sz w:val="28"/>
          <w:szCs w:val="28"/>
        </w:rPr>
        <w:t xml:space="preserve">                                                  2022年11月</w:t>
      </w:r>
    </w:p>
    <w:sectPr w:rsidR="00BE7ED6">
      <w:footerReference w:type="default" r:id="rId10"/>
      <w:pgSz w:w="11906" w:h="16838"/>
      <w:pgMar w:top="1417" w:right="1417" w:bottom="1417" w:left="1417" w:header="851" w:footer="850"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990" w:rsidRDefault="00073D43">
      <w:r>
        <w:separator/>
      </w:r>
    </w:p>
  </w:endnote>
  <w:endnote w:type="continuationSeparator" w:id="0">
    <w:p w:rsidR="00940990" w:rsidRDefault="00073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ED6" w:rsidRDefault="00073D43">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E7ED6" w:rsidRDefault="00073D43">
                          <w:pPr>
                            <w:pStyle w:val="a3"/>
                          </w:pPr>
                          <w:r>
                            <w:fldChar w:fldCharType="begin"/>
                          </w:r>
                          <w:r>
                            <w:instrText xml:space="preserve"> PAGE  \* MERGEFORMAT </w:instrText>
                          </w:r>
                          <w:r>
                            <w:fldChar w:fldCharType="separate"/>
                          </w:r>
                          <w:r w:rsidR="002639AB">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E7ED6" w:rsidRDefault="00073D43">
                    <w:pPr>
                      <w:pStyle w:val="a3"/>
                    </w:pPr>
                    <w:r>
                      <w:fldChar w:fldCharType="begin"/>
                    </w:r>
                    <w:r>
                      <w:instrText xml:space="preserve"> PAGE  \* MERGEFORMAT </w:instrText>
                    </w:r>
                    <w:r>
                      <w:fldChar w:fldCharType="separate"/>
                    </w:r>
                    <w:r w:rsidR="002639AB">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990" w:rsidRDefault="00073D43">
      <w:r>
        <w:separator/>
      </w:r>
    </w:p>
  </w:footnote>
  <w:footnote w:type="continuationSeparator" w:id="0">
    <w:p w:rsidR="00940990" w:rsidRDefault="00073D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6552AD"/>
    <w:multiLevelType w:val="singleLevel"/>
    <w:tmpl w:val="956552AD"/>
    <w:lvl w:ilvl="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3YjFiYzM5YTRjZTI3ZWNkNjM1YjY5ZmIzYmQ1ODkifQ=="/>
  </w:docVars>
  <w:rsids>
    <w:rsidRoot w:val="25474F45"/>
    <w:rsid w:val="00055966"/>
    <w:rsid w:val="00073D43"/>
    <w:rsid w:val="002639AB"/>
    <w:rsid w:val="00313371"/>
    <w:rsid w:val="00346E89"/>
    <w:rsid w:val="003C0B10"/>
    <w:rsid w:val="005B3C77"/>
    <w:rsid w:val="006D50DF"/>
    <w:rsid w:val="008B0DBB"/>
    <w:rsid w:val="00940990"/>
    <w:rsid w:val="00950F87"/>
    <w:rsid w:val="00A22245"/>
    <w:rsid w:val="00B85083"/>
    <w:rsid w:val="00BE7ED6"/>
    <w:rsid w:val="00D2368D"/>
    <w:rsid w:val="00F747EC"/>
    <w:rsid w:val="015C4263"/>
    <w:rsid w:val="02C62933"/>
    <w:rsid w:val="0470453D"/>
    <w:rsid w:val="0B842DC6"/>
    <w:rsid w:val="0C074441"/>
    <w:rsid w:val="1A937147"/>
    <w:rsid w:val="25474F45"/>
    <w:rsid w:val="2A8F3B14"/>
    <w:rsid w:val="2B6D7540"/>
    <w:rsid w:val="2C1A1476"/>
    <w:rsid w:val="2DC70D2E"/>
    <w:rsid w:val="32521F50"/>
    <w:rsid w:val="3BB96AC8"/>
    <w:rsid w:val="3F965D3B"/>
    <w:rsid w:val="3FFB2F15"/>
    <w:rsid w:val="45230F44"/>
    <w:rsid w:val="4915222F"/>
    <w:rsid w:val="492E500A"/>
    <w:rsid w:val="4B893ACB"/>
    <w:rsid w:val="4E485AC7"/>
    <w:rsid w:val="514E7348"/>
    <w:rsid w:val="5810666D"/>
    <w:rsid w:val="5AA17928"/>
    <w:rsid w:val="67402F09"/>
    <w:rsid w:val="68871722"/>
    <w:rsid w:val="69950AD8"/>
    <w:rsid w:val="702E0619"/>
    <w:rsid w:val="717A7A93"/>
    <w:rsid w:val="724C411C"/>
    <w:rsid w:val="78C62A86"/>
    <w:rsid w:val="7A5C5D83"/>
    <w:rsid w:val="7C687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rFonts w:cs="Times New Roman"/>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rFonts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1726E3-8AE2-4B2B-997C-466CE1DF6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3331</Words>
  <Characters>165</Characters>
  <Application>Microsoft Office Word</Application>
  <DocSecurity>0</DocSecurity>
  <Lines>1</Lines>
  <Paragraphs>6</Paragraphs>
  <ScaleCrop>false</ScaleCrop>
  <Company>Microsoft</Company>
  <LinksUpToDate>false</LinksUpToDate>
  <CharactersWithSpaces>3490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奉城二中</cp:lastModifiedBy>
  <cp:revision>24</cp:revision>
  <cp:lastPrinted>2023-04-18T04:18:00Z</cp:lastPrinted>
  <dcterms:created xsi:type="dcterms:W3CDTF">2021-05-21T23:59:00Z</dcterms:created>
  <dcterms:modified xsi:type="dcterms:W3CDTF">2023-04-21T03:21:00Z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719A25183B004BD29C6AB28EEE38695C_13</vt:lpwstr>
  </property>
</Properties>
</file>