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A4E3C06" w14:textId="4EBA9C5E" w:rsidR="000E6EA5" w:rsidRPr="00FB7A2F" w:rsidRDefault="000E6EA5" w:rsidP="00CE618B">
      <w:pPr>
        <w:adjustRightInd w:val="0"/>
        <w:snapToGrid w:val="0"/>
        <w:spacing w:line="360" w:lineRule="auto"/>
        <w:jc w:val="center"/>
        <w:rPr>
          <w:rFonts w:ascii="Times New Roman" w:eastAsia="黑体" w:hAnsi="Times New Roman" w:cs="Times New Roman"/>
          <w:sz w:val="32"/>
          <w:szCs w:val="32"/>
        </w:rPr>
      </w:pPr>
      <w:proofErr w:type="gramStart"/>
      <w:r w:rsidRPr="00FB7A2F">
        <w:rPr>
          <w:rFonts w:ascii="Times New Roman" w:eastAsia="黑体" w:hAnsi="Times New Roman" w:cs="Times New Roman"/>
          <w:sz w:val="32"/>
          <w:szCs w:val="32"/>
        </w:rPr>
        <w:t>培养共情能力</w:t>
      </w:r>
      <w:proofErr w:type="gramEnd"/>
      <w:r w:rsidRPr="00FB7A2F">
        <w:rPr>
          <w:rFonts w:ascii="Times New Roman" w:eastAsia="黑体" w:hAnsi="Times New Roman" w:cs="Times New Roman"/>
          <w:sz w:val="32"/>
          <w:szCs w:val="32"/>
        </w:rPr>
        <w:t>的高中英语听说教学探究</w:t>
      </w:r>
    </w:p>
    <w:p w14:paraId="15348230" w14:textId="514DDFBF" w:rsidR="003D1A7E" w:rsidRPr="00FB7A2F" w:rsidRDefault="003D1A7E" w:rsidP="00CE618B">
      <w:pPr>
        <w:adjustRightInd w:val="0"/>
        <w:snapToGrid w:val="0"/>
        <w:spacing w:line="360" w:lineRule="auto"/>
        <w:jc w:val="center"/>
        <w:rPr>
          <w:rFonts w:ascii="Times New Roman" w:eastAsia="宋体" w:hAnsi="Times New Roman" w:cs="Times New Roman"/>
          <w:sz w:val="28"/>
          <w:szCs w:val="28"/>
        </w:rPr>
      </w:pPr>
      <w:r w:rsidRPr="00FB7A2F">
        <w:rPr>
          <w:rFonts w:ascii="Times New Roman" w:eastAsia="宋体" w:hAnsi="Times New Roman" w:cs="Times New Roman"/>
          <w:sz w:val="28"/>
          <w:szCs w:val="28"/>
        </w:rPr>
        <w:t>上海市奉贤区曙光中学</w:t>
      </w:r>
      <w:r w:rsidRPr="00FB7A2F">
        <w:rPr>
          <w:rFonts w:ascii="Times New Roman" w:eastAsia="宋体" w:hAnsi="Times New Roman" w:cs="Times New Roman"/>
          <w:sz w:val="28"/>
          <w:szCs w:val="28"/>
        </w:rPr>
        <w:t xml:space="preserve">  </w:t>
      </w:r>
      <w:r w:rsidRPr="00FB7A2F">
        <w:rPr>
          <w:rFonts w:ascii="Times New Roman" w:eastAsia="宋体" w:hAnsi="Times New Roman" w:cs="Times New Roman"/>
          <w:sz w:val="28"/>
          <w:szCs w:val="28"/>
        </w:rPr>
        <w:t>杨旭栋</w:t>
      </w:r>
    </w:p>
    <w:p w14:paraId="5661A8A4" w14:textId="77777777" w:rsidR="000E6EA5" w:rsidRPr="00FB7A2F" w:rsidRDefault="000E6EA5" w:rsidP="00CE618B">
      <w:pPr>
        <w:adjustRightInd w:val="0"/>
        <w:snapToGrid w:val="0"/>
        <w:spacing w:line="360" w:lineRule="auto"/>
        <w:rPr>
          <w:rFonts w:ascii="Times New Roman" w:eastAsia="宋体" w:hAnsi="Times New Roman" w:cs="Times New Roman"/>
          <w:b/>
          <w:bCs/>
          <w:sz w:val="30"/>
          <w:szCs w:val="30"/>
        </w:rPr>
      </w:pPr>
      <w:r w:rsidRPr="00FB7A2F">
        <w:rPr>
          <w:rFonts w:ascii="Times New Roman" w:eastAsia="宋体" w:hAnsi="Times New Roman" w:cs="Times New Roman"/>
          <w:b/>
          <w:bCs/>
          <w:sz w:val="30"/>
          <w:szCs w:val="30"/>
        </w:rPr>
        <w:t>一、引言</w:t>
      </w:r>
    </w:p>
    <w:p w14:paraId="3A321996" w14:textId="5A9A41F5" w:rsidR="00F8186A" w:rsidRPr="000E39F4" w:rsidRDefault="00FB76CE" w:rsidP="00CE618B">
      <w:pPr>
        <w:adjustRightInd w:val="0"/>
        <w:snapToGrid w:val="0"/>
        <w:spacing w:line="360" w:lineRule="auto"/>
        <w:ind w:firstLineChars="200" w:firstLine="560"/>
        <w:rPr>
          <w:rFonts w:ascii="Times New Roman" w:eastAsia="宋体" w:hAnsi="Times New Roman" w:cs="Times New Roman"/>
          <w:sz w:val="28"/>
          <w:szCs w:val="28"/>
        </w:rPr>
      </w:pPr>
      <w:r w:rsidRPr="000E39F4">
        <w:rPr>
          <w:rFonts w:ascii="Times New Roman" w:eastAsia="宋体" w:hAnsi="Times New Roman" w:cs="Times New Roman" w:hint="eastAsia"/>
          <w:sz w:val="28"/>
          <w:szCs w:val="28"/>
        </w:rPr>
        <w:t>共情，</w:t>
      </w:r>
      <w:r w:rsidR="00B26E82" w:rsidRPr="000E39F4">
        <w:rPr>
          <w:rFonts w:ascii="Times New Roman" w:eastAsia="宋体" w:hAnsi="Times New Roman" w:cs="Times New Roman" w:hint="eastAsia"/>
          <w:sz w:val="28"/>
          <w:szCs w:val="28"/>
        </w:rPr>
        <w:t>这一我们在日常生活中时常会听到的</w:t>
      </w:r>
      <w:r w:rsidR="000E03CA" w:rsidRPr="000E39F4">
        <w:rPr>
          <w:rFonts w:ascii="Times New Roman" w:eastAsia="宋体" w:hAnsi="Times New Roman" w:cs="Times New Roman" w:hint="eastAsia"/>
          <w:sz w:val="28"/>
          <w:szCs w:val="28"/>
        </w:rPr>
        <w:t>词汇</w:t>
      </w:r>
      <w:r w:rsidR="00B26E82" w:rsidRPr="000E39F4">
        <w:rPr>
          <w:rFonts w:ascii="Times New Roman" w:eastAsia="宋体" w:hAnsi="Times New Roman" w:cs="Times New Roman" w:hint="eastAsia"/>
          <w:sz w:val="28"/>
          <w:szCs w:val="28"/>
        </w:rPr>
        <w:t>，</w:t>
      </w:r>
      <w:r w:rsidRPr="000E39F4">
        <w:rPr>
          <w:rFonts w:ascii="Times New Roman" w:eastAsia="宋体" w:hAnsi="Times New Roman" w:cs="Times New Roman" w:hint="eastAsia"/>
          <w:sz w:val="28"/>
          <w:szCs w:val="28"/>
        </w:rPr>
        <w:t>是心理学中常用的术语</w:t>
      </w:r>
      <w:r w:rsidR="007D2FFE" w:rsidRPr="000E39F4">
        <w:rPr>
          <w:rFonts w:ascii="Times New Roman" w:eastAsia="宋体" w:hAnsi="Times New Roman" w:cs="Times New Roman"/>
          <w:sz w:val="28"/>
          <w:szCs w:val="28"/>
        </w:rPr>
        <w:t>，</w:t>
      </w:r>
      <w:r w:rsidR="00667C23" w:rsidRPr="000E39F4">
        <w:rPr>
          <w:rFonts w:ascii="Times New Roman" w:eastAsia="宋体" w:hAnsi="Times New Roman" w:cs="Times New Roman" w:hint="eastAsia"/>
          <w:sz w:val="28"/>
          <w:szCs w:val="28"/>
        </w:rPr>
        <w:t>这种</w:t>
      </w:r>
      <w:r w:rsidR="00862B48" w:rsidRPr="000E39F4">
        <w:rPr>
          <w:rFonts w:ascii="Times New Roman" w:eastAsia="宋体" w:hAnsi="Times New Roman" w:cs="Times New Roman" w:hint="eastAsia"/>
          <w:sz w:val="28"/>
          <w:szCs w:val="28"/>
        </w:rPr>
        <w:t>站在</w:t>
      </w:r>
      <w:r w:rsidR="008C0296" w:rsidRPr="000E39F4">
        <w:rPr>
          <w:rFonts w:ascii="Times New Roman" w:eastAsia="宋体" w:hAnsi="Times New Roman" w:cs="Times New Roman" w:hint="eastAsia"/>
          <w:sz w:val="28"/>
          <w:szCs w:val="28"/>
        </w:rPr>
        <w:t>他人的角度，</w:t>
      </w:r>
      <w:r w:rsidR="00862B48" w:rsidRPr="000E39F4">
        <w:rPr>
          <w:rFonts w:ascii="Times New Roman" w:eastAsia="宋体" w:hAnsi="Times New Roman" w:cs="Times New Roman" w:hint="eastAsia"/>
          <w:sz w:val="28"/>
          <w:szCs w:val="28"/>
        </w:rPr>
        <w:t>设身处地感受</w:t>
      </w:r>
      <w:r w:rsidR="00293E7C" w:rsidRPr="000E39F4">
        <w:rPr>
          <w:rFonts w:ascii="Times New Roman" w:eastAsia="宋体" w:hAnsi="Times New Roman" w:cs="Times New Roman" w:hint="eastAsia"/>
          <w:sz w:val="28"/>
          <w:szCs w:val="28"/>
        </w:rPr>
        <w:t>、</w:t>
      </w:r>
      <w:r w:rsidR="00862B48" w:rsidRPr="000E39F4">
        <w:rPr>
          <w:rFonts w:ascii="Times New Roman" w:eastAsia="宋体" w:hAnsi="Times New Roman" w:cs="Times New Roman" w:hint="eastAsia"/>
          <w:sz w:val="28"/>
          <w:szCs w:val="28"/>
        </w:rPr>
        <w:t>理解</w:t>
      </w:r>
      <w:r w:rsidR="00293E7C" w:rsidRPr="000E39F4">
        <w:rPr>
          <w:rFonts w:ascii="Times New Roman" w:eastAsia="宋体" w:hAnsi="Times New Roman" w:cs="Times New Roman" w:hint="eastAsia"/>
          <w:sz w:val="28"/>
          <w:szCs w:val="28"/>
        </w:rPr>
        <w:t>对方想法、</w:t>
      </w:r>
      <w:r w:rsidR="001A4544" w:rsidRPr="000E39F4">
        <w:rPr>
          <w:rFonts w:ascii="Times New Roman" w:eastAsia="宋体" w:hAnsi="Times New Roman" w:cs="Times New Roman" w:hint="eastAsia"/>
          <w:sz w:val="28"/>
          <w:szCs w:val="28"/>
        </w:rPr>
        <w:t>情感</w:t>
      </w:r>
      <w:r w:rsidR="00862B48" w:rsidRPr="000E39F4">
        <w:rPr>
          <w:rFonts w:ascii="Times New Roman" w:eastAsia="宋体" w:hAnsi="Times New Roman" w:cs="Times New Roman" w:hint="eastAsia"/>
          <w:sz w:val="28"/>
          <w:szCs w:val="28"/>
        </w:rPr>
        <w:t>的能力</w:t>
      </w:r>
      <w:r w:rsidR="00667C23" w:rsidRPr="000E39F4">
        <w:rPr>
          <w:rFonts w:ascii="Times New Roman" w:eastAsia="宋体" w:hAnsi="Times New Roman" w:cs="Times New Roman" w:hint="eastAsia"/>
          <w:sz w:val="28"/>
          <w:szCs w:val="28"/>
        </w:rPr>
        <w:t>，对于</w:t>
      </w:r>
      <w:r w:rsidR="00B26E82" w:rsidRPr="000E39F4">
        <w:rPr>
          <w:rFonts w:ascii="Times New Roman" w:eastAsia="宋体" w:hAnsi="Times New Roman" w:cs="Times New Roman" w:hint="eastAsia"/>
          <w:sz w:val="28"/>
          <w:szCs w:val="28"/>
        </w:rPr>
        <w:t>高中学生</w:t>
      </w:r>
      <w:r w:rsidR="00A32A51" w:rsidRPr="000E39F4">
        <w:rPr>
          <w:rFonts w:ascii="Times New Roman" w:eastAsia="宋体" w:hAnsi="Times New Roman" w:cs="Times New Roman" w:hint="eastAsia"/>
          <w:sz w:val="28"/>
          <w:szCs w:val="28"/>
        </w:rPr>
        <w:t>在成长过程中</w:t>
      </w:r>
      <w:r w:rsidR="00DC2250" w:rsidRPr="000E39F4">
        <w:rPr>
          <w:rFonts w:ascii="Times New Roman" w:eastAsia="宋体" w:hAnsi="Times New Roman" w:cs="Times New Roman" w:hint="eastAsia"/>
          <w:sz w:val="28"/>
          <w:szCs w:val="28"/>
        </w:rPr>
        <w:t>构建良好人际关系、提升社交能力</w:t>
      </w:r>
      <w:r w:rsidR="00B26E82" w:rsidRPr="000E39F4">
        <w:rPr>
          <w:rFonts w:ascii="Times New Roman" w:eastAsia="宋体" w:hAnsi="Times New Roman" w:cs="Times New Roman" w:hint="eastAsia"/>
          <w:sz w:val="28"/>
          <w:szCs w:val="28"/>
        </w:rPr>
        <w:t>而言</w:t>
      </w:r>
      <w:r w:rsidR="00293E7C" w:rsidRPr="000E39F4">
        <w:rPr>
          <w:rFonts w:ascii="Times New Roman" w:eastAsia="宋体" w:hAnsi="Times New Roman" w:cs="Times New Roman" w:hint="eastAsia"/>
          <w:sz w:val="28"/>
          <w:szCs w:val="28"/>
        </w:rPr>
        <w:t>尤为重要</w:t>
      </w:r>
      <w:r w:rsidR="00862B48" w:rsidRPr="000E39F4">
        <w:rPr>
          <w:rFonts w:ascii="Times New Roman" w:eastAsia="宋体" w:hAnsi="Times New Roman" w:cs="Times New Roman" w:hint="eastAsia"/>
          <w:sz w:val="28"/>
          <w:szCs w:val="28"/>
        </w:rPr>
        <w:t>。</w:t>
      </w:r>
      <w:r w:rsidR="0010112C" w:rsidRPr="000E39F4">
        <w:rPr>
          <w:rFonts w:ascii="Times New Roman" w:eastAsia="宋体" w:hAnsi="Times New Roman" w:cs="Times New Roman" w:hint="eastAsia"/>
          <w:sz w:val="28"/>
          <w:szCs w:val="28"/>
        </w:rPr>
        <w:t>其实共情的重要性不仅</w:t>
      </w:r>
      <w:r w:rsidR="00C77364" w:rsidRPr="000E39F4">
        <w:rPr>
          <w:rFonts w:ascii="Times New Roman" w:eastAsia="宋体" w:hAnsi="Times New Roman" w:cs="Times New Roman" w:hint="eastAsia"/>
          <w:sz w:val="28"/>
          <w:szCs w:val="28"/>
        </w:rPr>
        <w:t>体现</w:t>
      </w:r>
      <w:r w:rsidR="001A4544" w:rsidRPr="000E39F4">
        <w:rPr>
          <w:rFonts w:ascii="Times New Roman" w:eastAsia="宋体" w:hAnsi="Times New Roman" w:cs="Times New Roman" w:hint="eastAsia"/>
          <w:sz w:val="28"/>
          <w:szCs w:val="28"/>
        </w:rPr>
        <w:t>在人际沟通方面，</w:t>
      </w:r>
      <w:r w:rsidR="00DC2250" w:rsidRPr="000E39F4">
        <w:rPr>
          <w:rFonts w:ascii="Times New Roman" w:eastAsia="宋体" w:hAnsi="Times New Roman" w:cs="Times New Roman" w:hint="eastAsia"/>
          <w:sz w:val="28"/>
          <w:szCs w:val="28"/>
        </w:rPr>
        <w:t>笔者在高中英语教学实践中，</w:t>
      </w:r>
      <w:r w:rsidR="00C77364" w:rsidRPr="000E39F4">
        <w:rPr>
          <w:rFonts w:ascii="Times New Roman" w:eastAsia="宋体" w:hAnsi="Times New Roman" w:cs="Times New Roman" w:hint="eastAsia"/>
          <w:sz w:val="28"/>
          <w:szCs w:val="28"/>
        </w:rPr>
        <w:t>发现在当前</w:t>
      </w:r>
      <w:r w:rsidR="00862B48" w:rsidRPr="000E39F4">
        <w:rPr>
          <w:rFonts w:ascii="Times New Roman" w:eastAsia="宋体" w:hAnsi="Times New Roman" w:cs="Times New Roman" w:hint="eastAsia"/>
          <w:sz w:val="28"/>
          <w:szCs w:val="28"/>
        </w:rPr>
        <w:t>高中英语新课标</w:t>
      </w:r>
      <w:r w:rsidR="00C77364" w:rsidRPr="000E39F4">
        <w:rPr>
          <w:rFonts w:ascii="Times New Roman" w:eastAsia="宋体" w:hAnsi="Times New Roman" w:cs="Times New Roman" w:hint="eastAsia"/>
          <w:sz w:val="28"/>
          <w:szCs w:val="28"/>
        </w:rPr>
        <w:t>的</w:t>
      </w:r>
      <w:r w:rsidR="00862B48" w:rsidRPr="000E39F4">
        <w:rPr>
          <w:rFonts w:ascii="Times New Roman" w:eastAsia="宋体" w:hAnsi="Times New Roman" w:cs="Times New Roman" w:hint="eastAsia"/>
          <w:sz w:val="28"/>
          <w:szCs w:val="28"/>
        </w:rPr>
        <w:t>三大主题语境</w:t>
      </w:r>
      <w:r w:rsidR="00145F66" w:rsidRPr="000E39F4">
        <w:rPr>
          <w:rFonts w:ascii="Times New Roman" w:eastAsia="宋体" w:hAnsi="Times New Roman" w:cs="Times New Roman" w:hint="eastAsia"/>
          <w:sz w:val="28"/>
          <w:szCs w:val="28"/>
        </w:rPr>
        <w:t>即“</w:t>
      </w:r>
      <w:r w:rsidR="00E656EF" w:rsidRPr="000E39F4">
        <w:rPr>
          <w:rFonts w:ascii="Times New Roman" w:eastAsia="宋体" w:hAnsi="Times New Roman" w:cs="Times New Roman" w:hint="eastAsia"/>
          <w:sz w:val="28"/>
          <w:szCs w:val="28"/>
        </w:rPr>
        <w:t>人与自我、人与社会、人与自然</w:t>
      </w:r>
      <w:r w:rsidR="00145F66" w:rsidRPr="000E39F4">
        <w:rPr>
          <w:rFonts w:ascii="Times New Roman" w:eastAsia="宋体" w:hAnsi="Times New Roman" w:cs="Times New Roman" w:hint="eastAsia"/>
          <w:sz w:val="28"/>
          <w:szCs w:val="28"/>
        </w:rPr>
        <w:t>”之中，</w:t>
      </w:r>
      <w:r w:rsidR="0026193A" w:rsidRPr="000E39F4">
        <w:rPr>
          <w:rFonts w:ascii="Times New Roman" w:eastAsia="宋体" w:hAnsi="Times New Roman" w:cs="Times New Roman" w:hint="eastAsia"/>
          <w:sz w:val="28"/>
          <w:szCs w:val="28"/>
        </w:rPr>
        <w:t>共</w:t>
      </w:r>
      <w:proofErr w:type="gramStart"/>
      <w:r w:rsidR="0026193A" w:rsidRPr="000E39F4">
        <w:rPr>
          <w:rFonts w:ascii="Times New Roman" w:eastAsia="宋体" w:hAnsi="Times New Roman" w:cs="Times New Roman" w:hint="eastAsia"/>
          <w:sz w:val="28"/>
          <w:szCs w:val="28"/>
        </w:rPr>
        <w:t>情能力</w:t>
      </w:r>
      <w:proofErr w:type="gramEnd"/>
      <w:r w:rsidR="009F0403" w:rsidRPr="000E39F4">
        <w:rPr>
          <w:rFonts w:ascii="Times New Roman" w:eastAsia="宋体" w:hAnsi="Times New Roman" w:cs="Times New Roman" w:hint="eastAsia"/>
          <w:sz w:val="28"/>
          <w:szCs w:val="28"/>
        </w:rPr>
        <w:t>都有所涉及</w:t>
      </w:r>
      <w:r w:rsidR="00DF0345" w:rsidRPr="000E39F4">
        <w:rPr>
          <w:rFonts w:ascii="Times New Roman" w:eastAsia="宋体" w:hAnsi="Times New Roman" w:cs="Times New Roman" w:hint="eastAsia"/>
          <w:sz w:val="28"/>
          <w:szCs w:val="28"/>
        </w:rPr>
        <w:t>，特别是结合笔者两次</w:t>
      </w:r>
      <w:r w:rsidR="00702A20" w:rsidRPr="000E39F4">
        <w:rPr>
          <w:rFonts w:ascii="Times New Roman" w:eastAsia="宋体" w:hAnsi="Times New Roman" w:cs="Times New Roman" w:hint="eastAsia"/>
          <w:sz w:val="28"/>
          <w:szCs w:val="28"/>
        </w:rPr>
        <w:t>听说</w:t>
      </w:r>
      <w:proofErr w:type="gramStart"/>
      <w:r w:rsidR="00702A20" w:rsidRPr="000E39F4">
        <w:rPr>
          <w:rFonts w:ascii="Times New Roman" w:eastAsia="宋体" w:hAnsi="Times New Roman" w:cs="Times New Roman" w:hint="eastAsia"/>
          <w:sz w:val="28"/>
          <w:szCs w:val="28"/>
        </w:rPr>
        <w:t>课公开</w:t>
      </w:r>
      <w:proofErr w:type="gramEnd"/>
      <w:r w:rsidR="00702A20" w:rsidRPr="000E39F4">
        <w:rPr>
          <w:rFonts w:ascii="Times New Roman" w:eastAsia="宋体" w:hAnsi="Times New Roman" w:cs="Times New Roman" w:hint="eastAsia"/>
          <w:sz w:val="28"/>
          <w:szCs w:val="28"/>
        </w:rPr>
        <w:t>教学</w:t>
      </w:r>
      <w:r w:rsidR="00375457" w:rsidRPr="000E39F4">
        <w:rPr>
          <w:rFonts w:ascii="Times New Roman" w:eastAsia="宋体" w:hAnsi="Times New Roman" w:cs="Times New Roman" w:hint="eastAsia"/>
          <w:sz w:val="28"/>
          <w:szCs w:val="28"/>
        </w:rPr>
        <w:t>经历</w:t>
      </w:r>
      <w:r w:rsidR="00E1136E" w:rsidRPr="000E39F4">
        <w:rPr>
          <w:rFonts w:ascii="Times New Roman" w:eastAsia="宋体" w:hAnsi="Times New Roman" w:cs="Times New Roman" w:hint="eastAsia"/>
          <w:sz w:val="28"/>
          <w:szCs w:val="28"/>
        </w:rPr>
        <w:t>，深切感受到</w:t>
      </w:r>
      <w:proofErr w:type="gramStart"/>
      <w:r w:rsidR="00FA41B4" w:rsidRPr="000E39F4">
        <w:rPr>
          <w:rFonts w:ascii="Times New Roman" w:eastAsia="宋体" w:hAnsi="Times New Roman" w:cs="Times New Roman" w:hint="eastAsia"/>
          <w:sz w:val="28"/>
          <w:szCs w:val="28"/>
        </w:rPr>
        <w:t>培养共情能力</w:t>
      </w:r>
      <w:proofErr w:type="gramEnd"/>
      <w:r w:rsidR="00FA41B4" w:rsidRPr="000E39F4">
        <w:rPr>
          <w:rFonts w:ascii="Times New Roman" w:eastAsia="宋体" w:hAnsi="Times New Roman" w:cs="Times New Roman" w:hint="eastAsia"/>
          <w:sz w:val="28"/>
          <w:szCs w:val="28"/>
        </w:rPr>
        <w:t>对于学生深入理解</w:t>
      </w:r>
      <w:r w:rsidR="00187023" w:rsidRPr="000E39F4">
        <w:rPr>
          <w:rFonts w:ascii="Times New Roman" w:eastAsia="宋体" w:hAnsi="Times New Roman" w:cs="Times New Roman" w:hint="eastAsia"/>
          <w:sz w:val="28"/>
          <w:szCs w:val="28"/>
        </w:rPr>
        <w:t>视听</w:t>
      </w:r>
      <w:r w:rsidR="00FA41B4" w:rsidRPr="000E39F4">
        <w:rPr>
          <w:rFonts w:ascii="Times New Roman" w:eastAsia="宋体" w:hAnsi="Times New Roman" w:cs="Times New Roman" w:hint="eastAsia"/>
          <w:sz w:val="28"/>
          <w:szCs w:val="28"/>
        </w:rPr>
        <w:t>语篇、</w:t>
      </w:r>
      <w:r w:rsidR="00187023" w:rsidRPr="000E39F4">
        <w:rPr>
          <w:rFonts w:ascii="Times New Roman" w:eastAsia="宋体" w:hAnsi="Times New Roman" w:cs="Times New Roman" w:hint="eastAsia"/>
          <w:sz w:val="28"/>
          <w:szCs w:val="28"/>
        </w:rPr>
        <w:t>进行有效输出</w:t>
      </w:r>
      <w:r w:rsidR="00EF6A47" w:rsidRPr="000E39F4">
        <w:rPr>
          <w:rFonts w:ascii="Times New Roman" w:eastAsia="宋体" w:hAnsi="Times New Roman" w:cs="Times New Roman" w:hint="eastAsia"/>
          <w:sz w:val="28"/>
          <w:szCs w:val="28"/>
        </w:rPr>
        <w:t>而言效果显著。</w:t>
      </w:r>
      <w:r w:rsidR="006C070A" w:rsidRPr="000E39F4">
        <w:rPr>
          <w:rFonts w:ascii="Times New Roman" w:eastAsia="宋体" w:hAnsi="Times New Roman" w:cs="Times New Roman" w:hint="eastAsia"/>
          <w:sz w:val="28"/>
          <w:szCs w:val="28"/>
        </w:rPr>
        <w:t>本文</w:t>
      </w:r>
      <w:r w:rsidR="00F36522" w:rsidRPr="000E39F4">
        <w:rPr>
          <w:rFonts w:ascii="Times New Roman" w:eastAsia="宋体" w:hAnsi="Times New Roman" w:cs="Times New Roman" w:hint="eastAsia"/>
          <w:sz w:val="28"/>
          <w:szCs w:val="28"/>
        </w:rPr>
        <w:t>将</w:t>
      </w:r>
      <w:r w:rsidR="006C070A" w:rsidRPr="000E39F4">
        <w:rPr>
          <w:rFonts w:ascii="Times New Roman" w:eastAsia="宋体" w:hAnsi="Times New Roman" w:cs="Times New Roman" w:hint="eastAsia"/>
          <w:sz w:val="28"/>
          <w:szCs w:val="28"/>
        </w:rPr>
        <w:t>结合两次</w:t>
      </w:r>
      <w:r w:rsidR="00583218" w:rsidRPr="000E39F4">
        <w:rPr>
          <w:rFonts w:ascii="Times New Roman" w:eastAsia="宋体" w:hAnsi="Times New Roman" w:cs="Times New Roman" w:hint="eastAsia"/>
          <w:sz w:val="28"/>
          <w:szCs w:val="28"/>
        </w:rPr>
        <w:t>课堂实例</w:t>
      </w:r>
      <w:r w:rsidR="00222D77" w:rsidRPr="000E39F4">
        <w:rPr>
          <w:rFonts w:ascii="Times New Roman" w:eastAsia="宋体" w:hAnsi="Times New Roman" w:cs="Times New Roman" w:hint="eastAsia"/>
          <w:sz w:val="28"/>
          <w:szCs w:val="28"/>
        </w:rPr>
        <w:t>就</w:t>
      </w:r>
      <w:proofErr w:type="gramStart"/>
      <w:r w:rsidR="005B6BD7" w:rsidRPr="000E39F4">
        <w:rPr>
          <w:rFonts w:ascii="Times New Roman" w:eastAsia="宋体" w:hAnsi="Times New Roman" w:cs="Times New Roman" w:hint="eastAsia"/>
          <w:sz w:val="28"/>
          <w:szCs w:val="28"/>
        </w:rPr>
        <w:t>培养共情能力</w:t>
      </w:r>
      <w:proofErr w:type="gramEnd"/>
      <w:r w:rsidR="005B6BD7" w:rsidRPr="000E39F4">
        <w:rPr>
          <w:rFonts w:ascii="Times New Roman" w:eastAsia="宋体" w:hAnsi="Times New Roman" w:cs="Times New Roman" w:hint="eastAsia"/>
          <w:sz w:val="28"/>
          <w:szCs w:val="28"/>
        </w:rPr>
        <w:t>的高中英语听说教学</w:t>
      </w:r>
      <w:r w:rsidR="00222D77" w:rsidRPr="000E39F4">
        <w:rPr>
          <w:rFonts w:ascii="Times New Roman" w:eastAsia="宋体" w:hAnsi="Times New Roman" w:cs="Times New Roman" w:hint="eastAsia"/>
          <w:sz w:val="28"/>
          <w:szCs w:val="28"/>
        </w:rPr>
        <w:t>进行</w:t>
      </w:r>
      <w:r w:rsidR="005B6BD7" w:rsidRPr="000E39F4">
        <w:rPr>
          <w:rFonts w:ascii="Times New Roman" w:eastAsia="宋体" w:hAnsi="Times New Roman" w:cs="Times New Roman" w:hint="eastAsia"/>
          <w:sz w:val="28"/>
          <w:szCs w:val="28"/>
        </w:rPr>
        <w:t>探究</w:t>
      </w:r>
      <w:r w:rsidR="00583218" w:rsidRPr="000E39F4">
        <w:rPr>
          <w:rFonts w:ascii="Times New Roman" w:eastAsia="宋体" w:hAnsi="Times New Roman" w:cs="Times New Roman" w:hint="eastAsia"/>
          <w:sz w:val="28"/>
          <w:szCs w:val="28"/>
        </w:rPr>
        <w:t>。</w:t>
      </w:r>
    </w:p>
    <w:p w14:paraId="2C38CB64" w14:textId="77777777" w:rsidR="002C1D2B" w:rsidRPr="00FB7A2F" w:rsidRDefault="002C1D2B" w:rsidP="00CE618B">
      <w:pPr>
        <w:adjustRightInd w:val="0"/>
        <w:snapToGrid w:val="0"/>
        <w:spacing w:line="360" w:lineRule="auto"/>
        <w:rPr>
          <w:rFonts w:ascii="Times New Roman" w:eastAsia="宋体" w:hAnsi="Times New Roman" w:cs="Times New Roman"/>
          <w:sz w:val="28"/>
          <w:szCs w:val="28"/>
        </w:rPr>
      </w:pPr>
    </w:p>
    <w:p w14:paraId="4A983008" w14:textId="77777777" w:rsidR="000E6EA5" w:rsidRPr="00FB7A2F" w:rsidRDefault="000E6EA5" w:rsidP="00CE618B">
      <w:pPr>
        <w:adjustRightInd w:val="0"/>
        <w:snapToGrid w:val="0"/>
        <w:spacing w:line="360" w:lineRule="auto"/>
        <w:rPr>
          <w:rFonts w:ascii="Times New Roman" w:eastAsia="宋体" w:hAnsi="Times New Roman" w:cs="Times New Roman"/>
          <w:b/>
          <w:bCs/>
          <w:sz w:val="30"/>
          <w:szCs w:val="30"/>
        </w:rPr>
      </w:pPr>
      <w:r w:rsidRPr="00FB7A2F">
        <w:rPr>
          <w:rFonts w:ascii="Times New Roman" w:eastAsia="宋体" w:hAnsi="Times New Roman" w:cs="Times New Roman"/>
          <w:b/>
          <w:bCs/>
          <w:sz w:val="30"/>
          <w:szCs w:val="30"/>
        </w:rPr>
        <w:t>二、理论依据</w:t>
      </w:r>
    </w:p>
    <w:p w14:paraId="4EA5C048" w14:textId="489F33B0" w:rsidR="00A70623" w:rsidRPr="000E39F4" w:rsidRDefault="00DA3AE2" w:rsidP="00CE618B">
      <w:pPr>
        <w:adjustRightInd w:val="0"/>
        <w:snapToGrid w:val="0"/>
        <w:spacing w:line="360" w:lineRule="auto"/>
        <w:ind w:firstLineChars="200" w:firstLine="560"/>
        <w:rPr>
          <w:rFonts w:ascii="Times New Roman" w:eastAsia="宋体" w:hAnsi="Times New Roman" w:cs="Times New Roman"/>
          <w:sz w:val="28"/>
          <w:szCs w:val="28"/>
        </w:rPr>
      </w:pPr>
      <w:r w:rsidRPr="000E39F4">
        <w:rPr>
          <w:rFonts w:ascii="Times New Roman" w:eastAsia="宋体" w:hAnsi="Times New Roman" w:cs="Times New Roman" w:hint="eastAsia"/>
          <w:sz w:val="28"/>
          <w:szCs w:val="28"/>
        </w:rPr>
        <w:t>《普通高中英语课程标准</w:t>
      </w:r>
      <w:r w:rsidRPr="000E39F4">
        <w:rPr>
          <w:rFonts w:ascii="Times New Roman" w:eastAsia="宋体" w:hAnsi="Times New Roman" w:cs="Times New Roman"/>
          <w:sz w:val="28"/>
          <w:szCs w:val="28"/>
        </w:rPr>
        <w:t xml:space="preserve"> </w:t>
      </w:r>
      <w:r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2017</w:t>
      </w:r>
      <w:r w:rsidRPr="000E39F4">
        <w:rPr>
          <w:rFonts w:ascii="Times New Roman" w:eastAsia="宋体" w:hAnsi="Times New Roman" w:cs="Times New Roman"/>
          <w:sz w:val="28"/>
          <w:szCs w:val="28"/>
        </w:rPr>
        <w:t>年版</w:t>
      </w:r>
      <w:r w:rsidRPr="000E39F4">
        <w:rPr>
          <w:rFonts w:ascii="Times New Roman" w:eastAsia="宋体" w:hAnsi="Times New Roman" w:cs="Times New Roman"/>
          <w:sz w:val="28"/>
          <w:szCs w:val="28"/>
        </w:rPr>
        <w:t xml:space="preserve"> 2020</w:t>
      </w:r>
      <w:r w:rsidRPr="000E39F4">
        <w:rPr>
          <w:rFonts w:ascii="Times New Roman" w:eastAsia="宋体" w:hAnsi="Times New Roman" w:cs="Times New Roman"/>
          <w:sz w:val="28"/>
          <w:szCs w:val="28"/>
        </w:rPr>
        <w:t>年修订）》</w:t>
      </w:r>
      <w:r w:rsidR="00F65C5C" w:rsidRPr="000E39F4">
        <w:rPr>
          <w:rFonts w:ascii="Times New Roman" w:eastAsia="宋体" w:hAnsi="Times New Roman" w:cs="Times New Roman"/>
          <w:sz w:val="28"/>
          <w:szCs w:val="28"/>
        </w:rPr>
        <w:t>就情感因素对于</w:t>
      </w:r>
      <w:r w:rsidR="000C1CDA" w:rsidRPr="000E39F4">
        <w:rPr>
          <w:rFonts w:ascii="Times New Roman" w:eastAsia="宋体" w:hAnsi="Times New Roman" w:cs="Times New Roman"/>
          <w:sz w:val="28"/>
          <w:szCs w:val="28"/>
        </w:rPr>
        <w:t>英语教学提出</w:t>
      </w:r>
      <w:r w:rsidR="00F65C5C" w:rsidRPr="000E39F4">
        <w:rPr>
          <w:rFonts w:ascii="Times New Roman" w:eastAsia="宋体" w:hAnsi="Times New Roman" w:cs="Times New Roman"/>
          <w:sz w:val="28"/>
          <w:szCs w:val="28"/>
        </w:rPr>
        <w:t>了如下</w:t>
      </w:r>
      <w:r w:rsidR="000C1CDA" w:rsidRPr="000E39F4">
        <w:rPr>
          <w:rFonts w:ascii="Times New Roman" w:eastAsia="宋体" w:hAnsi="Times New Roman" w:cs="Times New Roman"/>
          <w:sz w:val="28"/>
          <w:szCs w:val="28"/>
        </w:rPr>
        <w:t>要求：应在主题语境中带领学生探索生命的意义和价值，在教学中有机渗透情感、态度、价值观</w:t>
      </w:r>
      <w:r w:rsidR="00F65C5C" w:rsidRPr="000E39F4">
        <w:rPr>
          <w:rFonts w:ascii="Times New Roman" w:eastAsia="宋体" w:hAnsi="Times New Roman" w:cs="Times New Roman"/>
          <w:sz w:val="28"/>
          <w:szCs w:val="28"/>
        </w:rPr>
        <w:t>。</w:t>
      </w:r>
      <w:r w:rsidR="00F43C6B" w:rsidRPr="000E39F4">
        <w:rPr>
          <w:rFonts w:ascii="Times New Roman" w:eastAsia="宋体" w:hAnsi="Times New Roman" w:cs="Times New Roman"/>
          <w:sz w:val="28"/>
          <w:szCs w:val="28"/>
        </w:rPr>
        <w:t>邵凯祺</w:t>
      </w:r>
      <w:r w:rsidR="003E2335" w:rsidRPr="000E39F4">
        <w:rPr>
          <w:rFonts w:ascii="Times New Roman" w:eastAsia="宋体" w:hAnsi="Times New Roman" w:cs="Times New Roman" w:hint="eastAsia"/>
          <w:sz w:val="28"/>
          <w:szCs w:val="28"/>
        </w:rPr>
        <w:t>、</w:t>
      </w:r>
      <w:proofErr w:type="spellStart"/>
      <w:r w:rsidR="003E2335" w:rsidRPr="000E39F4">
        <w:rPr>
          <w:rFonts w:ascii="Times New Roman" w:eastAsia="宋体" w:hAnsi="Times New Roman" w:cs="Times New Roman"/>
          <w:sz w:val="28"/>
          <w:szCs w:val="28"/>
        </w:rPr>
        <w:t>Pekrun</w:t>
      </w:r>
      <w:proofErr w:type="spellEnd"/>
      <w:r w:rsidR="003E2335" w:rsidRPr="000E39F4">
        <w:rPr>
          <w:rFonts w:ascii="Times New Roman" w:eastAsia="宋体" w:hAnsi="Times New Roman" w:cs="Times New Roman" w:hint="eastAsia"/>
          <w:sz w:val="28"/>
          <w:szCs w:val="28"/>
        </w:rPr>
        <w:t>、</w:t>
      </w:r>
      <w:r w:rsidR="003E2335" w:rsidRPr="000E39F4">
        <w:rPr>
          <w:rFonts w:ascii="Times New Roman" w:eastAsia="宋体" w:hAnsi="Times New Roman" w:cs="Times New Roman"/>
          <w:sz w:val="28"/>
          <w:szCs w:val="28"/>
        </w:rPr>
        <w:t>Nicholson</w:t>
      </w:r>
      <w:r w:rsidR="00F43C6B" w:rsidRPr="000E39F4">
        <w:rPr>
          <w:rFonts w:ascii="Times New Roman" w:eastAsia="宋体" w:hAnsi="Times New Roman" w:cs="Times New Roman" w:hint="eastAsia"/>
          <w:sz w:val="28"/>
          <w:szCs w:val="28"/>
        </w:rPr>
        <w:t>（</w:t>
      </w:r>
      <w:r w:rsidR="00F43C6B" w:rsidRPr="000E39F4">
        <w:rPr>
          <w:rFonts w:ascii="Times New Roman" w:eastAsia="宋体" w:hAnsi="Times New Roman" w:cs="Times New Roman" w:hint="eastAsia"/>
          <w:sz w:val="28"/>
          <w:szCs w:val="28"/>
        </w:rPr>
        <w:t>2</w:t>
      </w:r>
      <w:r w:rsidR="00F43C6B" w:rsidRPr="000E39F4">
        <w:rPr>
          <w:rFonts w:ascii="Times New Roman" w:eastAsia="宋体" w:hAnsi="Times New Roman" w:cs="Times New Roman"/>
          <w:sz w:val="28"/>
          <w:szCs w:val="28"/>
        </w:rPr>
        <w:t>019</w:t>
      </w:r>
      <w:r w:rsidR="00F43C6B" w:rsidRPr="000E39F4">
        <w:rPr>
          <w:rFonts w:ascii="Times New Roman" w:eastAsia="宋体" w:hAnsi="Times New Roman" w:cs="Times New Roman" w:hint="eastAsia"/>
          <w:sz w:val="28"/>
          <w:szCs w:val="28"/>
        </w:rPr>
        <w:t>）</w:t>
      </w:r>
      <w:r w:rsidR="00A82562" w:rsidRPr="000E39F4">
        <w:rPr>
          <w:rFonts w:ascii="Times New Roman" w:eastAsia="宋体" w:hAnsi="Times New Roman" w:cs="Times New Roman" w:hint="eastAsia"/>
          <w:sz w:val="28"/>
          <w:szCs w:val="28"/>
        </w:rPr>
        <w:t>梳理了近</w:t>
      </w:r>
      <w:r w:rsidR="00A82562" w:rsidRPr="000E39F4">
        <w:rPr>
          <w:rFonts w:ascii="Times New Roman" w:eastAsia="宋体" w:hAnsi="Times New Roman" w:cs="Times New Roman" w:hint="eastAsia"/>
          <w:sz w:val="28"/>
          <w:szCs w:val="28"/>
        </w:rPr>
        <w:t>4</w:t>
      </w:r>
      <w:r w:rsidR="00A82562" w:rsidRPr="000E39F4">
        <w:rPr>
          <w:rFonts w:ascii="Times New Roman" w:eastAsia="宋体" w:hAnsi="Times New Roman" w:cs="Times New Roman"/>
          <w:sz w:val="28"/>
          <w:szCs w:val="28"/>
        </w:rPr>
        <w:t>0</w:t>
      </w:r>
      <w:r w:rsidR="00A82562" w:rsidRPr="000E39F4">
        <w:rPr>
          <w:rFonts w:ascii="Times New Roman" w:eastAsia="宋体" w:hAnsi="Times New Roman" w:cs="Times New Roman" w:hint="eastAsia"/>
          <w:sz w:val="28"/>
          <w:szCs w:val="28"/>
        </w:rPr>
        <w:t>年来外语教学</w:t>
      </w:r>
      <w:r w:rsidR="002B18B1" w:rsidRPr="000E39F4">
        <w:rPr>
          <w:rFonts w:ascii="Times New Roman" w:eastAsia="宋体" w:hAnsi="Times New Roman" w:cs="Times New Roman"/>
          <w:sz w:val="28"/>
          <w:szCs w:val="28"/>
        </w:rPr>
        <w:t>中情感作用的</w:t>
      </w:r>
      <w:r w:rsidR="00A82562" w:rsidRPr="000E39F4">
        <w:rPr>
          <w:rFonts w:ascii="Times New Roman" w:eastAsia="宋体" w:hAnsi="Times New Roman" w:cs="Times New Roman" w:hint="eastAsia"/>
          <w:sz w:val="28"/>
          <w:szCs w:val="28"/>
        </w:rPr>
        <w:t>相关</w:t>
      </w:r>
      <w:r w:rsidR="002B18B1" w:rsidRPr="000E39F4">
        <w:rPr>
          <w:rFonts w:ascii="Times New Roman" w:eastAsia="宋体" w:hAnsi="Times New Roman" w:cs="Times New Roman"/>
          <w:sz w:val="28"/>
          <w:szCs w:val="28"/>
        </w:rPr>
        <w:t>研究，</w:t>
      </w:r>
      <w:r w:rsidR="00CB337E" w:rsidRPr="000E39F4">
        <w:rPr>
          <w:rFonts w:ascii="Times New Roman" w:eastAsia="宋体" w:hAnsi="Times New Roman" w:cs="Times New Roman" w:hint="eastAsia"/>
          <w:sz w:val="28"/>
          <w:szCs w:val="28"/>
        </w:rPr>
        <w:t>明确了情感因素在语言学习中的重要作用</w:t>
      </w:r>
      <w:r w:rsidR="004E1A8A" w:rsidRPr="000E39F4">
        <w:rPr>
          <w:rFonts w:ascii="Times New Roman" w:eastAsia="宋体" w:hAnsi="Times New Roman" w:cs="Times New Roman" w:hint="eastAsia"/>
          <w:sz w:val="28"/>
          <w:szCs w:val="28"/>
        </w:rPr>
        <w:t>。</w:t>
      </w:r>
      <w:r w:rsidR="00D9710B" w:rsidRPr="000E39F4">
        <w:rPr>
          <w:rFonts w:ascii="Times New Roman" w:eastAsia="宋体" w:hAnsi="Times New Roman" w:cs="Times New Roman" w:hint="eastAsia"/>
          <w:sz w:val="28"/>
          <w:szCs w:val="28"/>
        </w:rPr>
        <w:t>黄正翠</w:t>
      </w:r>
      <w:r w:rsidR="003E2335" w:rsidRPr="000E39F4">
        <w:rPr>
          <w:rFonts w:ascii="Times New Roman" w:eastAsia="宋体" w:hAnsi="Times New Roman" w:cs="Times New Roman" w:hint="eastAsia"/>
          <w:sz w:val="28"/>
          <w:szCs w:val="28"/>
        </w:rPr>
        <w:t>、</w:t>
      </w:r>
      <w:r w:rsidR="00D9710B" w:rsidRPr="000E39F4">
        <w:rPr>
          <w:rFonts w:ascii="Times New Roman" w:eastAsia="宋体" w:hAnsi="Times New Roman" w:cs="Times New Roman"/>
          <w:sz w:val="28"/>
          <w:szCs w:val="28"/>
        </w:rPr>
        <w:t>彭德河</w:t>
      </w:r>
      <w:r w:rsidR="00D9710B" w:rsidRPr="000E39F4">
        <w:rPr>
          <w:rFonts w:ascii="Times New Roman" w:eastAsia="宋体" w:hAnsi="Times New Roman" w:cs="Times New Roman" w:hint="eastAsia"/>
          <w:sz w:val="28"/>
          <w:szCs w:val="28"/>
        </w:rPr>
        <w:t>（</w:t>
      </w:r>
      <w:r w:rsidR="00D9710B" w:rsidRPr="000E39F4">
        <w:rPr>
          <w:rFonts w:ascii="Times New Roman" w:eastAsia="宋体" w:hAnsi="Times New Roman" w:cs="Times New Roman" w:hint="eastAsia"/>
          <w:sz w:val="28"/>
          <w:szCs w:val="28"/>
        </w:rPr>
        <w:t>2</w:t>
      </w:r>
      <w:r w:rsidR="00D9710B" w:rsidRPr="000E39F4">
        <w:rPr>
          <w:rFonts w:ascii="Times New Roman" w:eastAsia="宋体" w:hAnsi="Times New Roman" w:cs="Times New Roman"/>
          <w:sz w:val="28"/>
          <w:szCs w:val="28"/>
        </w:rPr>
        <w:t>019</w:t>
      </w:r>
      <w:r w:rsidR="00D9710B" w:rsidRPr="000E39F4">
        <w:rPr>
          <w:rFonts w:ascii="Times New Roman" w:eastAsia="宋体" w:hAnsi="Times New Roman" w:cs="Times New Roman" w:hint="eastAsia"/>
          <w:sz w:val="28"/>
          <w:szCs w:val="28"/>
        </w:rPr>
        <w:t>）提出了</w:t>
      </w:r>
      <w:r w:rsidR="00025209" w:rsidRPr="000E39F4">
        <w:rPr>
          <w:rFonts w:ascii="Times New Roman" w:eastAsia="宋体" w:hAnsi="Times New Roman" w:cs="Times New Roman" w:hint="eastAsia"/>
          <w:sz w:val="28"/>
          <w:szCs w:val="28"/>
        </w:rPr>
        <w:t>应当</w:t>
      </w:r>
      <w:r w:rsidR="00D9710B" w:rsidRPr="000E39F4">
        <w:rPr>
          <w:rFonts w:ascii="Times New Roman" w:eastAsia="宋体" w:hAnsi="Times New Roman" w:cs="Times New Roman" w:hint="eastAsia"/>
          <w:sz w:val="28"/>
          <w:szCs w:val="28"/>
        </w:rPr>
        <w:t>以语篇为单位、以意义为主线、以策略为暗线、以需求为中心的原则来改进听力教学设计。</w:t>
      </w:r>
      <w:proofErr w:type="gramStart"/>
      <w:r w:rsidR="00C72716" w:rsidRPr="000E39F4">
        <w:rPr>
          <w:rFonts w:ascii="Times New Roman" w:eastAsia="宋体" w:hAnsi="Times New Roman" w:cs="Times New Roman" w:hint="eastAsia"/>
          <w:sz w:val="28"/>
          <w:szCs w:val="28"/>
        </w:rPr>
        <w:t>乔贵春</w:t>
      </w:r>
      <w:proofErr w:type="gramEnd"/>
      <w:r w:rsidR="00C72716" w:rsidRPr="000E39F4">
        <w:rPr>
          <w:rFonts w:ascii="Times New Roman" w:eastAsia="宋体" w:hAnsi="Times New Roman" w:cs="Times New Roman" w:hint="eastAsia"/>
          <w:sz w:val="28"/>
          <w:szCs w:val="28"/>
        </w:rPr>
        <w:t>（</w:t>
      </w:r>
      <w:r w:rsidR="00C72716" w:rsidRPr="000E39F4">
        <w:rPr>
          <w:rFonts w:ascii="Times New Roman" w:eastAsia="宋体" w:hAnsi="Times New Roman" w:cs="Times New Roman"/>
          <w:sz w:val="28"/>
          <w:szCs w:val="28"/>
        </w:rPr>
        <w:t>2020</w:t>
      </w:r>
      <w:r w:rsidR="00C72716" w:rsidRPr="000E39F4">
        <w:rPr>
          <w:rFonts w:ascii="Times New Roman" w:eastAsia="宋体" w:hAnsi="Times New Roman" w:cs="Times New Roman" w:hint="eastAsia"/>
          <w:sz w:val="28"/>
          <w:szCs w:val="28"/>
        </w:rPr>
        <w:t>）认为英语阅读</w:t>
      </w:r>
      <w:r w:rsidR="00A24C0F" w:rsidRPr="000E39F4">
        <w:rPr>
          <w:rFonts w:ascii="Times New Roman" w:eastAsia="宋体" w:hAnsi="Times New Roman" w:cs="Times New Roman" w:hint="eastAsia"/>
          <w:sz w:val="28"/>
          <w:szCs w:val="28"/>
        </w:rPr>
        <w:t>教学</w:t>
      </w:r>
      <w:r w:rsidR="00C72716" w:rsidRPr="000E39F4">
        <w:rPr>
          <w:rFonts w:ascii="Times New Roman" w:eastAsia="宋体" w:hAnsi="Times New Roman" w:cs="Times New Roman" w:hint="eastAsia"/>
          <w:sz w:val="28"/>
          <w:szCs w:val="28"/>
        </w:rPr>
        <w:t>面对的是一个充满情感与价值因素的语言世界，需要</w:t>
      </w:r>
      <w:proofErr w:type="gramStart"/>
      <w:r w:rsidR="00C72716" w:rsidRPr="000E39F4">
        <w:rPr>
          <w:rFonts w:ascii="Times New Roman" w:eastAsia="宋体" w:hAnsi="Times New Roman" w:cs="Times New Roman" w:hint="eastAsia"/>
          <w:sz w:val="28"/>
          <w:szCs w:val="28"/>
        </w:rPr>
        <w:t>运用共</w:t>
      </w:r>
      <w:proofErr w:type="gramEnd"/>
      <w:r w:rsidR="00C72716" w:rsidRPr="000E39F4">
        <w:rPr>
          <w:rFonts w:ascii="Times New Roman" w:eastAsia="宋体" w:hAnsi="Times New Roman" w:cs="Times New Roman" w:hint="eastAsia"/>
          <w:sz w:val="28"/>
          <w:szCs w:val="28"/>
        </w:rPr>
        <w:t>情策略培养学生的情感态度与价值观。</w:t>
      </w:r>
      <w:r w:rsidR="004E1A8A" w:rsidRPr="000E39F4">
        <w:rPr>
          <w:rFonts w:ascii="Times New Roman" w:eastAsia="宋体" w:hAnsi="Times New Roman" w:cs="Times New Roman"/>
          <w:sz w:val="28"/>
          <w:szCs w:val="28"/>
        </w:rPr>
        <w:t>杨嵘</w:t>
      </w:r>
      <w:r w:rsidR="004E1A8A" w:rsidRPr="000E39F4">
        <w:rPr>
          <w:rFonts w:ascii="Times New Roman" w:eastAsia="宋体" w:hAnsi="Times New Roman" w:cs="Times New Roman" w:hint="eastAsia"/>
          <w:sz w:val="28"/>
          <w:szCs w:val="28"/>
        </w:rPr>
        <w:t>（</w:t>
      </w:r>
      <w:r w:rsidR="004E1A8A" w:rsidRPr="000E39F4">
        <w:rPr>
          <w:rFonts w:ascii="Times New Roman" w:eastAsia="宋体" w:hAnsi="Times New Roman" w:cs="Times New Roman" w:hint="eastAsia"/>
          <w:sz w:val="28"/>
          <w:szCs w:val="28"/>
        </w:rPr>
        <w:t>2</w:t>
      </w:r>
      <w:r w:rsidR="004E1A8A" w:rsidRPr="000E39F4">
        <w:rPr>
          <w:rFonts w:ascii="Times New Roman" w:eastAsia="宋体" w:hAnsi="Times New Roman" w:cs="Times New Roman"/>
          <w:sz w:val="28"/>
          <w:szCs w:val="28"/>
        </w:rPr>
        <w:t>022</w:t>
      </w:r>
      <w:r w:rsidR="004E1A8A" w:rsidRPr="000E39F4">
        <w:rPr>
          <w:rFonts w:ascii="Times New Roman" w:eastAsia="宋体" w:hAnsi="Times New Roman" w:cs="Times New Roman" w:hint="eastAsia"/>
          <w:sz w:val="28"/>
          <w:szCs w:val="28"/>
        </w:rPr>
        <w:t>）认为教师应在“融情于德”、“</w:t>
      </w:r>
      <w:r w:rsidR="004E1A8A" w:rsidRPr="000E39F4">
        <w:rPr>
          <w:rFonts w:ascii="Times New Roman" w:eastAsia="宋体" w:hAnsi="Times New Roman" w:cs="Times New Roman"/>
          <w:sz w:val="28"/>
          <w:szCs w:val="28"/>
        </w:rPr>
        <w:t>融情于表</w:t>
      </w:r>
      <w:r w:rsidR="004E1A8A" w:rsidRPr="000E39F4">
        <w:rPr>
          <w:rFonts w:ascii="Times New Roman" w:eastAsia="宋体" w:hAnsi="Times New Roman" w:cs="Times New Roman"/>
          <w:sz w:val="28"/>
          <w:szCs w:val="28"/>
        </w:rPr>
        <w:t>”</w:t>
      </w:r>
      <w:r w:rsidR="004E1A8A" w:rsidRPr="000E39F4">
        <w:rPr>
          <w:rFonts w:ascii="Times New Roman" w:eastAsia="宋体" w:hAnsi="Times New Roman" w:cs="Times New Roman" w:hint="eastAsia"/>
          <w:sz w:val="28"/>
          <w:szCs w:val="28"/>
        </w:rPr>
        <w:t>、“</w:t>
      </w:r>
      <w:r w:rsidR="004E1A8A" w:rsidRPr="000E39F4">
        <w:rPr>
          <w:rFonts w:ascii="Times New Roman" w:eastAsia="宋体" w:hAnsi="Times New Roman" w:cs="Times New Roman"/>
          <w:sz w:val="28"/>
          <w:szCs w:val="28"/>
        </w:rPr>
        <w:t>融情于行</w:t>
      </w:r>
      <w:r w:rsidR="004E1A8A" w:rsidRPr="000E39F4">
        <w:rPr>
          <w:rFonts w:ascii="Times New Roman" w:eastAsia="宋体" w:hAnsi="Times New Roman" w:cs="Times New Roman" w:hint="eastAsia"/>
          <w:sz w:val="28"/>
          <w:szCs w:val="28"/>
        </w:rPr>
        <w:t>”</w:t>
      </w:r>
      <w:r w:rsidR="004E1A8A" w:rsidRPr="000E39F4">
        <w:rPr>
          <w:rFonts w:ascii="Times New Roman" w:eastAsia="宋体" w:hAnsi="Times New Roman" w:cs="Times New Roman"/>
          <w:sz w:val="28"/>
          <w:szCs w:val="28"/>
        </w:rPr>
        <w:t>等方面开辟出一条将情感因素有机融入英语教学的有效路径，努力构建以</w:t>
      </w:r>
      <w:r w:rsidR="004E1A8A" w:rsidRPr="000E39F4">
        <w:rPr>
          <w:rFonts w:ascii="Times New Roman" w:eastAsia="宋体" w:hAnsi="Times New Roman" w:cs="Times New Roman"/>
          <w:sz w:val="28"/>
          <w:szCs w:val="28"/>
        </w:rPr>
        <w:t>“</w:t>
      </w:r>
      <w:r w:rsidR="004E1A8A" w:rsidRPr="000E39F4">
        <w:rPr>
          <w:rFonts w:ascii="Times New Roman" w:eastAsia="宋体" w:hAnsi="Times New Roman" w:cs="Times New Roman"/>
          <w:sz w:val="28"/>
          <w:szCs w:val="28"/>
        </w:rPr>
        <w:t>以情优教，以情促学</w:t>
      </w:r>
      <w:r w:rsidR="004E1A8A" w:rsidRPr="000E39F4">
        <w:rPr>
          <w:rFonts w:ascii="Times New Roman" w:eastAsia="宋体" w:hAnsi="Times New Roman" w:cs="Times New Roman"/>
          <w:sz w:val="28"/>
          <w:szCs w:val="28"/>
        </w:rPr>
        <w:t>”</w:t>
      </w:r>
      <w:r w:rsidR="004E1A8A" w:rsidRPr="000E39F4">
        <w:rPr>
          <w:rFonts w:ascii="Times New Roman" w:eastAsia="宋体" w:hAnsi="Times New Roman" w:cs="Times New Roman"/>
          <w:sz w:val="28"/>
          <w:szCs w:val="28"/>
        </w:rPr>
        <w:t>的教学范式。</w:t>
      </w:r>
      <w:proofErr w:type="gramStart"/>
      <w:r w:rsidR="000B5809" w:rsidRPr="000E39F4">
        <w:rPr>
          <w:rFonts w:ascii="Times New Roman" w:eastAsia="宋体" w:hAnsi="Times New Roman" w:cs="Times New Roman" w:hint="eastAsia"/>
          <w:sz w:val="28"/>
          <w:szCs w:val="28"/>
        </w:rPr>
        <w:t>毕少琴</w:t>
      </w:r>
      <w:proofErr w:type="gramEnd"/>
      <w:r w:rsidR="003E2335" w:rsidRPr="000E39F4">
        <w:rPr>
          <w:rFonts w:ascii="Times New Roman" w:eastAsia="宋体" w:hAnsi="Times New Roman" w:cs="Times New Roman" w:hint="eastAsia"/>
          <w:sz w:val="28"/>
          <w:szCs w:val="28"/>
        </w:rPr>
        <w:t>、</w:t>
      </w:r>
      <w:r w:rsidR="000B5809" w:rsidRPr="000E39F4">
        <w:rPr>
          <w:rFonts w:ascii="Times New Roman" w:eastAsia="宋体" w:hAnsi="Times New Roman" w:cs="Times New Roman"/>
          <w:sz w:val="28"/>
          <w:szCs w:val="28"/>
        </w:rPr>
        <w:t>曾燕文</w:t>
      </w:r>
      <w:r w:rsidR="000B5809" w:rsidRPr="000E39F4">
        <w:rPr>
          <w:rFonts w:ascii="Times New Roman" w:eastAsia="宋体" w:hAnsi="Times New Roman" w:cs="Times New Roman" w:hint="eastAsia"/>
          <w:sz w:val="28"/>
          <w:szCs w:val="28"/>
        </w:rPr>
        <w:t>（</w:t>
      </w:r>
      <w:r w:rsidR="000B5809" w:rsidRPr="000E39F4">
        <w:rPr>
          <w:rFonts w:ascii="Times New Roman" w:eastAsia="宋体" w:hAnsi="Times New Roman" w:cs="Times New Roman" w:hint="eastAsia"/>
          <w:sz w:val="28"/>
          <w:szCs w:val="28"/>
        </w:rPr>
        <w:t>2</w:t>
      </w:r>
      <w:r w:rsidR="000B5809" w:rsidRPr="000E39F4">
        <w:rPr>
          <w:rFonts w:ascii="Times New Roman" w:eastAsia="宋体" w:hAnsi="Times New Roman" w:cs="Times New Roman"/>
          <w:sz w:val="28"/>
          <w:szCs w:val="28"/>
        </w:rPr>
        <w:t>022</w:t>
      </w:r>
      <w:r w:rsidR="000B5809" w:rsidRPr="000E39F4">
        <w:rPr>
          <w:rFonts w:ascii="Times New Roman" w:eastAsia="宋体" w:hAnsi="Times New Roman" w:cs="Times New Roman" w:hint="eastAsia"/>
          <w:sz w:val="28"/>
          <w:szCs w:val="28"/>
        </w:rPr>
        <w:t>）认为高中听说教学应</w:t>
      </w:r>
      <w:r w:rsidR="000B5809" w:rsidRPr="000E39F4">
        <w:rPr>
          <w:rFonts w:ascii="Times New Roman" w:eastAsia="宋体" w:hAnsi="Times New Roman" w:cs="Times New Roman" w:hint="eastAsia"/>
          <w:sz w:val="28"/>
          <w:szCs w:val="28"/>
        </w:rPr>
        <w:lastRenderedPageBreak/>
        <w:t>对材料进行深度加工，促进学生的创新表达。</w:t>
      </w:r>
      <w:r w:rsidR="006C5DA4" w:rsidRPr="000E39F4">
        <w:rPr>
          <w:rFonts w:ascii="Times New Roman" w:eastAsia="宋体" w:hAnsi="Times New Roman" w:cs="Times New Roman" w:hint="eastAsia"/>
          <w:sz w:val="28"/>
          <w:szCs w:val="28"/>
        </w:rPr>
        <w:t>张群（</w:t>
      </w:r>
      <w:r w:rsidR="006C5DA4" w:rsidRPr="000E39F4">
        <w:rPr>
          <w:rFonts w:ascii="Times New Roman" w:eastAsia="宋体" w:hAnsi="Times New Roman" w:cs="Times New Roman" w:hint="eastAsia"/>
          <w:sz w:val="28"/>
          <w:szCs w:val="28"/>
        </w:rPr>
        <w:t>2</w:t>
      </w:r>
      <w:r w:rsidR="006C5DA4" w:rsidRPr="000E39F4">
        <w:rPr>
          <w:rFonts w:ascii="Times New Roman" w:eastAsia="宋体" w:hAnsi="Times New Roman" w:cs="Times New Roman"/>
          <w:sz w:val="28"/>
          <w:szCs w:val="28"/>
        </w:rPr>
        <w:t>022</w:t>
      </w:r>
      <w:r w:rsidR="006C5DA4" w:rsidRPr="000E39F4">
        <w:rPr>
          <w:rFonts w:ascii="Times New Roman" w:eastAsia="宋体" w:hAnsi="Times New Roman" w:cs="Times New Roman" w:hint="eastAsia"/>
          <w:sz w:val="28"/>
          <w:szCs w:val="28"/>
        </w:rPr>
        <w:t>）分析了情感教育在高中阶段英语教学中的重要价值，并且就高中阶段英语教学中的情感教育策略进行了探讨。</w:t>
      </w:r>
      <w:r w:rsidR="00A70623" w:rsidRPr="000E39F4">
        <w:rPr>
          <w:rFonts w:ascii="Times New Roman" w:eastAsia="宋体" w:hAnsi="Times New Roman" w:cs="Times New Roman" w:hint="eastAsia"/>
          <w:sz w:val="28"/>
          <w:szCs w:val="28"/>
        </w:rPr>
        <w:t>魏海霞（</w:t>
      </w:r>
      <w:r w:rsidR="00A70623" w:rsidRPr="000E39F4">
        <w:rPr>
          <w:rFonts w:ascii="Times New Roman" w:eastAsia="宋体" w:hAnsi="Times New Roman" w:cs="Times New Roman" w:hint="eastAsia"/>
          <w:sz w:val="28"/>
          <w:szCs w:val="28"/>
        </w:rPr>
        <w:t>2</w:t>
      </w:r>
      <w:r w:rsidR="00A70623" w:rsidRPr="000E39F4">
        <w:rPr>
          <w:rFonts w:ascii="Times New Roman" w:eastAsia="宋体" w:hAnsi="Times New Roman" w:cs="Times New Roman"/>
          <w:sz w:val="28"/>
          <w:szCs w:val="28"/>
        </w:rPr>
        <w:t>0</w:t>
      </w:r>
      <w:r w:rsidR="006A2B9C" w:rsidRPr="000E39F4">
        <w:rPr>
          <w:rFonts w:ascii="Times New Roman" w:eastAsia="宋体" w:hAnsi="Times New Roman" w:cs="Times New Roman"/>
          <w:sz w:val="28"/>
          <w:szCs w:val="28"/>
        </w:rPr>
        <w:t>23</w:t>
      </w:r>
      <w:r w:rsidR="00A70623" w:rsidRPr="000E39F4">
        <w:rPr>
          <w:rFonts w:ascii="Times New Roman" w:eastAsia="宋体" w:hAnsi="Times New Roman" w:cs="Times New Roman" w:hint="eastAsia"/>
          <w:sz w:val="28"/>
          <w:szCs w:val="28"/>
        </w:rPr>
        <w:t>）</w:t>
      </w:r>
      <w:r w:rsidR="006A2B9C" w:rsidRPr="000E39F4">
        <w:rPr>
          <w:rFonts w:ascii="Times New Roman" w:eastAsia="宋体" w:hAnsi="Times New Roman" w:cs="Times New Roman" w:hint="eastAsia"/>
          <w:sz w:val="28"/>
          <w:szCs w:val="28"/>
        </w:rPr>
        <w:t>探究了</w:t>
      </w:r>
      <w:r w:rsidR="00A70623" w:rsidRPr="000E39F4">
        <w:rPr>
          <w:rFonts w:ascii="Times New Roman" w:eastAsia="宋体" w:hAnsi="Times New Roman" w:cs="Times New Roman" w:hint="eastAsia"/>
          <w:sz w:val="28"/>
          <w:szCs w:val="28"/>
        </w:rPr>
        <w:t>英语教材中的情感元素使用</w:t>
      </w:r>
      <w:r w:rsidR="006A2B9C" w:rsidRPr="000E39F4">
        <w:rPr>
          <w:rFonts w:ascii="Times New Roman" w:eastAsia="宋体" w:hAnsi="Times New Roman" w:cs="Times New Roman" w:hint="eastAsia"/>
          <w:sz w:val="28"/>
          <w:szCs w:val="28"/>
        </w:rPr>
        <w:t>，认为</w:t>
      </w:r>
      <w:r w:rsidR="00A70623" w:rsidRPr="000E39F4">
        <w:rPr>
          <w:rFonts w:ascii="Times New Roman" w:eastAsia="宋体" w:hAnsi="Times New Roman" w:cs="Times New Roman"/>
          <w:sz w:val="28"/>
          <w:szCs w:val="28"/>
        </w:rPr>
        <w:t>情感教学便于教学效果的提升</w:t>
      </w:r>
      <w:r w:rsidR="006A2B9C" w:rsidRPr="000E39F4">
        <w:rPr>
          <w:rFonts w:ascii="Times New Roman" w:eastAsia="宋体" w:hAnsi="Times New Roman" w:cs="Times New Roman" w:hint="eastAsia"/>
          <w:sz w:val="28"/>
          <w:szCs w:val="28"/>
        </w:rPr>
        <w:t>。</w:t>
      </w:r>
    </w:p>
    <w:p w14:paraId="1E836917" w14:textId="56FAC455" w:rsidR="002C1D2B" w:rsidRPr="000E39F4" w:rsidRDefault="00A24C0F" w:rsidP="00CE618B">
      <w:pPr>
        <w:adjustRightInd w:val="0"/>
        <w:snapToGrid w:val="0"/>
        <w:spacing w:line="360" w:lineRule="auto"/>
        <w:ind w:firstLineChars="200" w:firstLine="560"/>
        <w:rPr>
          <w:rFonts w:ascii="Times New Roman" w:eastAsia="宋体" w:hAnsi="Times New Roman" w:cs="Times New Roman"/>
          <w:sz w:val="28"/>
          <w:szCs w:val="28"/>
        </w:rPr>
      </w:pPr>
      <w:r w:rsidRPr="000E39F4">
        <w:rPr>
          <w:rFonts w:ascii="Times New Roman" w:eastAsia="宋体" w:hAnsi="Times New Roman" w:cs="Times New Roman" w:hint="eastAsia"/>
          <w:sz w:val="28"/>
          <w:szCs w:val="28"/>
        </w:rPr>
        <w:t>综上，</w:t>
      </w:r>
      <w:r w:rsidR="00612B8C" w:rsidRPr="000E39F4">
        <w:rPr>
          <w:rFonts w:ascii="Times New Roman" w:eastAsia="宋体" w:hAnsi="Times New Roman" w:cs="Times New Roman" w:hint="eastAsia"/>
          <w:sz w:val="28"/>
          <w:szCs w:val="28"/>
        </w:rPr>
        <w:t>共</w:t>
      </w:r>
      <w:proofErr w:type="gramStart"/>
      <w:r w:rsidR="00612B8C" w:rsidRPr="000E39F4">
        <w:rPr>
          <w:rFonts w:ascii="Times New Roman" w:eastAsia="宋体" w:hAnsi="Times New Roman" w:cs="Times New Roman" w:hint="eastAsia"/>
          <w:sz w:val="28"/>
          <w:szCs w:val="28"/>
        </w:rPr>
        <w:t>情能力</w:t>
      </w:r>
      <w:proofErr w:type="gramEnd"/>
      <w:r w:rsidR="00612B8C" w:rsidRPr="000E39F4">
        <w:rPr>
          <w:rFonts w:ascii="Times New Roman" w:eastAsia="宋体" w:hAnsi="Times New Roman" w:cs="Times New Roman" w:hint="eastAsia"/>
          <w:sz w:val="28"/>
          <w:szCs w:val="28"/>
        </w:rPr>
        <w:t>对于语言学习有着重要作用</w:t>
      </w:r>
      <w:r w:rsidR="00E04146" w:rsidRPr="000E39F4">
        <w:rPr>
          <w:rFonts w:ascii="Times New Roman" w:eastAsia="宋体" w:hAnsi="Times New Roman" w:cs="Times New Roman" w:hint="eastAsia"/>
          <w:sz w:val="28"/>
          <w:szCs w:val="28"/>
        </w:rPr>
        <w:t>，</w:t>
      </w:r>
      <w:r w:rsidR="00A70623" w:rsidRPr="000E39F4">
        <w:rPr>
          <w:rFonts w:ascii="Times New Roman" w:eastAsia="宋体" w:hAnsi="Times New Roman" w:cs="Times New Roman" w:hint="eastAsia"/>
          <w:sz w:val="28"/>
          <w:szCs w:val="28"/>
        </w:rPr>
        <w:t>近年来</w:t>
      </w:r>
      <w:r w:rsidR="009A15BF" w:rsidRPr="000E39F4">
        <w:rPr>
          <w:rFonts w:ascii="Times New Roman" w:eastAsia="宋体" w:hAnsi="Times New Roman" w:cs="Times New Roman" w:hint="eastAsia"/>
          <w:sz w:val="28"/>
          <w:szCs w:val="28"/>
        </w:rPr>
        <w:t>在</w:t>
      </w:r>
      <w:r w:rsidR="007B20AF" w:rsidRPr="000E39F4">
        <w:rPr>
          <w:rFonts w:ascii="Times New Roman" w:eastAsia="宋体" w:hAnsi="Times New Roman" w:cs="Times New Roman" w:hint="eastAsia"/>
          <w:sz w:val="28"/>
          <w:szCs w:val="28"/>
        </w:rPr>
        <w:t>高中英语教学</w:t>
      </w:r>
      <w:r w:rsidR="009A15BF" w:rsidRPr="000E39F4">
        <w:rPr>
          <w:rFonts w:ascii="Times New Roman" w:eastAsia="宋体" w:hAnsi="Times New Roman" w:cs="Times New Roman" w:hint="eastAsia"/>
          <w:sz w:val="28"/>
          <w:szCs w:val="28"/>
        </w:rPr>
        <w:t>中，特别是阅读教学中，已经越来越重视激发学生共情能力</w:t>
      </w:r>
      <w:r w:rsidRPr="000E39F4">
        <w:rPr>
          <w:rFonts w:ascii="Times New Roman" w:eastAsia="宋体" w:hAnsi="Times New Roman" w:cs="Times New Roman" w:hint="eastAsia"/>
          <w:sz w:val="28"/>
          <w:szCs w:val="28"/>
        </w:rPr>
        <w:t>，但</w:t>
      </w:r>
      <w:r w:rsidR="007B20AF" w:rsidRPr="000E39F4">
        <w:rPr>
          <w:rFonts w:ascii="Times New Roman" w:eastAsia="宋体" w:hAnsi="Times New Roman" w:cs="Times New Roman" w:hint="eastAsia"/>
          <w:sz w:val="28"/>
          <w:szCs w:val="28"/>
        </w:rPr>
        <w:t>关于高中英语</w:t>
      </w:r>
      <w:r w:rsidRPr="000E39F4">
        <w:rPr>
          <w:rFonts w:ascii="Times New Roman" w:eastAsia="宋体" w:hAnsi="Times New Roman" w:cs="Times New Roman" w:hint="eastAsia"/>
          <w:sz w:val="28"/>
          <w:szCs w:val="28"/>
        </w:rPr>
        <w:t>听说教学中</w:t>
      </w:r>
      <w:proofErr w:type="gramStart"/>
      <w:r w:rsidRPr="000E39F4">
        <w:rPr>
          <w:rFonts w:ascii="Times New Roman" w:eastAsia="宋体" w:hAnsi="Times New Roman" w:cs="Times New Roman" w:hint="eastAsia"/>
          <w:sz w:val="28"/>
          <w:szCs w:val="28"/>
        </w:rPr>
        <w:t>培养共情能力</w:t>
      </w:r>
      <w:proofErr w:type="gramEnd"/>
      <w:r w:rsidRPr="000E39F4">
        <w:rPr>
          <w:rFonts w:ascii="Times New Roman" w:eastAsia="宋体" w:hAnsi="Times New Roman" w:cs="Times New Roman" w:hint="eastAsia"/>
          <w:sz w:val="28"/>
          <w:szCs w:val="28"/>
        </w:rPr>
        <w:t>的研究</w:t>
      </w:r>
      <w:r w:rsidR="007B20AF" w:rsidRPr="000E39F4">
        <w:rPr>
          <w:rFonts w:ascii="Times New Roman" w:eastAsia="宋体" w:hAnsi="Times New Roman" w:cs="Times New Roman" w:hint="eastAsia"/>
          <w:sz w:val="28"/>
          <w:szCs w:val="28"/>
        </w:rPr>
        <w:t>则不多。</w:t>
      </w:r>
    </w:p>
    <w:p w14:paraId="34005C65" w14:textId="77777777" w:rsidR="00EF584B" w:rsidRPr="00EF584B" w:rsidRDefault="00EF584B" w:rsidP="00CE618B">
      <w:pPr>
        <w:adjustRightInd w:val="0"/>
        <w:snapToGrid w:val="0"/>
        <w:spacing w:line="360" w:lineRule="auto"/>
        <w:rPr>
          <w:rFonts w:ascii="Times New Roman" w:eastAsia="宋体" w:hAnsi="Times New Roman" w:cs="Times New Roman"/>
          <w:sz w:val="28"/>
          <w:szCs w:val="28"/>
        </w:rPr>
      </w:pPr>
    </w:p>
    <w:p w14:paraId="4471E09B" w14:textId="77777777" w:rsidR="000E6EA5" w:rsidRPr="00FB7A2F" w:rsidRDefault="000E6EA5" w:rsidP="00CE618B">
      <w:pPr>
        <w:adjustRightInd w:val="0"/>
        <w:snapToGrid w:val="0"/>
        <w:spacing w:line="360" w:lineRule="auto"/>
        <w:rPr>
          <w:rFonts w:ascii="Times New Roman" w:eastAsia="宋体" w:hAnsi="Times New Roman" w:cs="Times New Roman"/>
          <w:b/>
          <w:bCs/>
          <w:sz w:val="30"/>
          <w:szCs w:val="30"/>
        </w:rPr>
      </w:pPr>
      <w:r w:rsidRPr="00FB7A2F">
        <w:rPr>
          <w:rFonts w:ascii="Times New Roman" w:eastAsia="宋体" w:hAnsi="Times New Roman" w:cs="Times New Roman"/>
          <w:b/>
          <w:bCs/>
          <w:sz w:val="30"/>
          <w:szCs w:val="30"/>
        </w:rPr>
        <w:t>三、教学实践</w:t>
      </w:r>
    </w:p>
    <w:p w14:paraId="35BDCABD" w14:textId="0F880855" w:rsidR="002C1D2B" w:rsidRPr="000E39F4" w:rsidRDefault="00BE329D" w:rsidP="00CE618B">
      <w:pPr>
        <w:adjustRightInd w:val="0"/>
        <w:snapToGrid w:val="0"/>
        <w:spacing w:line="360" w:lineRule="auto"/>
        <w:ind w:firstLineChars="200" w:firstLine="562"/>
        <w:rPr>
          <w:rFonts w:ascii="Times New Roman" w:eastAsia="宋体" w:hAnsi="Times New Roman" w:cs="Times New Roman"/>
          <w:b/>
          <w:sz w:val="28"/>
          <w:szCs w:val="28"/>
        </w:rPr>
      </w:pPr>
      <w:r w:rsidRPr="000E39F4">
        <w:rPr>
          <w:rFonts w:ascii="Times New Roman" w:eastAsia="宋体" w:hAnsi="Times New Roman" w:cs="Times New Roman" w:hint="eastAsia"/>
          <w:b/>
          <w:sz w:val="28"/>
          <w:szCs w:val="28"/>
        </w:rPr>
        <w:t>1</w:t>
      </w:r>
      <w:r w:rsidRPr="000E39F4">
        <w:rPr>
          <w:rFonts w:ascii="Times New Roman" w:eastAsia="宋体" w:hAnsi="Times New Roman" w:cs="Times New Roman"/>
          <w:b/>
          <w:sz w:val="28"/>
          <w:szCs w:val="28"/>
        </w:rPr>
        <w:t xml:space="preserve">. </w:t>
      </w:r>
      <w:r w:rsidR="00E644BD" w:rsidRPr="000E39F4">
        <w:rPr>
          <w:rFonts w:ascii="Times New Roman" w:eastAsia="宋体" w:hAnsi="Times New Roman" w:cs="Times New Roman" w:hint="eastAsia"/>
          <w:b/>
          <w:sz w:val="28"/>
          <w:szCs w:val="28"/>
        </w:rPr>
        <w:t>课例</w:t>
      </w:r>
      <w:proofErr w:type="gramStart"/>
      <w:r w:rsidR="00E644BD" w:rsidRPr="000E39F4">
        <w:rPr>
          <w:rFonts w:ascii="Times New Roman" w:eastAsia="宋体" w:hAnsi="Times New Roman" w:cs="Times New Roman" w:hint="eastAsia"/>
          <w:b/>
          <w:sz w:val="28"/>
          <w:szCs w:val="28"/>
        </w:rPr>
        <w:t>一</w:t>
      </w:r>
      <w:proofErr w:type="gramEnd"/>
      <w:r w:rsidR="0028750B" w:rsidRPr="000E39F4">
        <w:rPr>
          <w:rFonts w:ascii="Times New Roman" w:eastAsia="宋体" w:hAnsi="Times New Roman" w:cs="Times New Roman" w:hint="eastAsia"/>
          <w:b/>
          <w:sz w:val="28"/>
          <w:szCs w:val="28"/>
        </w:rPr>
        <w:t>:</w:t>
      </w:r>
      <w:r w:rsidR="00E54D84" w:rsidRPr="000E39F4">
        <w:rPr>
          <w:rFonts w:ascii="Times New Roman" w:eastAsia="宋体" w:hAnsi="Times New Roman" w:cs="Times New Roman" w:hint="eastAsia"/>
          <w:b/>
          <w:sz w:val="28"/>
          <w:szCs w:val="28"/>
        </w:rPr>
        <w:t>《</w:t>
      </w:r>
      <w:r w:rsidR="00AB0F38" w:rsidRPr="000E39F4">
        <w:rPr>
          <w:rFonts w:ascii="Times New Roman" w:eastAsia="宋体" w:hAnsi="Times New Roman" w:cs="Times New Roman" w:hint="eastAsia"/>
          <w:b/>
          <w:sz w:val="28"/>
          <w:szCs w:val="28"/>
        </w:rPr>
        <w:t>高中</w:t>
      </w:r>
      <w:r w:rsidR="00E54D84" w:rsidRPr="000E39F4">
        <w:rPr>
          <w:rFonts w:ascii="Times New Roman" w:eastAsia="宋体" w:hAnsi="Times New Roman" w:cs="Times New Roman" w:hint="eastAsia"/>
          <w:b/>
          <w:sz w:val="28"/>
          <w:szCs w:val="28"/>
        </w:rPr>
        <w:t>英语（新世纪版）》</w:t>
      </w:r>
      <w:r w:rsidR="00AB0F38" w:rsidRPr="000E39F4">
        <w:rPr>
          <w:rFonts w:ascii="Times New Roman" w:eastAsia="宋体" w:hAnsi="Times New Roman" w:cs="Times New Roman" w:hint="eastAsia"/>
          <w:b/>
          <w:sz w:val="28"/>
          <w:szCs w:val="28"/>
        </w:rPr>
        <w:t>二年级</w:t>
      </w:r>
      <w:r w:rsidR="009E15A5" w:rsidRPr="000E39F4">
        <w:rPr>
          <w:rFonts w:ascii="Times New Roman" w:eastAsia="宋体" w:hAnsi="Times New Roman" w:cs="Times New Roman" w:hint="eastAsia"/>
          <w:b/>
          <w:sz w:val="28"/>
          <w:szCs w:val="28"/>
        </w:rPr>
        <w:t>上第六单元</w:t>
      </w:r>
      <w:r w:rsidR="00AB0F38" w:rsidRPr="000E39F4">
        <w:rPr>
          <w:rFonts w:ascii="Times New Roman" w:eastAsia="宋体" w:hAnsi="Times New Roman" w:cs="Times New Roman"/>
          <w:b/>
          <w:sz w:val="28"/>
          <w:szCs w:val="28"/>
        </w:rPr>
        <w:t>The Environment</w:t>
      </w:r>
      <w:r w:rsidR="00C56321" w:rsidRPr="000E39F4">
        <w:rPr>
          <w:rFonts w:ascii="Times New Roman" w:eastAsia="宋体" w:hAnsi="Times New Roman" w:cs="Times New Roman" w:hint="eastAsia"/>
          <w:b/>
          <w:sz w:val="28"/>
          <w:szCs w:val="28"/>
        </w:rPr>
        <w:t>第</w:t>
      </w:r>
      <w:r w:rsidR="001C2346" w:rsidRPr="000E39F4">
        <w:rPr>
          <w:rFonts w:ascii="Times New Roman" w:eastAsia="宋体" w:hAnsi="Times New Roman" w:cs="Times New Roman" w:hint="eastAsia"/>
          <w:b/>
          <w:sz w:val="28"/>
          <w:szCs w:val="28"/>
        </w:rPr>
        <w:t>四课时</w:t>
      </w:r>
      <w:r w:rsidR="001C2346" w:rsidRPr="000E39F4">
        <w:rPr>
          <w:rFonts w:ascii="Times New Roman" w:eastAsia="宋体" w:hAnsi="Times New Roman" w:cs="Times New Roman"/>
          <w:b/>
          <w:sz w:val="28"/>
          <w:szCs w:val="28"/>
        </w:rPr>
        <w:t>Listening</w:t>
      </w:r>
      <w:r w:rsidR="001C2346" w:rsidRPr="000E39F4">
        <w:rPr>
          <w:rFonts w:ascii="Times New Roman" w:eastAsia="宋体" w:hAnsi="Times New Roman" w:cs="Times New Roman" w:hint="eastAsia"/>
          <w:b/>
          <w:sz w:val="28"/>
          <w:szCs w:val="28"/>
        </w:rPr>
        <w:t>,</w:t>
      </w:r>
      <w:r w:rsidR="001C2346" w:rsidRPr="000E39F4">
        <w:rPr>
          <w:rFonts w:ascii="Times New Roman" w:eastAsia="宋体" w:hAnsi="Times New Roman" w:cs="Times New Roman"/>
          <w:b/>
          <w:sz w:val="28"/>
          <w:szCs w:val="28"/>
        </w:rPr>
        <w:t xml:space="preserve"> Viewing and </w:t>
      </w:r>
      <w:r w:rsidR="001C2346" w:rsidRPr="000E39F4">
        <w:rPr>
          <w:rFonts w:ascii="Times New Roman" w:eastAsia="宋体" w:hAnsi="Times New Roman" w:cs="Times New Roman" w:hint="eastAsia"/>
          <w:b/>
          <w:sz w:val="28"/>
          <w:szCs w:val="28"/>
        </w:rPr>
        <w:t>speaking:</w:t>
      </w:r>
      <w:r w:rsidR="001C2346" w:rsidRPr="000E39F4">
        <w:rPr>
          <w:rFonts w:ascii="Times New Roman" w:eastAsia="宋体" w:hAnsi="Times New Roman" w:cs="Times New Roman"/>
          <w:b/>
          <w:sz w:val="28"/>
          <w:szCs w:val="28"/>
        </w:rPr>
        <w:t xml:space="preserve"> </w:t>
      </w:r>
      <w:r w:rsidR="00E644BD" w:rsidRPr="000E39F4">
        <w:rPr>
          <w:rFonts w:ascii="Times New Roman" w:eastAsia="宋体" w:hAnsi="Times New Roman" w:cs="Times New Roman" w:hint="eastAsia"/>
          <w:b/>
          <w:sz w:val="28"/>
          <w:szCs w:val="28"/>
        </w:rPr>
        <w:t>The</w:t>
      </w:r>
      <w:r w:rsidR="00E644BD" w:rsidRPr="000E39F4">
        <w:rPr>
          <w:rFonts w:ascii="Times New Roman" w:eastAsia="宋体" w:hAnsi="Times New Roman" w:cs="Times New Roman"/>
          <w:b/>
          <w:sz w:val="28"/>
          <w:szCs w:val="28"/>
        </w:rPr>
        <w:t xml:space="preserve"> S</w:t>
      </w:r>
      <w:r w:rsidR="00E644BD" w:rsidRPr="000E39F4">
        <w:rPr>
          <w:rFonts w:ascii="Times New Roman" w:eastAsia="宋体" w:hAnsi="Times New Roman" w:cs="Times New Roman" w:hint="eastAsia"/>
          <w:b/>
          <w:sz w:val="28"/>
          <w:szCs w:val="28"/>
        </w:rPr>
        <w:t>ky</w:t>
      </w:r>
      <w:r w:rsidR="00E644BD" w:rsidRPr="000E39F4">
        <w:rPr>
          <w:rFonts w:ascii="Times New Roman" w:eastAsia="宋体" w:hAnsi="Times New Roman" w:cs="Times New Roman"/>
          <w:b/>
          <w:sz w:val="28"/>
          <w:szCs w:val="28"/>
        </w:rPr>
        <w:t xml:space="preserve"> </w:t>
      </w:r>
      <w:r w:rsidR="00E644BD" w:rsidRPr="000E39F4">
        <w:rPr>
          <w:rFonts w:ascii="Times New Roman" w:eastAsia="宋体" w:hAnsi="Times New Roman" w:cs="Times New Roman" w:hint="eastAsia"/>
          <w:b/>
          <w:sz w:val="28"/>
          <w:szCs w:val="28"/>
        </w:rPr>
        <w:t>is</w:t>
      </w:r>
      <w:r w:rsidR="00E644BD" w:rsidRPr="000E39F4">
        <w:rPr>
          <w:rFonts w:ascii="Times New Roman" w:eastAsia="宋体" w:hAnsi="Times New Roman" w:cs="Times New Roman"/>
          <w:b/>
          <w:sz w:val="28"/>
          <w:szCs w:val="28"/>
        </w:rPr>
        <w:t xml:space="preserve"> </w:t>
      </w:r>
      <w:proofErr w:type="gramStart"/>
      <w:r w:rsidR="00E644BD" w:rsidRPr="000E39F4">
        <w:rPr>
          <w:rFonts w:ascii="Times New Roman" w:eastAsia="宋体" w:hAnsi="Times New Roman" w:cs="Times New Roman"/>
          <w:b/>
          <w:sz w:val="28"/>
          <w:szCs w:val="28"/>
        </w:rPr>
        <w:t>S</w:t>
      </w:r>
      <w:r w:rsidR="00E644BD" w:rsidRPr="000E39F4">
        <w:rPr>
          <w:rFonts w:ascii="Times New Roman" w:eastAsia="宋体" w:hAnsi="Times New Roman" w:cs="Times New Roman" w:hint="eastAsia"/>
          <w:b/>
          <w:sz w:val="28"/>
          <w:szCs w:val="28"/>
        </w:rPr>
        <w:t>peaking</w:t>
      </w:r>
      <w:proofErr w:type="gramEnd"/>
    </w:p>
    <w:p w14:paraId="4D179398" w14:textId="7661754B" w:rsidR="002C1D2B" w:rsidRPr="000E39F4" w:rsidRDefault="00D65E0C" w:rsidP="00CE618B">
      <w:pPr>
        <w:adjustRightInd w:val="0"/>
        <w:snapToGrid w:val="0"/>
        <w:spacing w:line="360" w:lineRule="auto"/>
        <w:ind w:firstLineChars="200" w:firstLine="560"/>
        <w:rPr>
          <w:rFonts w:ascii="Times New Roman" w:eastAsia="宋体" w:hAnsi="Times New Roman" w:cs="Times New Roman"/>
          <w:sz w:val="28"/>
          <w:szCs w:val="28"/>
        </w:rPr>
      </w:pPr>
      <w:r w:rsidRPr="000E39F4">
        <w:rPr>
          <w:rFonts w:ascii="Times New Roman" w:eastAsia="宋体" w:hAnsi="Times New Roman" w:cs="Times New Roman"/>
          <w:sz w:val="28"/>
          <w:szCs w:val="28"/>
        </w:rPr>
        <w:t>本堂视听说课围绕</w:t>
      </w:r>
      <w:r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人与自然</w:t>
      </w:r>
      <w:r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主题语境，选用视频</w:t>
      </w:r>
      <w:r w:rsidRPr="000E39F4">
        <w:rPr>
          <w:rFonts w:ascii="Times New Roman" w:eastAsia="宋体" w:hAnsi="Times New Roman" w:cs="Times New Roman"/>
          <w:sz w:val="28"/>
          <w:szCs w:val="28"/>
        </w:rPr>
        <w:t>Sky is speaking</w:t>
      </w:r>
      <w:r w:rsidRPr="000E39F4">
        <w:rPr>
          <w:rFonts w:ascii="Times New Roman" w:eastAsia="宋体" w:hAnsi="Times New Roman" w:cs="Times New Roman"/>
          <w:sz w:val="28"/>
          <w:szCs w:val="28"/>
        </w:rPr>
        <w:t>和两段关于造成天空污染原因和解决措施的音频，通过听、看、</w:t>
      </w:r>
      <w:proofErr w:type="gramStart"/>
      <w:r w:rsidRPr="000E39F4">
        <w:rPr>
          <w:rFonts w:ascii="Times New Roman" w:eastAsia="宋体" w:hAnsi="Times New Roman" w:cs="Times New Roman"/>
          <w:sz w:val="28"/>
          <w:szCs w:val="28"/>
        </w:rPr>
        <w:t>说结合</w:t>
      </w:r>
      <w:proofErr w:type="gramEnd"/>
      <w:r w:rsidRPr="000E39F4">
        <w:rPr>
          <w:rFonts w:ascii="Times New Roman" w:eastAsia="宋体" w:hAnsi="Times New Roman" w:cs="Times New Roman"/>
          <w:sz w:val="28"/>
          <w:szCs w:val="28"/>
        </w:rPr>
        <w:t>的活动，在训练听、说技能的同时，进一步输入与本单元主题相关的语料，鼓励学生通过共情和理解，输出对天空要说的话，同时对他人输出进行欣赏与评价</w:t>
      </w:r>
      <w:r w:rsidR="000A0D34">
        <w:rPr>
          <w:rFonts w:ascii="Times New Roman" w:eastAsia="宋体" w:hAnsi="Times New Roman" w:cs="Times New Roman" w:hint="eastAsia"/>
          <w:sz w:val="28"/>
          <w:szCs w:val="28"/>
        </w:rPr>
        <w:t>。</w:t>
      </w:r>
      <w:r w:rsidRPr="000E39F4">
        <w:rPr>
          <w:rFonts w:ascii="Times New Roman" w:eastAsia="宋体" w:hAnsi="Times New Roman" w:cs="Times New Roman" w:hint="eastAsia"/>
          <w:sz w:val="28"/>
          <w:szCs w:val="28"/>
        </w:rPr>
        <w:t>视频材料</w:t>
      </w:r>
      <w:r w:rsidR="002C1D2B" w:rsidRPr="000E39F4">
        <w:rPr>
          <w:rFonts w:ascii="Times New Roman" w:eastAsia="宋体" w:hAnsi="Times New Roman" w:cs="Times New Roman"/>
          <w:sz w:val="28"/>
          <w:szCs w:val="28"/>
        </w:rPr>
        <w:t>A</w:t>
      </w:r>
      <w:r w:rsidR="002C1D2B" w:rsidRPr="000E39F4">
        <w:rPr>
          <w:rFonts w:ascii="Times New Roman" w:eastAsia="宋体" w:hAnsi="Times New Roman" w:cs="Times New Roman"/>
          <w:sz w:val="28"/>
          <w:szCs w:val="28"/>
        </w:rPr>
        <w:t>篇</w:t>
      </w:r>
      <w:r w:rsidR="002C1D2B" w:rsidRPr="000E39F4">
        <w:rPr>
          <w:rFonts w:ascii="Times New Roman" w:eastAsia="宋体" w:hAnsi="Times New Roman" w:cs="Times New Roman"/>
          <w:sz w:val="28"/>
          <w:szCs w:val="28"/>
        </w:rPr>
        <w:t>The Sky is Speaking</w:t>
      </w:r>
      <w:r w:rsidR="002C1D2B" w:rsidRPr="000E39F4">
        <w:rPr>
          <w:rFonts w:ascii="Times New Roman" w:eastAsia="宋体" w:hAnsi="Times New Roman" w:cs="Times New Roman"/>
          <w:sz w:val="28"/>
          <w:szCs w:val="28"/>
        </w:rPr>
        <w:t>以天空的口吻讲述了人类对自然环境造成的伤害，主题语境涉及</w:t>
      </w:r>
      <w:r w:rsidR="002C1D2B" w:rsidRPr="000E39F4">
        <w:rPr>
          <w:rFonts w:ascii="Times New Roman" w:eastAsia="宋体" w:hAnsi="Times New Roman" w:cs="Times New Roman"/>
          <w:sz w:val="28"/>
          <w:szCs w:val="28"/>
        </w:rPr>
        <w:t>“</w:t>
      </w:r>
      <w:r w:rsidR="002C1D2B" w:rsidRPr="000E39F4">
        <w:rPr>
          <w:rFonts w:ascii="Times New Roman" w:eastAsia="宋体" w:hAnsi="Times New Roman" w:cs="Times New Roman"/>
          <w:sz w:val="28"/>
          <w:szCs w:val="28"/>
        </w:rPr>
        <w:t>人与自然</w:t>
      </w:r>
      <w:r w:rsidR="002C1D2B" w:rsidRPr="000E39F4">
        <w:rPr>
          <w:rFonts w:ascii="Times New Roman" w:eastAsia="宋体" w:hAnsi="Times New Roman" w:cs="Times New Roman"/>
          <w:sz w:val="28"/>
          <w:szCs w:val="28"/>
        </w:rPr>
        <w:t>”</w:t>
      </w:r>
      <w:r w:rsidR="002C1D2B"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 xml:space="preserve"> </w:t>
      </w:r>
      <w:r w:rsidRPr="000E39F4">
        <w:rPr>
          <w:rFonts w:ascii="Times New Roman" w:eastAsia="宋体" w:hAnsi="Times New Roman" w:cs="Times New Roman"/>
          <w:sz w:val="28"/>
          <w:szCs w:val="28"/>
        </w:rPr>
        <w:t>听力材料</w:t>
      </w:r>
      <w:r w:rsidR="002C1D2B" w:rsidRPr="000E39F4">
        <w:rPr>
          <w:rFonts w:ascii="Times New Roman" w:eastAsia="宋体" w:hAnsi="Times New Roman" w:cs="Times New Roman"/>
          <w:sz w:val="28"/>
          <w:szCs w:val="28"/>
        </w:rPr>
        <w:t>B</w:t>
      </w:r>
      <w:r w:rsidR="002C1D2B" w:rsidRPr="000E39F4">
        <w:rPr>
          <w:rFonts w:ascii="Times New Roman" w:eastAsia="宋体" w:hAnsi="Times New Roman" w:cs="Times New Roman"/>
          <w:sz w:val="28"/>
          <w:szCs w:val="28"/>
        </w:rPr>
        <w:t>篇讲述了对天空造成污染的原因。</w:t>
      </w:r>
      <w:r w:rsidRPr="000E39F4">
        <w:rPr>
          <w:rFonts w:ascii="Times New Roman" w:eastAsia="宋体" w:hAnsi="Times New Roman" w:cs="Times New Roman"/>
          <w:sz w:val="28"/>
          <w:szCs w:val="28"/>
        </w:rPr>
        <w:t>听力材料</w:t>
      </w:r>
      <w:r w:rsidR="002C1D2B" w:rsidRPr="000E39F4">
        <w:rPr>
          <w:rFonts w:ascii="Times New Roman" w:eastAsia="宋体" w:hAnsi="Times New Roman" w:cs="Times New Roman"/>
          <w:sz w:val="28"/>
          <w:szCs w:val="28"/>
        </w:rPr>
        <w:t>C</w:t>
      </w:r>
      <w:r w:rsidR="002C1D2B" w:rsidRPr="000E39F4">
        <w:rPr>
          <w:rFonts w:ascii="Times New Roman" w:eastAsia="宋体" w:hAnsi="Times New Roman" w:cs="Times New Roman"/>
          <w:sz w:val="28"/>
          <w:szCs w:val="28"/>
        </w:rPr>
        <w:t>篇提出了让天空重返蔚蓝的方法。三篇视听材料与教材单元主题</w:t>
      </w:r>
      <w:r w:rsidR="002C1D2B" w:rsidRPr="000E39F4">
        <w:rPr>
          <w:rFonts w:ascii="Times New Roman" w:eastAsia="宋体" w:hAnsi="Times New Roman" w:cs="Times New Roman"/>
          <w:sz w:val="28"/>
          <w:szCs w:val="28"/>
        </w:rPr>
        <w:t>environment</w:t>
      </w:r>
      <w:r w:rsidR="002C1D2B" w:rsidRPr="000E39F4">
        <w:rPr>
          <w:rFonts w:ascii="Times New Roman" w:eastAsia="宋体" w:hAnsi="Times New Roman" w:cs="Times New Roman"/>
          <w:sz w:val="28"/>
          <w:szCs w:val="28"/>
        </w:rPr>
        <w:t>契合，且符合高二学生当前学情，是本单元之前阅读课时学习内容的延伸。通过这些视听材料，锻炼学生根据意群进行听前预测、从视听语料中获取关键信息的能力，让学生通过听、看、讨论的内容感受天空的语音语调且形成共情，能够安慰天空、表达造成天空受伤害的原因以及相应的解决办法，从而增强环保意识。</w:t>
      </w:r>
    </w:p>
    <w:p w14:paraId="5DBC0FF0" w14:textId="77777777" w:rsidR="002C1D2B" w:rsidRPr="000E39F4" w:rsidRDefault="002C1D2B" w:rsidP="00CE618B">
      <w:pPr>
        <w:tabs>
          <w:tab w:val="left" w:pos="2410"/>
        </w:tabs>
        <w:adjustRightInd w:val="0"/>
        <w:snapToGrid w:val="0"/>
        <w:spacing w:line="360" w:lineRule="auto"/>
        <w:ind w:firstLineChars="200" w:firstLine="560"/>
        <w:rPr>
          <w:rFonts w:ascii="Times New Roman" w:eastAsia="宋体" w:hAnsi="Times New Roman" w:cs="Times New Roman"/>
          <w:sz w:val="28"/>
          <w:szCs w:val="28"/>
        </w:rPr>
      </w:pPr>
      <w:r w:rsidRPr="000E39F4">
        <w:rPr>
          <w:rFonts w:ascii="Times New Roman" w:eastAsia="宋体" w:hAnsi="Times New Roman" w:cs="Times New Roman"/>
          <w:sz w:val="28"/>
          <w:szCs w:val="28"/>
        </w:rPr>
        <w:t>高二学生对人与自然这一主题语境并不陌生，有一定背景知识储备。但对造成环境问题的具体因素及相关解决措施的英语表达学生尚有欠缺，</w:t>
      </w:r>
      <w:r w:rsidRPr="000E39F4">
        <w:rPr>
          <w:rFonts w:ascii="Times New Roman" w:eastAsia="宋体" w:hAnsi="Times New Roman" w:cs="Times New Roman"/>
          <w:sz w:val="28"/>
          <w:szCs w:val="28"/>
        </w:rPr>
        <w:lastRenderedPageBreak/>
        <w:t>需通过视听材料来补充。学生需要拓展交往、感情、态度三个语言功能，在与天空对话过程中会遇到表达道歉、承诺等功能性的表达句式，教学设计中要做好引导。</w:t>
      </w:r>
    </w:p>
    <w:p w14:paraId="0E18FE20" w14:textId="18F5E18B" w:rsidR="00B97FA4" w:rsidRPr="000E39F4" w:rsidRDefault="001A0D5A" w:rsidP="00CE618B">
      <w:pPr>
        <w:adjustRightInd w:val="0"/>
        <w:snapToGrid w:val="0"/>
        <w:spacing w:line="360" w:lineRule="auto"/>
        <w:ind w:firstLineChars="200" w:firstLine="560"/>
        <w:rPr>
          <w:rFonts w:ascii="Times New Roman" w:eastAsia="宋体" w:hAnsi="Times New Roman" w:cs="Times New Roman"/>
          <w:sz w:val="28"/>
          <w:szCs w:val="28"/>
        </w:rPr>
      </w:pPr>
      <w:r w:rsidRPr="000E39F4">
        <w:rPr>
          <w:rFonts w:ascii="Times New Roman" w:eastAsia="宋体" w:hAnsi="Times New Roman" w:cs="Times New Roman" w:hint="eastAsia"/>
          <w:sz w:val="28"/>
          <w:szCs w:val="28"/>
        </w:rPr>
        <w:t>在导入环节，</w:t>
      </w:r>
      <w:r w:rsidR="002C1D2B" w:rsidRPr="000E39F4">
        <w:rPr>
          <w:rFonts w:ascii="Times New Roman" w:eastAsia="宋体" w:hAnsi="Times New Roman" w:cs="Times New Roman"/>
          <w:sz w:val="28"/>
          <w:szCs w:val="28"/>
        </w:rPr>
        <w:t>回顾本单元先前课时学习内容，请学生复述课文主旨，激活学生已有的人类对自然造成破坏的认知和环保相关知识，随后提问除了海洋，还有什么处于威胁之下，引入</w:t>
      </w:r>
      <w:r w:rsidR="002C1D2B" w:rsidRPr="000E39F4">
        <w:rPr>
          <w:rFonts w:ascii="Times New Roman" w:eastAsia="宋体" w:hAnsi="Times New Roman" w:cs="Times New Roman"/>
          <w:sz w:val="28"/>
          <w:szCs w:val="28"/>
        </w:rPr>
        <w:t>“The Sky is Speaking”</w:t>
      </w:r>
      <w:r w:rsidR="002C1D2B" w:rsidRPr="000E39F4">
        <w:rPr>
          <w:rFonts w:ascii="Times New Roman" w:eastAsia="宋体" w:hAnsi="Times New Roman" w:cs="Times New Roman"/>
          <w:sz w:val="28"/>
          <w:szCs w:val="28"/>
        </w:rPr>
        <w:t>这一主题。</w:t>
      </w:r>
      <w:r w:rsidRPr="000E39F4">
        <w:rPr>
          <w:rFonts w:ascii="Times New Roman" w:eastAsia="宋体" w:hAnsi="Times New Roman" w:cs="Times New Roman" w:hint="eastAsia"/>
          <w:sz w:val="28"/>
          <w:szCs w:val="28"/>
        </w:rPr>
        <w:t>在</w:t>
      </w:r>
      <w:r w:rsidR="002C1D2B" w:rsidRPr="000E39F4">
        <w:rPr>
          <w:rFonts w:ascii="Times New Roman" w:eastAsia="宋体" w:hAnsi="Times New Roman" w:cs="Times New Roman"/>
          <w:sz w:val="28"/>
          <w:szCs w:val="28"/>
        </w:rPr>
        <w:t>听前预测环节</w:t>
      </w:r>
      <w:r w:rsidRPr="000E39F4">
        <w:rPr>
          <w:rFonts w:ascii="Times New Roman" w:eastAsia="宋体" w:hAnsi="Times New Roman" w:cs="Times New Roman" w:hint="eastAsia"/>
          <w:sz w:val="28"/>
          <w:szCs w:val="28"/>
        </w:rPr>
        <w:t>，</w:t>
      </w:r>
      <w:r w:rsidR="002C1D2B" w:rsidRPr="000E39F4">
        <w:rPr>
          <w:rFonts w:ascii="Times New Roman" w:eastAsia="宋体" w:hAnsi="Times New Roman" w:cs="Times New Roman"/>
          <w:sz w:val="28"/>
          <w:szCs w:val="28"/>
        </w:rPr>
        <w:t>学生快速阅读不完整的天空讲稿，根据以关键词为中心的意群，对将要听到的内容进行预测，通过本活动，让学生对将要听到内容的大意有所了解。</w:t>
      </w:r>
      <w:r w:rsidRPr="000E39F4">
        <w:rPr>
          <w:rFonts w:ascii="Times New Roman" w:eastAsia="宋体" w:hAnsi="Times New Roman" w:cs="Times New Roman" w:hint="eastAsia"/>
          <w:sz w:val="28"/>
          <w:szCs w:val="28"/>
        </w:rPr>
        <w:t>在</w:t>
      </w:r>
      <w:r w:rsidR="002C1D2B" w:rsidRPr="000E39F4">
        <w:rPr>
          <w:rFonts w:ascii="Times New Roman" w:eastAsia="宋体" w:hAnsi="Times New Roman" w:cs="Times New Roman"/>
          <w:sz w:val="28"/>
          <w:szCs w:val="28"/>
        </w:rPr>
        <w:t>视听环节</w:t>
      </w:r>
      <w:r w:rsidRPr="000E39F4">
        <w:rPr>
          <w:rFonts w:ascii="Times New Roman" w:eastAsia="宋体" w:hAnsi="Times New Roman" w:cs="Times New Roman" w:hint="eastAsia"/>
          <w:sz w:val="28"/>
          <w:szCs w:val="28"/>
        </w:rPr>
        <w:t>，</w:t>
      </w:r>
      <w:r w:rsidR="002C1D2B" w:rsidRPr="000E39F4">
        <w:rPr>
          <w:rFonts w:ascii="Times New Roman" w:eastAsia="宋体" w:hAnsi="Times New Roman" w:cs="Times New Roman"/>
          <w:sz w:val="28"/>
          <w:szCs w:val="28"/>
        </w:rPr>
        <w:t>学生</w:t>
      </w:r>
      <w:r w:rsidRPr="000E39F4">
        <w:rPr>
          <w:rFonts w:ascii="Times New Roman" w:eastAsia="宋体" w:hAnsi="Times New Roman" w:cs="Times New Roman" w:hint="eastAsia"/>
          <w:sz w:val="28"/>
          <w:szCs w:val="28"/>
        </w:rPr>
        <w:t>先</w:t>
      </w:r>
      <w:r w:rsidR="002C1D2B" w:rsidRPr="000E39F4">
        <w:rPr>
          <w:rFonts w:ascii="Times New Roman" w:eastAsia="宋体" w:hAnsi="Times New Roman" w:cs="Times New Roman"/>
          <w:sz w:val="28"/>
          <w:szCs w:val="28"/>
        </w:rPr>
        <w:t>听音频</w:t>
      </w:r>
      <w:r w:rsidR="002C1D2B" w:rsidRPr="000E39F4">
        <w:rPr>
          <w:rFonts w:ascii="Times New Roman" w:eastAsia="宋体" w:hAnsi="Times New Roman" w:cs="Times New Roman"/>
          <w:sz w:val="28"/>
          <w:szCs w:val="28"/>
        </w:rPr>
        <w:t>A</w:t>
      </w:r>
      <w:r w:rsidR="002C1D2B" w:rsidRPr="000E39F4">
        <w:rPr>
          <w:rFonts w:ascii="Times New Roman" w:eastAsia="宋体" w:hAnsi="Times New Roman" w:cs="Times New Roman"/>
          <w:sz w:val="28"/>
          <w:szCs w:val="28"/>
        </w:rPr>
        <w:t>，听写填充讲稿中的空格，和同桌交换彼此的版本，通过本活动，锻炼在听力中捕捉关键信息的技能，培养同伴合作能力，同时对听写的空格进行初步校对</w:t>
      </w:r>
      <w:r w:rsidR="0094554E" w:rsidRPr="000E39F4">
        <w:rPr>
          <w:rFonts w:ascii="Times New Roman" w:eastAsia="宋体" w:hAnsi="Times New Roman" w:cs="Times New Roman" w:hint="eastAsia"/>
          <w:sz w:val="28"/>
          <w:szCs w:val="28"/>
        </w:rPr>
        <w:t>。之后，</w:t>
      </w:r>
      <w:r w:rsidR="002C1D2B" w:rsidRPr="000E39F4">
        <w:rPr>
          <w:rFonts w:ascii="Times New Roman" w:eastAsia="宋体" w:hAnsi="Times New Roman" w:cs="Times New Roman"/>
          <w:sz w:val="28"/>
          <w:szCs w:val="28"/>
        </w:rPr>
        <w:t>学生校对正确版本并朗读，通过本活动，校对听写的空格，并初步感受天空的情绪</w:t>
      </w:r>
      <w:r w:rsidR="0094554E" w:rsidRPr="000E39F4">
        <w:rPr>
          <w:rFonts w:ascii="Times New Roman" w:eastAsia="宋体" w:hAnsi="Times New Roman" w:cs="Times New Roman" w:hint="eastAsia"/>
          <w:sz w:val="28"/>
          <w:szCs w:val="28"/>
        </w:rPr>
        <w:t>。此时，再让</w:t>
      </w:r>
      <w:r w:rsidR="002C1D2B" w:rsidRPr="000E39F4">
        <w:rPr>
          <w:rFonts w:ascii="Times New Roman" w:eastAsia="宋体" w:hAnsi="Times New Roman" w:cs="Times New Roman"/>
          <w:sz w:val="28"/>
          <w:szCs w:val="28"/>
        </w:rPr>
        <w:t>学生观看视频</w:t>
      </w:r>
      <w:r w:rsidR="002C1D2B" w:rsidRPr="000E39F4">
        <w:rPr>
          <w:rFonts w:ascii="Times New Roman" w:eastAsia="宋体" w:hAnsi="Times New Roman" w:cs="Times New Roman"/>
          <w:sz w:val="28"/>
          <w:szCs w:val="28"/>
        </w:rPr>
        <w:t>A</w:t>
      </w:r>
      <w:r w:rsidR="002C1D2B" w:rsidRPr="000E39F4">
        <w:rPr>
          <w:rFonts w:ascii="Times New Roman" w:eastAsia="宋体" w:hAnsi="Times New Roman" w:cs="Times New Roman"/>
          <w:sz w:val="28"/>
          <w:szCs w:val="28"/>
        </w:rPr>
        <w:t>，回答问题，通过本活动，感受天空语音语调，体会天空情绪，引发共情和思考</w:t>
      </w:r>
      <w:r w:rsidR="0094554E" w:rsidRPr="000E39F4">
        <w:rPr>
          <w:rFonts w:ascii="Times New Roman" w:eastAsia="宋体" w:hAnsi="Times New Roman" w:cs="Times New Roman" w:hint="eastAsia"/>
          <w:sz w:val="28"/>
          <w:szCs w:val="28"/>
        </w:rPr>
        <w:t>。接着，</w:t>
      </w:r>
      <w:r w:rsidR="002C1D2B" w:rsidRPr="000E39F4">
        <w:rPr>
          <w:rFonts w:ascii="Times New Roman" w:eastAsia="宋体" w:hAnsi="Times New Roman" w:cs="Times New Roman"/>
          <w:sz w:val="28"/>
          <w:szCs w:val="28"/>
        </w:rPr>
        <w:t>学生听音频</w:t>
      </w:r>
      <w:r w:rsidR="002C1D2B" w:rsidRPr="000E39F4">
        <w:rPr>
          <w:rFonts w:ascii="Times New Roman" w:eastAsia="宋体" w:hAnsi="Times New Roman" w:cs="Times New Roman"/>
          <w:sz w:val="28"/>
          <w:szCs w:val="28"/>
        </w:rPr>
        <w:t>B</w:t>
      </w:r>
      <w:r w:rsidR="002C1D2B" w:rsidRPr="000E39F4">
        <w:rPr>
          <w:rFonts w:ascii="Times New Roman" w:eastAsia="宋体" w:hAnsi="Times New Roman" w:cs="Times New Roman"/>
          <w:sz w:val="28"/>
          <w:szCs w:val="28"/>
        </w:rPr>
        <w:t>，完成表格，找出天空悲伤和生气的原因，通过本活动，锻炼在听力中捕捉关键信息的技能</w:t>
      </w:r>
      <w:r w:rsidR="006C6851" w:rsidRPr="000E39F4">
        <w:rPr>
          <w:rFonts w:ascii="Times New Roman" w:eastAsia="宋体" w:hAnsi="Times New Roman" w:cs="Times New Roman" w:hint="eastAsia"/>
          <w:sz w:val="28"/>
          <w:szCs w:val="28"/>
        </w:rPr>
        <w:t>。随后，</w:t>
      </w:r>
      <w:r w:rsidR="002C1D2B" w:rsidRPr="000E39F4">
        <w:rPr>
          <w:rFonts w:ascii="Times New Roman" w:eastAsia="宋体" w:hAnsi="Times New Roman" w:cs="Times New Roman"/>
          <w:sz w:val="28"/>
          <w:szCs w:val="28"/>
        </w:rPr>
        <w:t>学生听音频</w:t>
      </w:r>
      <w:r w:rsidR="002C1D2B" w:rsidRPr="000E39F4">
        <w:rPr>
          <w:rFonts w:ascii="Times New Roman" w:eastAsia="宋体" w:hAnsi="Times New Roman" w:cs="Times New Roman"/>
          <w:sz w:val="28"/>
          <w:szCs w:val="28"/>
        </w:rPr>
        <w:t>C</w:t>
      </w:r>
      <w:r w:rsidR="002C1D2B" w:rsidRPr="000E39F4">
        <w:rPr>
          <w:rFonts w:ascii="Times New Roman" w:eastAsia="宋体" w:hAnsi="Times New Roman" w:cs="Times New Roman"/>
          <w:sz w:val="28"/>
          <w:szCs w:val="28"/>
        </w:rPr>
        <w:t>，完成表格，找出让天空重返蔚蓝的方法，通过本活动，锻炼在听力中捕捉关键信息的技能</w:t>
      </w:r>
      <w:r w:rsidR="006C6851" w:rsidRPr="000E39F4">
        <w:rPr>
          <w:rFonts w:ascii="Times New Roman" w:eastAsia="宋体" w:hAnsi="Times New Roman" w:cs="Times New Roman" w:hint="eastAsia"/>
          <w:sz w:val="28"/>
          <w:szCs w:val="28"/>
        </w:rPr>
        <w:t>。到了</w:t>
      </w:r>
      <w:r w:rsidR="002C1D2B" w:rsidRPr="000E39F4">
        <w:rPr>
          <w:rFonts w:ascii="Times New Roman" w:eastAsia="宋体" w:hAnsi="Times New Roman" w:cs="Times New Roman"/>
          <w:sz w:val="28"/>
          <w:szCs w:val="28"/>
        </w:rPr>
        <w:t>听后环节</w:t>
      </w:r>
      <w:r w:rsidR="006C6851" w:rsidRPr="000E39F4">
        <w:rPr>
          <w:rFonts w:ascii="Times New Roman" w:eastAsia="宋体" w:hAnsi="Times New Roman" w:cs="Times New Roman" w:hint="eastAsia"/>
          <w:sz w:val="28"/>
          <w:szCs w:val="28"/>
        </w:rPr>
        <w:t>，</w:t>
      </w:r>
      <w:r w:rsidR="002C1D2B" w:rsidRPr="000E39F4">
        <w:rPr>
          <w:rFonts w:ascii="Times New Roman" w:eastAsia="宋体" w:hAnsi="Times New Roman" w:cs="Times New Roman"/>
          <w:sz w:val="28"/>
          <w:szCs w:val="28"/>
        </w:rPr>
        <w:t>在形成共情和前期输入的基础上，通过小组讨论，对天空的话做出回应，安慰天空，理解她目前遇到的情况，发现问题根源，提出解决办法。在活动过程中巩固本课所学，并学习功能意念，正确、恰当地表达</w:t>
      </w:r>
      <w:r w:rsidR="002C1D2B" w:rsidRPr="000E39F4">
        <w:rPr>
          <w:rFonts w:ascii="Times New Roman" w:eastAsia="宋体" w:hAnsi="Times New Roman" w:cs="Times New Roman"/>
          <w:sz w:val="28"/>
          <w:szCs w:val="28"/>
        </w:rPr>
        <w:t>“</w:t>
      </w:r>
      <w:r w:rsidR="002C1D2B" w:rsidRPr="000E39F4">
        <w:rPr>
          <w:rFonts w:ascii="Times New Roman" w:eastAsia="宋体" w:hAnsi="Times New Roman" w:cs="Times New Roman"/>
          <w:sz w:val="28"/>
          <w:szCs w:val="28"/>
        </w:rPr>
        <w:t>交往、感情、态度</w:t>
      </w:r>
      <w:r w:rsidR="002C1D2B" w:rsidRPr="000E39F4">
        <w:rPr>
          <w:rFonts w:ascii="Times New Roman" w:eastAsia="宋体" w:hAnsi="Times New Roman" w:cs="Times New Roman"/>
          <w:sz w:val="28"/>
          <w:szCs w:val="28"/>
        </w:rPr>
        <w:t>”</w:t>
      </w:r>
      <w:r w:rsidR="002C1D2B" w:rsidRPr="000E39F4">
        <w:rPr>
          <w:rFonts w:ascii="Times New Roman" w:eastAsia="宋体" w:hAnsi="Times New Roman" w:cs="Times New Roman"/>
          <w:sz w:val="28"/>
          <w:szCs w:val="28"/>
        </w:rPr>
        <w:t>（道歉、提议、安慰、同情、观点等）</w:t>
      </w:r>
      <w:r w:rsidR="00535AB2">
        <w:rPr>
          <w:rFonts w:ascii="Times New Roman" w:eastAsia="宋体" w:hAnsi="Times New Roman" w:cs="Times New Roman" w:hint="eastAsia"/>
          <w:sz w:val="28"/>
          <w:szCs w:val="28"/>
        </w:rPr>
        <w:t>。</w:t>
      </w:r>
      <w:r w:rsidR="00B97FA4" w:rsidRPr="000E39F4">
        <w:rPr>
          <w:rFonts w:ascii="Times New Roman" w:eastAsia="宋体" w:hAnsi="Times New Roman" w:cs="Times New Roman" w:hint="eastAsia"/>
          <w:sz w:val="28"/>
          <w:szCs w:val="28"/>
        </w:rPr>
        <w:t>整堂课的</w:t>
      </w:r>
      <w:r w:rsidR="002C1D2B" w:rsidRPr="000E39F4">
        <w:rPr>
          <w:rFonts w:ascii="Times New Roman" w:eastAsia="宋体" w:hAnsi="Times New Roman" w:cs="Times New Roman"/>
          <w:sz w:val="28"/>
          <w:szCs w:val="28"/>
        </w:rPr>
        <w:t>重</w:t>
      </w:r>
      <w:r w:rsidR="00B97FA4" w:rsidRPr="000E39F4">
        <w:rPr>
          <w:rFonts w:ascii="Times New Roman" w:eastAsia="宋体" w:hAnsi="Times New Roman" w:cs="Times New Roman" w:hint="eastAsia"/>
          <w:sz w:val="28"/>
          <w:szCs w:val="28"/>
        </w:rPr>
        <w:t>难</w:t>
      </w:r>
      <w:r w:rsidR="002C1D2B" w:rsidRPr="000E39F4">
        <w:rPr>
          <w:rFonts w:ascii="Times New Roman" w:eastAsia="宋体" w:hAnsi="Times New Roman" w:cs="Times New Roman"/>
          <w:sz w:val="28"/>
          <w:szCs w:val="28"/>
        </w:rPr>
        <w:t>点</w:t>
      </w:r>
      <w:r w:rsidR="00B97FA4" w:rsidRPr="000E39F4">
        <w:rPr>
          <w:rFonts w:ascii="Times New Roman" w:eastAsia="宋体" w:hAnsi="Times New Roman" w:cs="Times New Roman" w:hint="eastAsia"/>
          <w:sz w:val="28"/>
          <w:szCs w:val="28"/>
        </w:rPr>
        <w:t>在于，不仅要</w:t>
      </w:r>
      <w:r w:rsidR="002C1D2B" w:rsidRPr="000E39F4">
        <w:rPr>
          <w:rFonts w:ascii="Times New Roman" w:eastAsia="宋体" w:hAnsi="Times New Roman" w:cs="Times New Roman"/>
          <w:sz w:val="28"/>
          <w:szCs w:val="28"/>
        </w:rPr>
        <w:t>在视听过程中提高学生预测、推断、关键信息捕捉等方面的听力技巧</w:t>
      </w:r>
      <w:r w:rsidR="00B97FA4" w:rsidRPr="000E39F4">
        <w:rPr>
          <w:rFonts w:ascii="Times New Roman" w:eastAsia="宋体" w:hAnsi="Times New Roman" w:cs="Times New Roman" w:hint="eastAsia"/>
          <w:sz w:val="28"/>
          <w:szCs w:val="28"/>
        </w:rPr>
        <w:t>，还要</w:t>
      </w:r>
      <w:r w:rsidR="002C1D2B" w:rsidRPr="000E39F4">
        <w:rPr>
          <w:rFonts w:ascii="Times New Roman" w:eastAsia="宋体" w:hAnsi="Times New Roman" w:cs="Times New Roman"/>
          <w:sz w:val="28"/>
          <w:szCs w:val="28"/>
        </w:rPr>
        <w:t>引导学生掌握语言丰富的表现力，恰如其分使用英语进行交际、表达功能意念，在形成共情基础上对天空说的话做出回应。</w:t>
      </w:r>
    </w:p>
    <w:p w14:paraId="04248428" w14:textId="5E952421" w:rsidR="002C1D2B" w:rsidRPr="000E39F4" w:rsidRDefault="00892C6B" w:rsidP="00CE618B">
      <w:pPr>
        <w:adjustRightInd w:val="0"/>
        <w:snapToGrid w:val="0"/>
        <w:spacing w:line="360" w:lineRule="auto"/>
        <w:ind w:firstLineChars="200" w:firstLine="562"/>
        <w:rPr>
          <w:rFonts w:ascii="Times New Roman" w:eastAsia="宋体" w:hAnsi="Times New Roman" w:cs="Times New Roman"/>
          <w:b/>
          <w:sz w:val="28"/>
          <w:szCs w:val="28"/>
        </w:rPr>
      </w:pPr>
      <w:r w:rsidRPr="000E39F4">
        <w:rPr>
          <w:rFonts w:ascii="Times New Roman" w:eastAsia="宋体" w:hAnsi="Times New Roman" w:cs="Times New Roman"/>
          <w:b/>
          <w:sz w:val="28"/>
          <w:szCs w:val="28"/>
        </w:rPr>
        <w:t xml:space="preserve">2. </w:t>
      </w:r>
      <w:r w:rsidRPr="000E39F4">
        <w:rPr>
          <w:rFonts w:ascii="Times New Roman" w:eastAsia="宋体" w:hAnsi="Times New Roman" w:cs="Times New Roman" w:hint="eastAsia"/>
          <w:b/>
          <w:sz w:val="28"/>
          <w:szCs w:val="28"/>
        </w:rPr>
        <w:t>课例二</w:t>
      </w:r>
      <w:r w:rsidR="0028750B" w:rsidRPr="000E39F4">
        <w:rPr>
          <w:rFonts w:ascii="Times New Roman" w:eastAsia="宋体" w:hAnsi="Times New Roman" w:cs="Times New Roman" w:hint="eastAsia"/>
          <w:b/>
          <w:sz w:val="28"/>
          <w:szCs w:val="28"/>
        </w:rPr>
        <w:t>:</w:t>
      </w:r>
      <w:r w:rsidR="006E598F" w:rsidRPr="000E39F4">
        <w:rPr>
          <w:rFonts w:ascii="Times New Roman" w:eastAsia="宋体" w:hAnsi="Times New Roman" w:cs="Times New Roman" w:hint="eastAsia"/>
          <w:b/>
          <w:sz w:val="28"/>
          <w:szCs w:val="28"/>
        </w:rPr>
        <w:t>《高中英语（上外版）》必修三第二单元</w:t>
      </w:r>
      <w:r w:rsidR="006E598F" w:rsidRPr="000E39F4">
        <w:rPr>
          <w:rFonts w:ascii="Times New Roman" w:eastAsia="宋体" w:hAnsi="Times New Roman" w:cs="Times New Roman"/>
          <w:b/>
          <w:sz w:val="28"/>
          <w:szCs w:val="28"/>
        </w:rPr>
        <w:t>Art and Artis</w:t>
      </w:r>
      <w:r w:rsidR="0028750B" w:rsidRPr="000E39F4">
        <w:rPr>
          <w:rFonts w:ascii="Times New Roman" w:eastAsia="宋体" w:hAnsi="Times New Roman" w:cs="Times New Roman"/>
          <w:b/>
          <w:sz w:val="28"/>
          <w:szCs w:val="28"/>
        </w:rPr>
        <w:t>t</w:t>
      </w:r>
      <w:r w:rsidR="007C297A" w:rsidRPr="000E39F4">
        <w:rPr>
          <w:rFonts w:ascii="Times New Roman" w:eastAsia="宋体" w:hAnsi="Times New Roman" w:cs="Times New Roman" w:hint="eastAsia"/>
          <w:b/>
          <w:sz w:val="28"/>
          <w:szCs w:val="28"/>
        </w:rPr>
        <w:t>第四</w:t>
      </w:r>
      <w:r w:rsidR="007C297A" w:rsidRPr="000E39F4">
        <w:rPr>
          <w:rFonts w:ascii="Times New Roman" w:eastAsia="宋体" w:hAnsi="Times New Roman" w:cs="Times New Roman" w:hint="eastAsia"/>
          <w:b/>
          <w:sz w:val="28"/>
          <w:szCs w:val="28"/>
        </w:rPr>
        <w:lastRenderedPageBreak/>
        <w:t>课时</w:t>
      </w:r>
      <w:r w:rsidR="006E598F" w:rsidRPr="000E39F4">
        <w:rPr>
          <w:rFonts w:ascii="Times New Roman" w:eastAsia="宋体" w:hAnsi="Times New Roman" w:cs="Times New Roman"/>
          <w:b/>
          <w:sz w:val="28"/>
          <w:szCs w:val="28"/>
        </w:rPr>
        <w:t>Listening and Viewing</w:t>
      </w:r>
      <w:r w:rsidR="001C2346" w:rsidRPr="000E39F4">
        <w:rPr>
          <w:rFonts w:ascii="Times New Roman" w:eastAsia="宋体" w:hAnsi="Times New Roman" w:cs="Times New Roman"/>
          <w:b/>
          <w:sz w:val="28"/>
          <w:szCs w:val="28"/>
        </w:rPr>
        <w:t xml:space="preserve">: </w:t>
      </w:r>
      <w:r w:rsidRPr="000E39F4">
        <w:rPr>
          <w:rFonts w:ascii="Times New Roman" w:eastAsia="宋体" w:hAnsi="Times New Roman" w:cs="Times New Roman"/>
          <w:b/>
          <w:sz w:val="28"/>
          <w:szCs w:val="28"/>
        </w:rPr>
        <w:t>Vincent van Gogh</w:t>
      </w:r>
    </w:p>
    <w:p w14:paraId="691E0DFC" w14:textId="1AAB8C5A" w:rsidR="002C1D2B" w:rsidRPr="000E39F4" w:rsidRDefault="002C1D2B" w:rsidP="00CE618B">
      <w:pPr>
        <w:adjustRightInd w:val="0"/>
        <w:snapToGrid w:val="0"/>
        <w:spacing w:line="360" w:lineRule="auto"/>
        <w:ind w:firstLineChars="200" w:firstLine="560"/>
        <w:rPr>
          <w:rFonts w:ascii="Times New Roman" w:eastAsia="宋体" w:hAnsi="Times New Roman" w:cs="Times New Roman"/>
          <w:sz w:val="28"/>
          <w:szCs w:val="28"/>
        </w:rPr>
      </w:pPr>
      <w:r w:rsidRPr="000E39F4">
        <w:rPr>
          <w:rFonts w:ascii="Times New Roman" w:eastAsia="宋体" w:hAnsi="Times New Roman" w:cs="Times New Roman"/>
          <w:sz w:val="28"/>
          <w:szCs w:val="28"/>
        </w:rPr>
        <w:t>本单元的主题语境是</w:t>
      </w:r>
      <w:r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人与自我</w:t>
      </w:r>
      <w:r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人与社会</w:t>
      </w:r>
      <w:r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，主题群为</w:t>
      </w:r>
      <w:r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生活与学习</w:t>
      </w:r>
      <w:r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做人与做事</w:t>
      </w:r>
      <w:r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艺术与文学</w:t>
      </w:r>
      <w:r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，单元主题是</w:t>
      </w:r>
      <w:r w:rsidRPr="000E39F4">
        <w:rPr>
          <w:rFonts w:ascii="Times New Roman" w:eastAsia="宋体" w:hAnsi="Times New Roman" w:cs="Times New Roman"/>
          <w:sz w:val="28"/>
          <w:szCs w:val="28"/>
        </w:rPr>
        <w:t>Art and Artists</w:t>
      </w:r>
      <w:r w:rsidRPr="000E39F4">
        <w:rPr>
          <w:rFonts w:ascii="Times New Roman" w:eastAsia="宋体" w:hAnsi="Times New Roman" w:cs="Times New Roman"/>
          <w:sz w:val="28"/>
          <w:szCs w:val="28"/>
        </w:rPr>
        <w:t>。本课为</w:t>
      </w:r>
      <w:r w:rsidRPr="000E39F4">
        <w:rPr>
          <w:rFonts w:ascii="Times New Roman" w:eastAsia="宋体" w:hAnsi="Times New Roman" w:cs="Times New Roman"/>
          <w:sz w:val="28"/>
          <w:szCs w:val="28"/>
        </w:rPr>
        <w:t>Listening and Viewing</w:t>
      </w:r>
      <w:r w:rsidRPr="000E39F4">
        <w:rPr>
          <w:rFonts w:ascii="Times New Roman" w:eastAsia="宋体" w:hAnsi="Times New Roman" w:cs="Times New Roman"/>
          <w:sz w:val="28"/>
          <w:szCs w:val="28"/>
        </w:rPr>
        <w:t>，是整个单元中的第四课时，听力语篇是关于梵高的微讲座，并补充了一段梵高穿越到现代后听到一名教授对其人其画评价后感动落泪的视频。本节课的教学目标是学生能够在之前课时所学</w:t>
      </w:r>
      <w:r w:rsidRPr="000E39F4">
        <w:rPr>
          <w:rFonts w:ascii="Times New Roman" w:eastAsia="宋体" w:hAnsi="Times New Roman" w:cs="Times New Roman"/>
          <w:sz w:val="28"/>
          <w:szCs w:val="28"/>
        </w:rPr>
        <w:t>People</w:t>
      </w:r>
      <w:proofErr w:type="gramStart"/>
      <w:r w:rsidRPr="000E39F4">
        <w:rPr>
          <w:rFonts w:ascii="Times New Roman" w:eastAsia="宋体" w:hAnsi="Times New Roman" w:cs="Times New Roman"/>
          <w:sz w:val="28"/>
          <w:szCs w:val="28"/>
        </w:rPr>
        <w:t>’</w:t>
      </w:r>
      <w:proofErr w:type="gramEnd"/>
      <w:r w:rsidRPr="000E39F4">
        <w:rPr>
          <w:rFonts w:ascii="Times New Roman" w:eastAsia="宋体" w:hAnsi="Times New Roman" w:cs="Times New Roman"/>
          <w:sz w:val="28"/>
          <w:szCs w:val="28"/>
        </w:rPr>
        <w:t>s Artist</w:t>
      </w:r>
      <w:r w:rsidRPr="000E39F4">
        <w:rPr>
          <w:rFonts w:ascii="Times New Roman" w:eastAsia="宋体" w:hAnsi="Times New Roman" w:cs="Times New Roman"/>
          <w:sz w:val="28"/>
          <w:szCs w:val="28"/>
        </w:rPr>
        <w:t>的基础上，依据梵高相关视听语篇的情景语境，在课堂过程中，加强听力笔记意识，抓住听力材料中的关键词，理解话语之间的逻辑关系，从听力和视频材料中提取与梵高其人、其画、其影响力相关的信息和观点，并能</w:t>
      </w:r>
      <w:r w:rsidR="00130D7B" w:rsidRPr="000E39F4">
        <w:rPr>
          <w:rFonts w:ascii="Times New Roman" w:eastAsia="宋体" w:hAnsi="Times New Roman" w:cs="Times New Roman" w:hint="eastAsia"/>
          <w:sz w:val="28"/>
          <w:szCs w:val="28"/>
        </w:rPr>
        <w:t>通过共情，</w:t>
      </w:r>
      <w:r w:rsidRPr="000E39F4">
        <w:rPr>
          <w:rFonts w:ascii="Times New Roman" w:eastAsia="宋体" w:hAnsi="Times New Roman" w:cs="Times New Roman"/>
          <w:sz w:val="28"/>
          <w:szCs w:val="28"/>
        </w:rPr>
        <w:t>进一步探寻梵高的个人生活与其艺术作品，思考梵高的性格对艺术作品风格的影响，最终以口语形式，运用课堂所学对梵高进行介绍。</w:t>
      </w:r>
    </w:p>
    <w:p w14:paraId="57A06AAC" w14:textId="302409A6" w:rsidR="002C1D2B" w:rsidRPr="000E39F4" w:rsidRDefault="002C1D2B" w:rsidP="00CE618B">
      <w:pPr>
        <w:adjustRightInd w:val="0"/>
        <w:snapToGrid w:val="0"/>
        <w:spacing w:line="360" w:lineRule="auto"/>
        <w:ind w:firstLineChars="200" w:firstLine="560"/>
        <w:rPr>
          <w:rFonts w:ascii="Times New Roman" w:eastAsia="宋体" w:hAnsi="Times New Roman" w:cs="Times New Roman"/>
          <w:sz w:val="28"/>
          <w:szCs w:val="28"/>
        </w:rPr>
      </w:pPr>
      <w:r w:rsidRPr="000E39F4">
        <w:rPr>
          <w:rFonts w:ascii="Times New Roman" w:eastAsia="宋体" w:hAnsi="Times New Roman" w:cs="Times New Roman"/>
          <w:sz w:val="28"/>
          <w:szCs w:val="28"/>
        </w:rPr>
        <w:t>本节课的授课对象是高一学生，学生英语基础较为扎实，总体语言能力较好，但班内存在一定差异。就本单元主题而言，学生对于艺术和艺术家并不陌生，在学习和生活中接触过不少相关内容，但是对于艺术和艺术家相关的英语表达积累较少，且学生多聚焦于艺术作品欣赏层面，对于艺术家的生平探寻较少。就学习兴趣而言，学生对于课堂内练习听说的机会更为珍惜，对于了解更多梵高的信息也是心有期待的。学生对艺术和艺术家相关话题的口语表述也需要更多的知识输入和情感共鸣，因此本课各环节设计时注意帮助学生积累介绍艺术家所需的词汇和信息，同时补充了一段梵高穿越到现代后听到一名教授对其人其画评价后感动落泪的视频，</w:t>
      </w:r>
      <w:r w:rsidR="00664056" w:rsidRPr="000E39F4">
        <w:rPr>
          <w:rFonts w:ascii="Times New Roman" w:eastAsia="宋体" w:hAnsi="Times New Roman" w:cs="Times New Roman" w:hint="eastAsia"/>
          <w:sz w:val="28"/>
          <w:szCs w:val="28"/>
        </w:rPr>
        <w:t>以培养学生共情能力，</w:t>
      </w:r>
      <w:r w:rsidRPr="000E39F4">
        <w:rPr>
          <w:rFonts w:ascii="Times New Roman" w:eastAsia="宋体" w:hAnsi="Times New Roman" w:cs="Times New Roman"/>
          <w:sz w:val="28"/>
          <w:szCs w:val="28"/>
        </w:rPr>
        <w:t>让学生体会艺术家生前身后境遇的变化，体会艺术家的心境，对梵高形成更全面的认识。在本课中，如何引导学生在听说过程中较为完整地提炼出艺术家其人、其画、其影响力的内容有一定难度，更具挑战性的是如何引导学生思考艺术家的性格特征与艺术作品风格之间的关系</w:t>
      </w:r>
      <w:r w:rsidR="00BF08BD" w:rsidRPr="000E39F4">
        <w:rPr>
          <w:rFonts w:ascii="Times New Roman" w:eastAsia="宋体" w:hAnsi="Times New Roman" w:cs="Times New Roman" w:hint="eastAsia"/>
          <w:sz w:val="28"/>
          <w:szCs w:val="28"/>
        </w:rPr>
        <w:t>，</w:t>
      </w:r>
      <w:r w:rsidR="00B01B6A" w:rsidRPr="000E39F4">
        <w:rPr>
          <w:rFonts w:ascii="Times New Roman" w:eastAsia="宋体" w:hAnsi="Times New Roman" w:cs="Times New Roman" w:hint="eastAsia"/>
          <w:sz w:val="28"/>
          <w:szCs w:val="28"/>
        </w:rPr>
        <w:t>要解决这些挑战</w:t>
      </w:r>
      <w:r w:rsidR="00BF08BD" w:rsidRPr="000E39F4">
        <w:rPr>
          <w:rFonts w:ascii="Times New Roman" w:eastAsia="宋体" w:hAnsi="Times New Roman" w:cs="Times New Roman" w:hint="eastAsia"/>
          <w:sz w:val="28"/>
          <w:szCs w:val="28"/>
        </w:rPr>
        <w:t>，</w:t>
      </w:r>
      <w:r w:rsidR="00B01B6A" w:rsidRPr="000E39F4">
        <w:rPr>
          <w:rFonts w:ascii="Times New Roman" w:eastAsia="宋体" w:hAnsi="Times New Roman" w:cs="Times New Roman" w:hint="eastAsia"/>
          <w:sz w:val="28"/>
          <w:szCs w:val="28"/>
        </w:rPr>
        <w:t>激发学生共</w:t>
      </w:r>
      <w:proofErr w:type="gramStart"/>
      <w:r w:rsidR="00B01B6A" w:rsidRPr="000E39F4">
        <w:rPr>
          <w:rFonts w:ascii="Times New Roman" w:eastAsia="宋体" w:hAnsi="Times New Roman" w:cs="Times New Roman" w:hint="eastAsia"/>
          <w:sz w:val="28"/>
          <w:szCs w:val="28"/>
        </w:rPr>
        <w:t>情能力</w:t>
      </w:r>
      <w:proofErr w:type="gramEnd"/>
      <w:r w:rsidR="00B01B6A" w:rsidRPr="000E39F4">
        <w:rPr>
          <w:rFonts w:ascii="Times New Roman" w:eastAsia="宋体" w:hAnsi="Times New Roman" w:cs="Times New Roman" w:hint="eastAsia"/>
          <w:sz w:val="28"/>
          <w:szCs w:val="28"/>
        </w:rPr>
        <w:t>颇为重要</w:t>
      </w:r>
      <w:r w:rsidRPr="000E39F4">
        <w:rPr>
          <w:rFonts w:ascii="Times New Roman" w:eastAsia="宋体" w:hAnsi="Times New Roman" w:cs="Times New Roman"/>
          <w:sz w:val="28"/>
          <w:szCs w:val="28"/>
        </w:rPr>
        <w:t>。</w:t>
      </w:r>
    </w:p>
    <w:p w14:paraId="31E4813B" w14:textId="3C4E0AA7" w:rsidR="002C1D2B" w:rsidRPr="000E39F4" w:rsidRDefault="002C1D2B" w:rsidP="00CE618B">
      <w:pPr>
        <w:adjustRightInd w:val="0"/>
        <w:snapToGrid w:val="0"/>
        <w:spacing w:line="360" w:lineRule="auto"/>
        <w:ind w:firstLineChars="200" w:firstLine="560"/>
        <w:rPr>
          <w:rFonts w:ascii="Times New Roman" w:eastAsia="宋体" w:hAnsi="Times New Roman" w:cs="Times New Roman"/>
          <w:sz w:val="28"/>
          <w:szCs w:val="28"/>
        </w:rPr>
      </w:pPr>
      <w:r w:rsidRPr="000E39F4">
        <w:rPr>
          <w:rFonts w:ascii="Times New Roman" w:eastAsia="宋体" w:hAnsi="Times New Roman" w:cs="Times New Roman"/>
          <w:sz w:val="28"/>
          <w:szCs w:val="28"/>
        </w:rPr>
        <w:lastRenderedPageBreak/>
        <w:t>在之前的课时，学生通过学习</w:t>
      </w:r>
      <w:r w:rsidRPr="000E39F4">
        <w:rPr>
          <w:rFonts w:ascii="Times New Roman" w:eastAsia="宋体" w:hAnsi="Times New Roman" w:cs="Times New Roman"/>
          <w:sz w:val="28"/>
          <w:szCs w:val="28"/>
        </w:rPr>
        <w:t>People</w:t>
      </w:r>
      <w:proofErr w:type="gramStart"/>
      <w:r w:rsidRPr="000E39F4">
        <w:rPr>
          <w:rFonts w:ascii="Times New Roman" w:eastAsia="宋体" w:hAnsi="Times New Roman" w:cs="Times New Roman"/>
          <w:sz w:val="28"/>
          <w:szCs w:val="28"/>
        </w:rPr>
        <w:t>’</w:t>
      </w:r>
      <w:proofErr w:type="gramEnd"/>
      <w:r w:rsidRPr="000E39F4">
        <w:rPr>
          <w:rFonts w:ascii="Times New Roman" w:eastAsia="宋体" w:hAnsi="Times New Roman" w:cs="Times New Roman"/>
          <w:sz w:val="28"/>
          <w:szCs w:val="28"/>
        </w:rPr>
        <w:t>s Artist</w:t>
      </w:r>
      <w:r w:rsidRPr="000E39F4">
        <w:rPr>
          <w:rFonts w:ascii="Times New Roman" w:eastAsia="宋体" w:hAnsi="Times New Roman" w:cs="Times New Roman"/>
          <w:sz w:val="28"/>
          <w:szCs w:val="28"/>
        </w:rPr>
        <w:t>，了解了齐白石生平、艺术作品及其成就，熟悉了介绍艺术家的方式。在此基础上，本节听说</w:t>
      </w:r>
      <w:proofErr w:type="gramStart"/>
      <w:r w:rsidRPr="000E39F4">
        <w:rPr>
          <w:rFonts w:ascii="Times New Roman" w:eastAsia="宋体" w:hAnsi="Times New Roman" w:cs="Times New Roman"/>
          <w:sz w:val="28"/>
          <w:szCs w:val="28"/>
        </w:rPr>
        <w:t>课通过</w:t>
      </w:r>
      <w:proofErr w:type="gramEnd"/>
      <w:r w:rsidRPr="000E39F4">
        <w:rPr>
          <w:rFonts w:ascii="Times New Roman" w:eastAsia="宋体" w:hAnsi="Times New Roman" w:cs="Times New Roman"/>
          <w:sz w:val="28"/>
          <w:szCs w:val="28"/>
        </w:rPr>
        <w:t>复习齐白石的相关内容，引出梵高这一外国艺术家，并在提问中激活学生对于梵高的已有知识。随后依托音频</w:t>
      </w:r>
      <w:r w:rsidRPr="000E39F4">
        <w:rPr>
          <w:rFonts w:ascii="Times New Roman" w:eastAsia="宋体" w:hAnsi="Times New Roman" w:cs="Times New Roman"/>
          <w:sz w:val="28"/>
          <w:szCs w:val="28"/>
        </w:rPr>
        <w:t>Vincent van Gogh</w:t>
      </w:r>
      <w:r w:rsidRPr="000E39F4">
        <w:rPr>
          <w:rFonts w:ascii="Times New Roman" w:eastAsia="宋体" w:hAnsi="Times New Roman" w:cs="Times New Roman"/>
          <w:sz w:val="28"/>
          <w:szCs w:val="28"/>
        </w:rPr>
        <w:t>（</w:t>
      </w:r>
      <w:r w:rsidRPr="000E39F4">
        <w:rPr>
          <w:rFonts w:ascii="Times New Roman" w:eastAsia="宋体" w:hAnsi="Times New Roman" w:cs="Times New Roman"/>
          <w:sz w:val="28"/>
          <w:szCs w:val="28"/>
        </w:rPr>
        <w:t>mini-lecture</w:t>
      </w:r>
      <w:r w:rsidRPr="000E39F4">
        <w:rPr>
          <w:rFonts w:ascii="Times New Roman" w:eastAsia="宋体" w:hAnsi="Times New Roman" w:cs="Times New Roman"/>
          <w:sz w:val="28"/>
          <w:szCs w:val="28"/>
        </w:rPr>
        <w:t>）和视频</w:t>
      </w:r>
      <w:r w:rsidRPr="000E39F4">
        <w:rPr>
          <w:rFonts w:ascii="Times New Roman" w:eastAsia="宋体" w:hAnsi="Times New Roman" w:cs="Times New Roman"/>
          <w:sz w:val="28"/>
          <w:szCs w:val="28"/>
        </w:rPr>
        <w:t>A professor's comment on Van Gogh</w:t>
      </w:r>
      <w:r w:rsidRPr="000E39F4">
        <w:rPr>
          <w:rFonts w:ascii="Times New Roman" w:eastAsia="宋体" w:hAnsi="Times New Roman" w:cs="Times New Roman"/>
          <w:sz w:val="28"/>
          <w:szCs w:val="28"/>
        </w:rPr>
        <w:t>，设计了</w:t>
      </w:r>
      <w:proofErr w:type="gramStart"/>
      <w:r w:rsidRPr="000E39F4">
        <w:rPr>
          <w:rFonts w:ascii="Times New Roman" w:eastAsia="宋体" w:hAnsi="Times New Roman" w:cs="Times New Roman"/>
          <w:sz w:val="28"/>
          <w:szCs w:val="28"/>
        </w:rPr>
        <w:t>从泛听到精听</w:t>
      </w:r>
      <w:proofErr w:type="gramEnd"/>
      <w:r w:rsidRPr="000E39F4">
        <w:rPr>
          <w:rFonts w:ascii="Times New Roman" w:eastAsia="宋体" w:hAnsi="Times New Roman" w:cs="Times New Roman"/>
          <w:sz w:val="28"/>
          <w:szCs w:val="28"/>
        </w:rPr>
        <w:t>的听说练习，涵盖了对梵高艺术作品、个人生活及影响的信息获取及思考，整堂课中都要求学生在听的时候记录笔记，并在回答问题，特别是思考追问问题的过程中，引导学生</w:t>
      </w:r>
      <w:r w:rsidR="009C6B57" w:rsidRPr="000E39F4">
        <w:rPr>
          <w:rFonts w:ascii="Times New Roman" w:eastAsia="宋体" w:hAnsi="Times New Roman" w:cs="Times New Roman" w:hint="eastAsia"/>
          <w:sz w:val="28"/>
          <w:szCs w:val="28"/>
        </w:rPr>
        <w:t>站在梵高的角度，</w:t>
      </w:r>
      <w:r w:rsidR="00167A7A" w:rsidRPr="000E39F4">
        <w:rPr>
          <w:rFonts w:ascii="Times New Roman" w:eastAsia="宋体" w:hAnsi="Times New Roman" w:cs="Times New Roman" w:hint="eastAsia"/>
          <w:sz w:val="28"/>
          <w:szCs w:val="28"/>
        </w:rPr>
        <w:t>设身处地去</w:t>
      </w:r>
      <w:r w:rsidRPr="000E39F4">
        <w:rPr>
          <w:rFonts w:ascii="Times New Roman" w:eastAsia="宋体" w:hAnsi="Times New Roman" w:cs="Times New Roman"/>
          <w:sz w:val="28"/>
          <w:szCs w:val="28"/>
        </w:rPr>
        <w:t>深度思考梵高生活、情感和艺术，分析出听力语篇中性格与艺术行为的相互关系，并能在此过程中整理介绍梵高所需的词汇和信息。随后补充</w:t>
      </w:r>
      <w:r w:rsidR="0010638A" w:rsidRPr="000E39F4">
        <w:rPr>
          <w:rFonts w:ascii="Times New Roman" w:eastAsia="宋体" w:hAnsi="Times New Roman" w:cs="Times New Roman" w:hint="eastAsia"/>
          <w:sz w:val="28"/>
          <w:szCs w:val="28"/>
        </w:rPr>
        <w:t>的这一段</w:t>
      </w:r>
      <w:r w:rsidRPr="000E39F4">
        <w:rPr>
          <w:rFonts w:ascii="Times New Roman" w:eastAsia="宋体" w:hAnsi="Times New Roman" w:cs="Times New Roman"/>
          <w:sz w:val="28"/>
          <w:szCs w:val="28"/>
        </w:rPr>
        <w:t>梵高穿越到现代</w:t>
      </w:r>
      <w:r w:rsidR="0010638A" w:rsidRPr="000E39F4">
        <w:rPr>
          <w:rFonts w:ascii="Times New Roman" w:eastAsia="宋体" w:hAnsi="Times New Roman" w:cs="Times New Roman" w:hint="eastAsia"/>
          <w:sz w:val="28"/>
          <w:szCs w:val="28"/>
        </w:rPr>
        <w:t>的视频</w:t>
      </w:r>
      <w:r w:rsidR="00573709" w:rsidRPr="000E39F4">
        <w:rPr>
          <w:rFonts w:ascii="Times New Roman" w:eastAsia="宋体" w:hAnsi="Times New Roman" w:cs="Times New Roman" w:hint="eastAsia"/>
          <w:sz w:val="28"/>
          <w:szCs w:val="28"/>
        </w:rPr>
        <w:t>中，梵高在听到</w:t>
      </w:r>
      <w:r w:rsidRPr="000E39F4">
        <w:rPr>
          <w:rFonts w:ascii="Times New Roman" w:eastAsia="宋体" w:hAnsi="Times New Roman" w:cs="Times New Roman"/>
          <w:sz w:val="28"/>
          <w:szCs w:val="28"/>
        </w:rPr>
        <w:t>一名教授对</w:t>
      </w:r>
      <w:r w:rsidR="00573709" w:rsidRPr="000E39F4">
        <w:rPr>
          <w:rFonts w:ascii="Times New Roman" w:eastAsia="宋体" w:hAnsi="Times New Roman" w:cs="Times New Roman" w:hint="eastAsia"/>
          <w:sz w:val="28"/>
          <w:szCs w:val="28"/>
        </w:rPr>
        <w:t>他的</w:t>
      </w:r>
      <w:r w:rsidR="00550A13" w:rsidRPr="000E39F4">
        <w:rPr>
          <w:rFonts w:ascii="Times New Roman" w:eastAsia="宋体" w:hAnsi="Times New Roman" w:cs="Times New Roman" w:hint="eastAsia"/>
          <w:sz w:val="28"/>
          <w:szCs w:val="28"/>
        </w:rPr>
        <w:t>为人和画作的</w:t>
      </w:r>
      <w:r w:rsidRPr="000E39F4">
        <w:rPr>
          <w:rFonts w:ascii="Times New Roman" w:eastAsia="宋体" w:hAnsi="Times New Roman" w:cs="Times New Roman"/>
          <w:sz w:val="28"/>
          <w:szCs w:val="28"/>
        </w:rPr>
        <w:t>评价后</w:t>
      </w:r>
      <w:r w:rsidR="00550A13" w:rsidRPr="000E39F4">
        <w:rPr>
          <w:rFonts w:ascii="Times New Roman" w:eastAsia="宋体" w:hAnsi="Times New Roman" w:cs="Times New Roman" w:hint="eastAsia"/>
          <w:sz w:val="28"/>
          <w:szCs w:val="28"/>
        </w:rPr>
        <w:t>潸然泪下</w:t>
      </w:r>
      <w:r w:rsidRPr="000E39F4">
        <w:rPr>
          <w:rFonts w:ascii="Times New Roman" w:eastAsia="宋体" w:hAnsi="Times New Roman" w:cs="Times New Roman"/>
          <w:sz w:val="28"/>
          <w:szCs w:val="28"/>
        </w:rPr>
        <w:t>，</w:t>
      </w:r>
      <w:r w:rsidR="00550A13" w:rsidRPr="000E39F4">
        <w:rPr>
          <w:rFonts w:ascii="Times New Roman" w:eastAsia="宋体" w:hAnsi="Times New Roman" w:cs="Times New Roman" w:hint="eastAsia"/>
          <w:sz w:val="28"/>
          <w:szCs w:val="28"/>
        </w:rPr>
        <w:t>为什么梵高会哭？</w:t>
      </w:r>
      <w:r w:rsidR="000703C7" w:rsidRPr="000E39F4">
        <w:rPr>
          <w:rFonts w:ascii="Times New Roman" w:eastAsia="宋体" w:hAnsi="Times New Roman" w:cs="Times New Roman" w:hint="eastAsia"/>
          <w:sz w:val="28"/>
          <w:szCs w:val="28"/>
        </w:rPr>
        <w:t>学生在思考这个问题的时候需要</w:t>
      </w:r>
      <w:proofErr w:type="gramStart"/>
      <w:r w:rsidR="000703C7" w:rsidRPr="000E39F4">
        <w:rPr>
          <w:rFonts w:ascii="Times New Roman" w:eastAsia="宋体" w:hAnsi="Times New Roman" w:cs="Times New Roman" w:hint="eastAsia"/>
          <w:sz w:val="28"/>
          <w:szCs w:val="28"/>
        </w:rPr>
        <w:t>充分运用其共情</w:t>
      </w:r>
      <w:proofErr w:type="gramEnd"/>
      <w:r w:rsidR="000703C7" w:rsidRPr="000E39F4">
        <w:rPr>
          <w:rFonts w:ascii="Times New Roman" w:eastAsia="宋体" w:hAnsi="Times New Roman" w:cs="Times New Roman" w:hint="eastAsia"/>
          <w:sz w:val="28"/>
          <w:szCs w:val="28"/>
        </w:rPr>
        <w:t>能力，只有把自己代入进梵高的</w:t>
      </w:r>
      <w:r w:rsidR="003C2A10" w:rsidRPr="000E39F4">
        <w:rPr>
          <w:rFonts w:ascii="Times New Roman" w:eastAsia="宋体" w:hAnsi="Times New Roman" w:cs="Times New Roman"/>
          <w:sz w:val="28"/>
          <w:szCs w:val="28"/>
        </w:rPr>
        <w:t>心境</w:t>
      </w:r>
      <w:r w:rsidR="000703C7" w:rsidRPr="000E39F4">
        <w:rPr>
          <w:rFonts w:ascii="Times New Roman" w:eastAsia="宋体" w:hAnsi="Times New Roman" w:cs="Times New Roman" w:hint="eastAsia"/>
          <w:sz w:val="28"/>
          <w:szCs w:val="28"/>
        </w:rPr>
        <w:t>，才能</w:t>
      </w:r>
      <w:r w:rsidRPr="000E39F4">
        <w:rPr>
          <w:rFonts w:ascii="Times New Roman" w:eastAsia="宋体" w:hAnsi="Times New Roman" w:cs="Times New Roman"/>
          <w:sz w:val="28"/>
          <w:szCs w:val="28"/>
        </w:rPr>
        <w:t>让学生</w:t>
      </w:r>
      <w:r w:rsidR="000703C7" w:rsidRPr="000E39F4">
        <w:rPr>
          <w:rFonts w:ascii="Times New Roman" w:eastAsia="宋体" w:hAnsi="Times New Roman" w:cs="Times New Roman" w:hint="eastAsia"/>
          <w:sz w:val="28"/>
          <w:szCs w:val="28"/>
        </w:rPr>
        <w:t>深刻</w:t>
      </w:r>
      <w:r w:rsidRPr="000E39F4">
        <w:rPr>
          <w:rFonts w:ascii="Times New Roman" w:eastAsia="宋体" w:hAnsi="Times New Roman" w:cs="Times New Roman"/>
          <w:sz w:val="28"/>
          <w:szCs w:val="28"/>
        </w:rPr>
        <w:t>体会</w:t>
      </w:r>
      <w:r w:rsidR="000703C7" w:rsidRPr="000E39F4">
        <w:rPr>
          <w:rFonts w:ascii="Times New Roman" w:eastAsia="宋体" w:hAnsi="Times New Roman" w:cs="Times New Roman" w:hint="eastAsia"/>
          <w:sz w:val="28"/>
          <w:szCs w:val="28"/>
        </w:rPr>
        <w:t>到</w:t>
      </w:r>
      <w:r w:rsidR="003C2A10" w:rsidRPr="000E39F4">
        <w:rPr>
          <w:rFonts w:ascii="Times New Roman" w:eastAsia="宋体" w:hAnsi="Times New Roman" w:cs="Times New Roman" w:hint="eastAsia"/>
          <w:sz w:val="28"/>
          <w:szCs w:val="28"/>
        </w:rPr>
        <w:t>其</w:t>
      </w:r>
      <w:r w:rsidRPr="000E39F4">
        <w:rPr>
          <w:rFonts w:ascii="Times New Roman" w:eastAsia="宋体" w:hAnsi="Times New Roman" w:cs="Times New Roman"/>
          <w:sz w:val="28"/>
          <w:szCs w:val="28"/>
        </w:rPr>
        <w:t>生前身后境遇的变化，</w:t>
      </w:r>
      <w:r w:rsidR="003C2A10" w:rsidRPr="000E39F4">
        <w:rPr>
          <w:rFonts w:ascii="Times New Roman" w:eastAsia="宋体" w:hAnsi="Times New Roman" w:cs="Times New Roman" w:hint="eastAsia"/>
          <w:sz w:val="28"/>
          <w:szCs w:val="28"/>
        </w:rPr>
        <w:t>才能真正</w:t>
      </w:r>
      <w:r w:rsidRPr="000E39F4">
        <w:rPr>
          <w:rFonts w:ascii="Times New Roman" w:eastAsia="宋体" w:hAnsi="Times New Roman" w:cs="Times New Roman"/>
          <w:sz w:val="28"/>
          <w:szCs w:val="28"/>
        </w:rPr>
        <w:t>对梵高形成更全面的认识。最后的环节设定情境：</w:t>
      </w:r>
      <w:r w:rsidR="00543C3A" w:rsidRPr="000E39F4">
        <w:rPr>
          <w:rFonts w:ascii="Times New Roman" w:eastAsia="宋体" w:hAnsi="Times New Roman" w:cs="Times New Roman" w:hint="eastAsia"/>
          <w:sz w:val="28"/>
          <w:szCs w:val="28"/>
        </w:rPr>
        <w:t>学校</w:t>
      </w:r>
      <w:r w:rsidRPr="000E39F4">
        <w:rPr>
          <w:rFonts w:ascii="Times New Roman" w:eastAsia="宋体" w:hAnsi="Times New Roman" w:cs="Times New Roman"/>
          <w:sz w:val="28"/>
          <w:szCs w:val="28"/>
        </w:rPr>
        <w:t>艺术社在拍摄一部题为</w:t>
      </w:r>
      <w:r w:rsidRPr="000E39F4">
        <w:rPr>
          <w:rFonts w:ascii="Times New Roman" w:eastAsia="宋体" w:hAnsi="Times New Roman" w:cs="Times New Roman"/>
          <w:sz w:val="28"/>
          <w:szCs w:val="28"/>
        </w:rPr>
        <w:t>Artists in the eyes of teenagers</w:t>
      </w:r>
      <w:r w:rsidRPr="000E39F4">
        <w:rPr>
          <w:rFonts w:ascii="Times New Roman" w:eastAsia="宋体" w:hAnsi="Times New Roman" w:cs="Times New Roman"/>
          <w:sz w:val="28"/>
          <w:szCs w:val="28"/>
        </w:rPr>
        <w:t>的纪录片，学生们需要帮助拍摄一条介绍梵高的视频。在本环节中，给予学生充分时间思考及讨论，最终目的是要让学生对本课所学内容进行整合，吸收语言并经过理解、思考、内化</w:t>
      </w:r>
      <w:r w:rsidR="00281B62" w:rsidRPr="000E39F4">
        <w:rPr>
          <w:rFonts w:ascii="Times New Roman" w:eastAsia="宋体" w:hAnsi="Times New Roman" w:cs="Times New Roman" w:hint="eastAsia"/>
          <w:sz w:val="28"/>
          <w:szCs w:val="28"/>
        </w:rPr>
        <w:t>、共情</w:t>
      </w:r>
      <w:r w:rsidRPr="000E39F4">
        <w:rPr>
          <w:rFonts w:ascii="Times New Roman" w:eastAsia="宋体" w:hAnsi="Times New Roman" w:cs="Times New Roman"/>
          <w:sz w:val="28"/>
          <w:szCs w:val="28"/>
        </w:rPr>
        <w:t>后表达出来，介绍梵高其人、其画、其影响力，将视听的输入转换成有效的输出，从而发展语言技能，同时也通过</w:t>
      </w:r>
      <w:r w:rsidRPr="000E39F4">
        <w:rPr>
          <w:rFonts w:ascii="Times New Roman" w:eastAsia="宋体" w:hAnsi="Times New Roman" w:cs="Times New Roman"/>
          <w:sz w:val="28"/>
          <w:szCs w:val="28"/>
        </w:rPr>
        <w:t>checklist</w:t>
      </w:r>
      <w:r w:rsidRPr="000E39F4">
        <w:rPr>
          <w:rFonts w:ascii="Times New Roman" w:eastAsia="宋体" w:hAnsi="Times New Roman" w:cs="Times New Roman"/>
          <w:sz w:val="28"/>
          <w:szCs w:val="28"/>
        </w:rPr>
        <w:t>让学生能够对他人输出进行欣赏与评价</w:t>
      </w:r>
      <w:r w:rsidR="009F329E" w:rsidRPr="000E39F4">
        <w:rPr>
          <w:rFonts w:ascii="Times New Roman" w:eastAsia="宋体" w:hAnsi="Times New Roman" w:cs="Times New Roman" w:hint="eastAsia"/>
          <w:sz w:val="28"/>
          <w:szCs w:val="28"/>
        </w:rPr>
        <w:t>，这也是一种生生之间的共情</w:t>
      </w:r>
      <w:r w:rsidRPr="000E39F4">
        <w:rPr>
          <w:rFonts w:ascii="Times New Roman" w:eastAsia="宋体" w:hAnsi="Times New Roman" w:cs="Times New Roman"/>
          <w:sz w:val="28"/>
          <w:szCs w:val="28"/>
        </w:rPr>
        <w:t>。</w:t>
      </w:r>
    </w:p>
    <w:p w14:paraId="6772AF59" w14:textId="77777777" w:rsidR="002C1D2B" w:rsidRPr="00FB7A2F" w:rsidRDefault="002C1D2B" w:rsidP="00CE618B">
      <w:pPr>
        <w:adjustRightInd w:val="0"/>
        <w:snapToGrid w:val="0"/>
        <w:spacing w:line="360" w:lineRule="auto"/>
        <w:rPr>
          <w:rFonts w:ascii="Times New Roman" w:eastAsia="宋体" w:hAnsi="Times New Roman" w:cs="Times New Roman"/>
          <w:sz w:val="28"/>
          <w:szCs w:val="28"/>
        </w:rPr>
      </w:pPr>
    </w:p>
    <w:p w14:paraId="43F9CFF0" w14:textId="77777777" w:rsidR="000E6EA5" w:rsidRPr="00FB7A2F" w:rsidRDefault="000E6EA5" w:rsidP="00CE618B">
      <w:pPr>
        <w:adjustRightInd w:val="0"/>
        <w:snapToGrid w:val="0"/>
        <w:spacing w:line="360" w:lineRule="auto"/>
        <w:rPr>
          <w:rFonts w:ascii="Times New Roman" w:eastAsia="宋体" w:hAnsi="Times New Roman" w:cs="Times New Roman"/>
          <w:b/>
          <w:bCs/>
          <w:sz w:val="30"/>
          <w:szCs w:val="30"/>
        </w:rPr>
      </w:pPr>
      <w:r w:rsidRPr="00FB7A2F">
        <w:rPr>
          <w:rFonts w:ascii="Times New Roman" w:eastAsia="宋体" w:hAnsi="Times New Roman" w:cs="Times New Roman"/>
          <w:b/>
          <w:bCs/>
          <w:sz w:val="30"/>
          <w:szCs w:val="30"/>
        </w:rPr>
        <w:t>四、结束语</w:t>
      </w:r>
    </w:p>
    <w:p w14:paraId="3F3A1394" w14:textId="337D4FA0" w:rsidR="00FB7A2F" w:rsidRPr="000E39F4" w:rsidRDefault="00385F53" w:rsidP="00CE618B">
      <w:pPr>
        <w:adjustRightInd w:val="0"/>
        <w:snapToGrid w:val="0"/>
        <w:spacing w:line="360" w:lineRule="auto"/>
        <w:ind w:firstLineChars="200" w:firstLine="560"/>
        <w:rPr>
          <w:rFonts w:ascii="Times New Roman" w:eastAsia="宋体" w:hAnsi="Times New Roman" w:cs="Times New Roman"/>
          <w:sz w:val="28"/>
          <w:szCs w:val="28"/>
        </w:rPr>
      </w:pPr>
      <w:r w:rsidRPr="000E39F4">
        <w:rPr>
          <w:rFonts w:ascii="Times New Roman" w:eastAsia="宋体" w:hAnsi="Times New Roman" w:cs="Times New Roman" w:hint="eastAsia"/>
          <w:sz w:val="28"/>
          <w:szCs w:val="28"/>
        </w:rPr>
        <w:t>高中英语的视听说课，仅仅停留在培养</w:t>
      </w:r>
      <w:r w:rsidR="00CD50E8" w:rsidRPr="000E39F4">
        <w:rPr>
          <w:rFonts w:ascii="Times New Roman" w:eastAsia="宋体" w:hAnsi="Times New Roman" w:cs="Times New Roman"/>
          <w:sz w:val="28"/>
          <w:szCs w:val="28"/>
        </w:rPr>
        <w:t>学生预测</w:t>
      </w:r>
      <w:r w:rsidR="003C57BC" w:rsidRPr="000E39F4">
        <w:rPr>
          <w:rFonts w:ascii="Times New Roman" w:eastAsia="宋体" w:hAnsi="Times New Roman" w:cs="Times New Roman" w:hint="eastAsia"/>
          <w:sz w:val="28"/>
          <w:szCs w:val="28"/>
        </w:rPr>
        <w:t>话题</w:t>
      </w:r>
      <w:r w:rsidR="00CD50E8" w:rsidRPr="000E39F4">
        <w:rPr>
          <w:rFonts w:ascii="Times New Roman" w:eastAsia="宋体" w:hAnsi="Times New Roman" w:cs="Times New Roman"/>
          <w:sz w:val="28"/>
          <w:szCs w:val="28"/>
        </w:rPr>
        <w:t>、推断</w:t>
      </w:r>
      <w:r w:rsidR="003C57BC" w:rsidRPr="000E39F4">
        <w:rPr>
          <w:rFonts w:ascii="Times New Roman" w:eastAsia="宋体" w:hAnsi="Times New Roman" w:cs="Times New Roman" w:hint="eastAsia"/>
          <w:sz w:val="28"/>
          <w:szCs w:val="28"/>
        </w:rPr>
        <w:t>逻辑</w:t>
      </w:r>
      <w:r w:rsidR="00CD50E8" w:rsidRPr="000E39F4">
        <w:rPr>
          <w:rFonts w:ascii="Times New Roman" w:eastAsia="宋体" w:hAnsi="Times New Roman" w:cs="Times New Roman"/>
          <w:sz w:val="28"/>
          <w:szCs w:val="28"/>
        </w:rPr>
        <w:t>、捕捉</w:t>
      </w:r>
      <w:r w:rsidR="003C57BC" w:rsidRPr="000E39F4">
        <w:rPr>
          <w:rFonts w:ascii="Times New Roman" w:eastAsia="宋体" w:hAnsi="Times New Roman" w:cs="Times New Roman"/>
          <w:sz w:val="28"/>
          <w:szCs w:val="28"/>
        </w:rPr>
        <w:t>关键信息</w:t>
      </w:r>
      <w:r w:rsidR="00CD50E8" w:rsidRPr="000E39F4">
        <w:rPr>
          <w:rFonts w:ascii="Times New Roman" w:eastAsia="宋体" w:hAnsi="Times New Roman" w:cs="Times New Roman"/>
          <w:sz w:val="28"/>
          <w:szCs w:val="28"/>
        </w:rPr>
        <w:t>等的听力技巧</w:t>
      </w:r>
      <w:r w:rsidR="003C57BC" w:rsidRPr="000E39F4">
        <w:rPr>
          <w:rFonts w:ascii="Times New Roman" w:eastAsia="宋体" w:hAnsi="Times New Roman" w:cs="Times New Roman" w:hint="eastAsia"/>
          <w:sz w:val="28"/>
          <w:szCs w:val="28"/>
        </w:rPr>
        <w:t>层面是不够的</w:t>
      </w:r>
      <w:r w:rsidR="00CD50E8" w:rsidRPr="000E39F4">
        <w:rPr>
          <w:rFonts w:ascii="Times New Roman" w:eastAsia="宋体" w:hAnsi="Times New Roman" w:cs="Times New Roman" w:hint="eastAsia"/>
          <w:sz w:val="28"/>
          <w:szCs w:val="28"/>
        </w:rPr>
        <w:t>，还要</w:t>
      </w:r>
      <w:r w:rsidR="003C57BC" w:rsidRPr="000E39F4">
        <w:rPr>
          <w:rFonts w:ascii="Times New Roman" w:eastAsia="宋体" w:hAnsi="Times New Roman" w:cs="Times New Roman" w:hint="eastAsia"/>
          <w:sz w:val="28"/>
          <w:szCs w:val="28"/>
        </w:rPr>
        <w:t>引导学生在</w:t>
      </w:r>
      <w:r w:rsidR="003C57BC" w:rsidRPr="000E39F4">
        <w:rPr>
          <w:rFonts w:ascii="Times New Roman" w:eastAsia="宋体" w:hAnsi="Times New Roman" w:cs="Times New Roman"/>
          <w:sz w:val="28"/>
          <w:szCs w:val="28"/>
        </w:rPr>
        <w:t>听、看、</w:t>
      </w:r>
      <w:r w:rsidR="003C57BC" w:rsidRPr="000E39F4">
        <w:rPr>
          <w:rFonts w:ascii="Times New Roman" w:eastAsia="宋体" w:hAnsi="Times New Roman" w:cs="Times New Roman" w:hint="eastAsia"/>
          <w:sz w:val="28"/>
          <w:szCs w:val="28"/>
        </w:rPr>
        <w:t>说</w:t>
      </w:r>
      <w:r w:rsidR="003C57BC" w:rsidRPr="000E39F4">
        <w:rPr>
          <w:rFonts w:ascii="Times New Roman" w:eastAsia="宋体" w:hAnsi="Times New Roman" w:cs="Times New Roman"/>
          <w:sz w:val="28"/>
          <w:szCs w:val="28"/>
        </w:rPr>
        <w:t>的</w:t>
      </w:r>
      <w:r w:rsidR="003C57BC" w:rsidRPr="000E39F4">
        <w:rPr>
          <w:rFonts w:ascii="Times New Roman" w:eastAsia="宋体" w:hAnsi="Times New Roman" w:cs="Times New Roman" w:hint="eastAsia"/>
          <w:sz w:val="28"/>
          <w:szCs w:val="28"/>
        </w:rPr>
        <w:t>过程中</w:t>
      </w:r>
      <w:r w:rsidR="00B63AA6" w:rsidRPr="000E39F4">
        <w:rPr>
          <w:rFonts w:ascii="Times New Roman" w:eastAsia="宋体" w:hAnsi="Times New Roman" w:cs="Times New Roman" w:hint="eastAsia"/>
          <w:sz w:val="28"/>
          <w:szCs w:val="28"/>
        </w:rPr>
        <w:t>与说话者</w:t>
      </w:r>
      <w:r w:rsidR="003C57BC" w:rsidRPr="000E39F4">
        <w:rPr>
          <w:rFonts w:ascii="Times New Roman" w:eastAsia="宋体" w:hAnsi="Times New Roman" w:cs="Times New Roman"/>
          <w:sz w:val="28"/>
          <w:szCs w:val="28"/>
        </w:rPr>
        <w:t>共情</w:t>
      </w:r>
      <w:r w:rsidR="00752827" w:rsidRPr="000E39F4">
        <w:rPr>
          <w:rFonts w:ascii="Times New Roman" w:eastAsia="宋体" w:hAnsi="Times New Roman" w:cs="Times New Roman" w:hint="eastAsia"/>
          <w:sz w:val="28"/>
          <w:szCs w:val="28"/>
        </w:rPr>
        <w:t>，</w:t>
      </w:r>
      <w:r w:rsidR="00B63AA6" w:rsidRPr="000E39F4">
        <w:rPr>
          <w:rFonts w:ascii="Times New Roman" w:eastAsia="宋体" w:hAnsi="Times New Roman" w:cs="Times New Roman"/>
          <w:sz w:val="28"/>
          <w:szCs w:val="28"/>
        </w:rPr>
        <w:t>感受</w:t>
      </w:r>
      <w:r w:rsidR="00B63AA6" w:rsidRPr="000E39F4">
        <w:rPr>
          <w:rFonts w:ascii="Times New Roman" w:eastAsia="宋体" w:hAnsi="Times New Roman" w:cs="Times New Roman" w:hint="eastAsia"/>
          <w:sz w:val="28"/>
          <w:szCs w:val="28"/>
        </w:rPr>
        <w:t>其</w:t>
      </w:r>
      <w:r w:rsidR="00B63AA6" w:rsidRPr="000E39F4">
        <w:rPr>
          <w:rFonts w:ascii="Times New Roman" w:eastAsia="宋体" w:hAnsi="Times New Roman" w:cs="Times New Roman"/>
          <w:sz w:val="28"/>
          <w:szCs w:val="28"/>
        </w:rPr>
        <w:t>语音语调</w:t>
      </w:r>
      <w:r w:rsidR="00B63AA6" w:rsidRPr="000E39F4">
        <w:rPr>
          <w:rFonts w:ascii="Times New Roman" w:eastAsia="宋体" w:hAnsi="Times New Roman" w:cs="Times New Roman" w:hint="eastAsia"/>
          <w:sz w:val="28"/>
          <w:szCs w:val="28"/>
        </w:rPr>
        <w:t>、</w:t>
      </w:r>
      <w:r w:rsidR="00E04074" w:rsidRPr="000E39F4">
        <w:rPr>
          <w:rFonts w:ascii="Times New Roman" w:eastAsia="宋体" w:hAnsi="Times New Roman" w:cs="Times New Roman" w:hint="eastAsia"/>
          <w:sz w:val="28"/>
          <w:szCs w:val="28"/>
        </w:rPr>
        <w:t>关注其表情姿态、</w:t>
      </w:r>
      <w:r w:rsidR="0080329D" w:rsidRPr="000E39F4">
        <w:rPr>
          <w:rFonts w:ascii="Times New Roman" w:eastAsia="宋体" w:hAnsi="Times New Roman" w:cs="Times New Roman" w:hint="eastAsia"/>
          <w:sz w:val="28"/>
          <w:szCs w:val="28"/>
        </w:rPr>
        <w:t>结合其身份经历，</w:t>
      </w:r>
      <w:r w:rsidR="0080329D" w:rsidRPr="000E39F4">
        <w:rPr>
          <w:rFonts w:ascii="Times New Roman" w:eastAsia="宋体" w:hAnsi="Times New Roman" w:cs="Times New Roman" w:hint="eastAsia"/>
          <w:sz w:val="28"/>
          <w:szCs w:val="28"/>
        </w:rPr>
        <w:lastRenderedPageBreak/>
        <w:t>换位思考，真切体会视听说材料中所蕴涵着的</w:t>
      </w:r>
      <w:r w:rsidR="00397F84" w:rsidRPr="000E39F4">
        <w:rPr>
          <w:rFonts w:ascii="Times New Roman" w:eastAsia="宋体" w:hAnsi="Times New Roman" w:cs="Times New Roman" w:hint="eastAsia"/>
          <w:sz w:val="28"/>
          <w:szCs w:val="28"/>
        </w:rPr>
        <w:t>说话者心境。而学生的共</w:t>
      </w:r>
      <w:proofErr w:type="gramStart"/>
      <w:r w:rsidR="00397F84" w:rsidRPr="000E39F4">
        <w:rPr>
          <w:rFonts w:ascii="Times New Roman" w:eastAsia="宋体" w:hAnsi="Times New Roman" w:cs="Times New Roman" w:hint="eastAsia"/>
          <w:sz w:val="28"/>
          <w:szCs w:val="28"/>
        </w:rPr>
        <w:t>情能力</w:t>
      </w:r>
      <w:proofErr w:type="gramEnd"/>
      <w:r w:rsidR="00397F84" w:rsidRPr="000E39F4">
        <w:rPr>
          <w:rFonts w:ascii="Times New Roman" w:eastAsia="宋体" w:hAnsi="Times New Roman" w:cs="Times New Roman" w:hint="eastAsia"/>
          <w:sz w:val="28"/>
          <w:szCs w:val="28"/>
        </w:rPr>
        <w:t>提升后，又能反哺其英语学习</w:t>
      </w:r>
      <w:r w:rsidR="0044313E" w:rsidRPr="000E39F4">
        <w:rPr>
          <w:rFonts w:ascii="Times New Roman" w:eastAsia="宋体" w:hAnsi="Times New Roman" w:cs="Times New Roman" w:hint="eastAsia"/>
          <w:sz w:val="28"/>
          <w:szCs w:val="28"/>
        </w:rPr>
        <w:t>，学生得以</w:t>
      </w:r>
      <w:r w:rsidR="00CD50E8" w:rsidRPr="000E39F4">
        <w:rPr>
          <w:rFonts w:ascii="Times New Roman" w:eastAsia="宋体" w:hAnsi="Times New Roman" w:cs="Times New Roman"/>
          <w:sz w:val="28"/>
          <w:szCs w:val="28"/>
        </w:rPr>
        <w:t>掌握语言丰富的表现力，恰如其分使用英语进行交际、表达功能意念</w:t>
      </w:r>
      <w:r w:rsidR="002900B3" w:rsidRPr="000E39F4">
        <w:rPr>
          <w:rFonts w:ascii="Times New Roman" w:eastAsia="宋体" w:hAnsi="Times New Roman" w:cs="Times New Roman" w:hint="eastAsia"/>
          <w:sz w:val="28"/>
          <w:szCs w:val="28"/>
        </w:rPr>
        <w:t>。因此，在高中英语听说教学中，</w:t>
      </w:r>
      <w:r w:rsidR="00322DE1" w:rsidRPr="000E39F4">
        <w:rPr>
          <w:rFonts w:ascii="Times New Roman" w:eastAsia="宋体" w:hAnsi="Times New Roman" w:cs="Times New Roman" w:hint="eastAsia"/>
          <w:sz w:val="28"/>
          <w:szCs w:val="28"/>
        </w:rPr>
        <w:t>应进一步</w:t>
      </w:r>
      <w:r w:rsidR="002900B3" w:rsidRPr="000E39F4">
        <w:rPr>
          <w:rFonts w:ascii="Times New Roman" w:eastAsia="宋体" w:hAnsi="Times New Roman" w:cs="Times New Roman" w:hint="eastAsia"/>
          <w:sz w:val="28"/>
          <w:szCs w:val="28"/>
        </w:rPr>
        <w:t>关注对学生</w:t>
      </w:r>
      <w:r w:rsidR="0044313E" w:rsidRPr="000E39F4">
        <w:rPr>
          <w:rFonts w:ascii="Times New Roman" w:eastAsia="宋体" w:hAnsi="Times New Roman" w:cs="Times New Roman" w:hint="eastAsia"/>
          <w:sz w:val="28"/>
          <w:szCs w:val="28"/>
        </w:rPr>
        <w:t>共</w:t>
      </w:r>
      <w:proofErr w:type="gramStart"/>
      <w:r w:rsidR="0044313E" w:rsidRPr="000E39F4">
        <w:rPr>
          <w:rFonts w:ascii="Times New Roman" w:eastAsia="宋体" w:hAnsi="Times New Roman" w:cs="Times New Roman" w:hint="eastAsia"/>
          <w:sz w:val="28"/>
          <w:szCs w:val="28"/>
        </w:rPr>
        <w:t>情能力</w:t>
      </w:r>
      <w:proofErr w:type="gramEnd"/>
      <w:r w:rsidR="002900B3" w:rsidRPr="000E39F4">
        <w:rPr>
          <w:rFonts w:ascii="Times New Roman" w:eastAsia="宋体" w:hAnsi="Times New Roman" w:cs="Times New Roman" w:hint="eastAsia"/>
          <w:sz w:val="28"/>
          <w:szCs w:val="28"/>
        </w:rPr>
        <w:t>的</w:t>
      </w:r>
      <w:r w:rsidR="00322DE1" w:rsidRPr="000E39F4">
        <w:rPr>
          <w:rFonts w:ascii="Times New Roman" w:eastAsia="宋体" w:hAnsi="Times New Roman" w:cs="Times New Roman" w:hint="eastAsia"/>
          <w:sz w:val="28"/>
          <w:szCs w:val="28"/>
        </w:rPr>
        <w:t>培养</w:t>
      </w:r>
      <w:r w:rsidR="002900B3" w:rsidRPr="000E39F4">
        <w:rPr>
          <w:rFonts w:ascii="Times New Roman" w:eastAsia="宋体" w:hAnsi="Times New Roman" w:cs="Times New Roman" w:hint="eastAsia"/>
          <w:sz w:val="28"/>
          <w:szCs w:val="28"/>
        </w:rPr>
        <w:t>。</w:t>
      </w:r>
    </w:p>
    <w:p w14:paraId="58A4C337" w14:textId="77777777" w:rsidR="00FB7A2F" w:rsidRPr="00FB7A2F" w:rsidRDefault="00FB7A2F" w:rsidP="00CE618B">
      <w:pPr>
        <w:adjustRightInd w:val="0"/>
        <w:snapToGrid w:val="0"/>
        <w:spacing w:line="360" w:lineRule="auto"/>
        <w:rPr>
          <w:rFonts w:ascii="Times New Roman" w:eastAsia="宋体" w:hAnsi="Times New Roman" w:cs="Times New Roman"/>
          <w:sz w:val="28"/>
          <w:szCs w:val="28"/>
        </w:rPr>
      </w:pPr>
    </w:p>
    <w:p w14:paraId="7B4A353E" w14:textId="77777777" w:rsidR="000E6EA5" w:rsidRPr="00FB7A2F" w:rsidRDefault="000E6EA5" w:rsidP="00CE618B">
      <w:pPr>
        <w:adjustRightInd w:val="0"/>
        <w:snapToGrid w:val="0"/>
        <w:spacing w:line="360" w:lineRule="auto"/>
        <w:rPr>
          <w:rFonts w:ascii="Times New Roman" w:eastAsia="宋体" w:hAnsi="Times New Roman" w:cs="Times New Roman"/>
          <w:b/>
          <w:bCs/>
          <w:sz w:val="30"/>
          <w:szCs w:val="30"/>
        </w:rPr>
      </w:pPr>
      <w:r w:rsidRPr="00FB7A2F">
        <w:rPr>
          <w:rFonts w:ascii="Times New Roman" w:eastAsia="宋体" w:hAnsi="Times New Roman" w:cs="Times New Roman"/>
          <w:b/>
          <w:bCs/>
          <w:sz w:val="30"/>
          <w:szCs w:val="30"/>
        </w:rPr>
        <w:t>参考文献：</w:t>
      </w:r>
    </w:p>
    <w:p w14:paraId="6234F53B" w14:textId="0BB6F5F2" w:rsidR="000E6EA5" w:rsidRPr="00FB7A2F" w:rsidRDefault="00BC71DA" w:rsidP="00CE618B">
      <w:pPr>
        <w:adjustRightInd w:val="0"/>
        <w:snapToGrid w:val="0"/>
        <w:spacing w:line="360" w:lineRule="auto"/>
        <w:rPr>
          <w:rFonts w:ascii="Times New Roman" w:eastAsia="宋体" w:hAnsi="Times New Roman" w:cs="Times New Roman"/>
          <w:sz w:val="28"/>
          <w:szCs w:val="28"/>
        </w:rPr>
      </w:pPr>
      <w:r w:rsidRPr="00FB7A2F">
        <w:rPr>
          <w:rFonts w:ascii="Times New Roman" w:eastAsia="宋体" w:hAnsi="Times New Roman" w:cs="Times New Roman"/>
          <w:sz w:val="28"/>
          <w:szCs w:val="28"/>
        </w:rPr>
        <w:t xml:space="preserve">[1] </w:t>
      </w:r>
      <w:r w:rsidR="00A964C9" w:rsidRPr="00FB7A2F">
        <w:rPr>
          <w:rFonts w:ascii="Times New Roman" w:eastAsia="宋体" w:hAnsi="Times New Roman" w:cs="Times New Roman"/>
          <w:sz w:val="28"/>
          <w:szCs w:val="28"/>
        </w:rPr>
        <w:t xml:space="preserve">Shao, K., </w:t>
      </w:r>
      <w:proofErr w:type="spellStart"/>
      <w:r w:rsidR="00A964C9" w:rsidRPr="00FB7A2F">
        <w:rPr>
          <w:rFonts w:ascii="Times New Roman" w:eastAsia="宋体" w:hAnsi="Times New Roman" w:cs="Times New Roman"/>
          <w:sz w:val="28"/>
          <w:szCs w:val="28"/>
        </w:rPr>
        <w:t>Pekrun</w:t>
      </w:r>
      <w:proofErr w:type="spellEnd"/>
      <w:r w:rsidR="00A964C9" w:rsidRPr="00FB7A2F">
        <w:rPr>
          <w:rFonts w:ascii="Times New Roman" w:eastAsia="宋体" w:hAnsi="Times New Roman" w:cs="Times New Roman"/>
          <w:sz w:val="28"/>
          <w:szCs w:val="28"/>
        </w:rPr>
        <w:t xml:space="preserve">, R., &amp; Nicholson, L. (2019). Emotions in classroom language learning: What can we learn from achievement emotion research? </w:t>
      </w:r>
      <w:proofErr w:type="gramStart"/>
      <w:r w:rsidR="00A964C9" w:rsidRPr="00FB7A2F">
        <w:rPr>
          <w:rFonts w:ascii="Times New Roman" w:eastAsia="宋体" w:hAnsi="Times New Roman" w:cs="Times New Roman"/>
          <w:sz w:val="28"/>
          <w:szCs w:val="28"/>
        </w:rPr>
        <w:t>System, 82,102–121.</w:t>
      </w:r>
      <w:proofErr w:type="gramEnd"/>
      <w:r w:rsidR="00A964C9" w:rsidRPr="00FB7A2F">
        <w:rPr>
          <w:rFonts w:ascii="Times New Roman" w:eastAsia="宋体" w:hAnsi="Times New Roman" w:cs="Times New Roman"/>
          <w:sz w:val="28"/>
          <w:szCs w:val="28"/>
        </w:rPr>
        <w:t xml:space="preserve"> (SSCI, Q1, 25/187 in Linguistics)</w:t>
      </w:r>
    </w:p>
    <w:p w14:paraId="2617CE25" w14:textId="05060415" w:rsidR="00F254D9" w:rsidRPr="00FB7A2F" w:rsidRDefault="007A232C" w:rsidP="00CE618B">
      <w:pPr>
        <w:adjustRightInd w:val="0"/>
        <w:snapToGrid w:val="0"/>
        <w:spacing w:line="360" w:lineRule="auto"/>
        <w:rPr>
          <w:rFonts w:ascii="Times New Roman" w:eastAsia="宋体" w:hAnsi="Times New Roman" w:cs="Times New Roman"/>
          <w:sz w:val="28"/>
          <w:szCs w:val="28"/>
        </w:rPr>
      </w:pPr>
      <w:r w:rsidRPr="00FB7A2F">
        <w:rPr>
          <w:rFonts w:ascii="Times New Roman" w:eastAsia="宋体" w:hAnsi="Times New Roman" w:cs="Times New Roman"/>
          <w:sz w:val="28"/>
          <w:szCs w:val="28"/>
        </w:rPr>
        <w:t xml:space="preserve">[2] </w:t>
      </w:r>
      <w:proofErr w:type="spellStart"/>
      <w:r w:rsidR="00A964C9" w:rsidRPr="00FB7A2F">
        <w:rPr>
          <w:rFonts w:ascii="Times New Roman" w:eastAsia="宋体" w:hAnsi="Times New Roman" w:cs="Times New Roman"/>
          <w:sz w:val="28"/>
          <w:szCs w:val="28"/>
        </w:rPr>
        <w:t>Krznaric</w:t>
      </w:r>
      <w:proofErr w:type="spellEnd"/>
      <w:r w:rsidR="00A964C9" w:rsidRPr="00FB7A2F">
        <w:rPr>
          <w:rFonts w:ascii="Times New Roman" w:eastAsia="宋体" w:hAnsi="Times New Roman" w:cs="Times New Roman"/>
          <w:sz w:val="28"/>
          <w:szCs w:val="28"/>
        </w:rPr>
        <w:t xml:space="preserve"> R. </w:t>
      </w:r>
      <w:proofErr w:type="gramStart"/>
      <w:r w:rsidR="00A964C9" w:rsidRPr="00FB7A2F">
        <w:rPr>
          <w:rFonts w:ascii="Times New Roman" w:eastAsia="宋体" w:hAnsi="Times New Roman" w:cs="Times New Roman"/>
          <w:sz w:val="28"/>
          <w:szCs w:val="28"/>
        </w:rPr>
        <w:t>Empathy[</w:t>
      </w:r>
      <w:proofErr w:type="gramEnd"/>
      <w:r w:rsidR="00A964C9" w:rsidRPr="00FB7A2F">
        <w:rPr>
          <w:rFonts w:ascii="Times New Roman" w:eastAsia="宋体" w:hAnsi="Times New Roman" w:cs="Times New Roman"/>
          <w:sz w:val="28"/>
          <w:szCs w:val="28"/>
        </w:rPr>
        <w:t>M]. New York: Perigee Books, 2014.</w:t>
      </w:r>
    </w:p>
    <w:p w14:paraId="2BD0AD62" w14:textId="1247A41E" w:rsidR="007A232C" w:rsidRPr="00FB7A2F" w:rsidRDefault="007A232C" w:rsidP="00CE618B">
      <w:pPr>
        <w:adjustRightInd w:val="0"/>
        <w:snapToGrid w:val="0"/>
        <w:spacing w:line="360" w:lineRule="auto"/>
        <w:rPr>
          <w:rFonts w:ascii="Times New Roman" w:eastAsia="宋体" w:hAnsi="Times New Roman" w:cs="Times New Roman"/>
          <w:sz w:val="28"/>
          <w:szCs w:val="28"/>
        </w:rPr>
      </w:pPr>
      <w:r w:rsidRPr="00FB7A2F">
        <w:rPr>
          <w:rFonts w:ascii="Times New Roman" w:eastAsia="宋体" w:hAnsi="Times New Roman" w:cs="Times New Roman"/>
          <w:sz w:val="28"/>
          <w:szCs w:val="28"/>
        </w:rPr>
        <w:t xml:space="preserve">[3] </w:t>
      </w:r>
      <w:proofErr w:type="spellStart"/>
      <w:r w:rsidRPr="00FB7A2F">
        <w:rPr>
          <w:rFonts w:ascii="Times New Roman" w:eastAsia="宋体" w:hAnsi="Times New Roman" w:cs="Times New Roman"/>
          <w:sz w:val="28"/>
          <w:szCs w:val="28"/>
        </w:rPr>
        <w:t>Parrella</w:t>
      </w:r>
      <w:proofErr w:type="spellEnd"/>
      <w:r w:rsidRPr="00FB7A2F">
        <w:rPr>
          <w:rFonts w:ascii="Times New Roman" w:eastAsia="宋体" w:hAnsi="Times New Roman" w:cs="Times New Roman"/>
          <w:sz w:val="28"/>
          <w:szCs w:val="28"/>
        </w:rPr>
        <w:t xml:space="preserve"> G. Image and mirror: Empathy in language </w:t>
      </w:r>
      <w:proofErr w:type="gramStart"/>
      <w:r w:rsidRPr="00FB7A2F">
        <w:rPr>
          <w:rFonts w:ascii="Times New Roman" w:eastAsia="宋体" w:hAnsi="Times New Roman" w:cs="Times New Roman"/>
          <w:sz w:val="28"/>
          <w:szCs w:val="28"/>
        </w:rPr>
        <w:t>devices[</w:t>
      </w:r>
      <w:proofErr w:type="gramEnd"/>
      <w:r w:rsidRPr="00FB7A2F">
        <w:rPr>
          <w:rFonts w:ascii="Times New Roman" w:eastAsia="宋体" w:hAnsi="Times New Roman" w:cs="Times New Roman"/>
          <w:sz w:val="28"/>
          <w:szCs w:val="28"/>
        </w:rPr>
        <w:t>J]. Western Speech, 2009, 36(4): 251-260.</w:t>
      </w:r>
    </w:p>
    <w:p w14:paraId="56F9D438" w14:textId="3338CC3B" w:rsidR="00A964C9" w:rsidRPr="00FB7A2F" w:rsidRDefault="00A964C9" w:rsidP="00CE618B">
      <w:pPr>
        <w:adjustRightInd w:val="0"/>
        <w:snapToGrid w:val="0"/>
        <w:spacing w:line="360" w:lineRule="auto"/>
        <w:rPr>
          <w:rFonts w:ascii="Times New Roman" w:eastAsia="宋体" w:hAnsi="Times New Roman" w:cs="Times New Roman"/>
          <w:sz w:val="28"/>
          <w:szCs w:val="28"/>
        </w:rPr>
      </w:pPr>
      <w:r w:rsidRPr="00FB7A2F">
        <w:rPr>
          <w:rFonts w:ascii="Times New Roman" w:eastAsia="宋体" w:hAnsi="Times New Roman" w:cs="Times New Roman"/>
          <w:sz w:val="28"/>
          <w:szCs w:val="28"/>
        </w:rPr>
        <w:t xml:space="preserve">[4] </w:t>
      </w:r>
      <w:r w:rsidRPr="00FB7A2F">
        <w:rPr>
          <w:rFonts w:ascii="Times New Roman" w:eastAsia="宋体" w:hAnsi="Times New Roman" w:cs="Times New Roman"/>
          <w:sz w:val="28"/>
          <w:szCs w:val="28"/>
        </w:rPr>
        <w:t>黄剑涛</w:t>
      </w:r>
      <w:r w:rsidRPr="00FB7A2F">
        <w:rPr>
          <w:rFonts w:ascii="Times New Roman" w:eastAsia="宋体" w:hAnsi="Times New Roman" w:cs="Times New Roman"/>
          <w:sz w:val="28"/>
          <w:szCs w:val="28"/>
        </w:rPr>
        <w:t xml:space="preserve">. </w:t>
      </w:r>
      <w:r w:rsidRPr="00FB7A2F">
        <w:rPr>
          <w:rFonts w:ascii="Times New Roman" w:eastAsia="宋体" w:hAnsi="Times New Roman" w:cs="Times New Roman"/>
          <w:sz w:val="28"/>
          <w:szCs w:val="28"/>
        </w:rPr>
        <w:t>指向核心素养发展的高中英语听说深度学习</w:t>
      </w:r>
      <w:r w:rsidRPr="00FB7A2F">
        <w:rPr>
          <w:rFonts w:ascii="Times New Roman" w:eastAsia="宋体" w:hAnsi="Times New Roman" w:cs="Times New Roman"/>
          <w:sz w:val="28"/>
          <w:szCs w:val="28"/>
        </w:rPr>
        <w:t xml:space="preserve">[J]. </w:t>
      </w:r>
      <w:r w:rsidRPr="00FB7A2F">
        <w:rPr>
          <w:rFonts w:ascii="Times New Roman" w:eastAsia="宋体" w:hAnsi="Times New Roman" w:cs="Times New Roman"/>
          <w:sz w:val="28"/>
          <w:szCs w:val="28"/>
        </w:rPr>
        <w:t>中小学外语教学（中学）</w:t>
      </w:r>
      <w:r w:rsidRPr="00FB7A2F">
        <w:rPr>
          <w:rFonts w:ascii="Times New Roman" w:eastAsia="宋体" w:hAnsi="Times New Roman" w:cs="Times New Roman"/>
          <w:sz w:val="28"/>
          <w:szCs w:val="28"/>
        </w:rPr>
        <w:t>, 2023(2):</w:t>
      </w:r>
      <w:proofErr w:type="gramStart"/>
      <w:r w:rsidRPr="00FB7A2F">
        <w:rPr>
          <w:rFonts w:ascii="Times New Roman" w:eastAsia="宋体" w:hAnsi="Times New Roman" w:cs="Times New Roman"/>
          <w:sz w:val="28"/>
          <w:szCs w:val="28"/>
        </w:rPr>
        <w:t>43-48.</w:t>
      </w:r>
      <w:proofErr w:type="gramEnd"/>
    </w:p>
    <w:p w14:paraId="7E07AE33" w14:textId="147ADB12" w:rsidR="00A964C9" w:rsidRPr="00FB7A2F" w:rsidRDefault="00A964C9" w:rsidP="00CE618B">
      <w:pPr>
        <w:adjustRightInd w:val="0"/>
        <w:snapToGrid w:val="0"/>
        <w:spacing w:line="360" w:lineRule="auto"/>
        <w:rPr>
          <w:rFonts w:ascii="Times New Roman" w:eastAsia="宋体" w:hAnsi="Times New Roman" w:cs="Times New Roman"/>
          <w:sz w:val="28"/>
          <w:szCs w:val="28"/>
        </w:rPr>
      </w:pPr>
      <w:r w:rsidRPr="00FB7A2F">
        <w:rPr>
          <w:rFonts w:ascii="Times New Roman" w:eastAsia="宋体" w:hAnsi="Times New Roman" w:cs="Times New Roman"/>
          <w:sz w:val="28"/>
          <w:szCs w:val="28"/>
        </w:rPr>
        <w:t xml:space="preserve">[5] </w:t>
      </w:r>
      <w:r w:rsidRPr="00FB7A2F">
        <w:rPr>
          <w:rFonts w:ascii="Times New Roman" w:eastAsia="宋体" w:hAnsi="Times New Roman" w:cs="Times New Roman"/>
          <w:sz w:val="28"/>
          <w:szCs w:val="28"/>
        </w:rPr>
        <w:t>魏海霞</w:t>
      </w:r>
      <w:r w:rsidRPr="00FB7A2F">
        <w:rPr>
          <w:rFonts w:ascii="Times New Roman" w:eastAsia="宋体" w:hAnsi="Times New Roman" w:cs="Times New Roman"/>
          <w:sz w:val="28"/>
          <w:szCs w:val="28"/>
        </w:rPr>
        <w:t xml:space="preserve">. </w:t>
      </w:r>
      <w:r w:rsidRPr="00FB7A2F">
        <w:rPr>
          <w:rFonts w:ascii="Times New Roman" w:eastAsia="宋体" w:hAnsi="Times New Roman" w:cs="Times New Roman"/>
          <w:sz w:val="28"/>
          <w:szCs w:val="28"/>
        </w:rPr>
        <w:t>情感教育在高中英语教学中的应用</w:t>
      </w:r>
      <w:r w:rsidRPr="00FB7A2F">
        <w:rPr>
          <w:rFonts w:ascii="Times New Roman" w:eastAsia="宋体" w:hAnsi="Times New Roman" w:cs="Times New Roman"/>
          <w:sz w:val="28"/>
          <w:szCs w:val="28"/>
        </w:rPr>
        <w:t xml:space="preserve">[J]. </w:t>
      </w:r>
      <w:r w:rsidRPr="00FB7A2F">
        <w:rPr>
          <w:rFonts w:ascii="Times New Roman" w:eastAsia="宋体" w:hAnsi="Times New Roman" w:cs="Times New Roman"/>
          <w:sz w:val="28"/>
          <w:szCs w:val="28"/>
        </w:rPr>
        <w:t>试题与研究</w:t>
      </w:r>
      <w:r w:rsidRPr="00FB7A2F">
        <w:rPr>
          <w:rFonts w:ascii="Times New Roman" w:eastAsia="宋体" w:hAnsi="Times New Roman" w:cs="Times New Roman"/>
          <w:sz w:val="28"/>
          <w:szCs w:val="28"/>
        </w:rPr>
        <w:t>, 2023(5) :</w:t>
      </w:r>
      <w:proofErr w:type="gramStart"/>
      <w:r w:rsidRPr="00FB7A2F">
        <w:rPr>
          <w:rFonts w:ascii="Times New Roman" w:eastAsia="宋体" w:hAnsi="Times New Roman" w:cs="Times New Roman"/>
          <w:sz w:val="28"/>
          <w:szCs w:val="28"/>
        </w:rPr>
        <w:t>4-6.</w:t>
      </w:r>
      <w:proofErr w:type="gramEnd"/>
    </w:p>
    <w:p w14:paraId="2AE5BEAB" w14:textId="17C112E0" w:rsidR="00D837DE" w:rsidRPr="00FB7A2F" w:rsidRDefault="00A964C9" w:rsidP="00CE618B">
      <w:pPr>
        <w:adjustRightInd w:val="0"/>
        <w:snapToGrid w:val="0"/>
        <w:spacing w:line="360" w:lineRule="auto"/>
        <w:rPr>
          <w:rFonts w:ascii="Times New Roman" w:eastAsia="宋体" w:hAnsi="Times New Roman" w:cs="Times New Roman"/>
          <w:sz w:val="28"/>
          <w:szCs w:val="28"/>
        </w:rPr>
      </w:pPr>
      <w:r w:rsidRPr="00FB7A2F">
        <w:rPr>
          <w:rFonts w:ascii="Times New Roman" w:eastAsia="宋体" w:hAnsi="Times New Roman" w:cs="Times New Roman"/>
          <w:sz w:val="28"/>
          <w:szCs w:val="28"/>
        </w:rPr>
        <w:t xml:space="preserve">[6] </w:t>
      </w:r>
      <w:r w:rsidR="00D837DE" w:rsidRPr="00FB7A2F">
        <w:rPr>
          <w:rFonts w:ascii="Times New Roman" w:eastAsia="宋体" w:hAnsi="Times New Roman" w:cs="Times New Roman"/>
          <w:sz w:val="28"/>
          <w:szCs w:val="28"/>
        </w:rPr>
        <w:t>朱梅华</w:t>
      </w:r>
      <w:r w:rsidR="00D837DE" w:rsidRPr="00FB7A2F">
        <w:rPr>
          <w:rFonts w:ascii="Times New Roman" w:eastAsia="宋体" w:hAnsi="Times New Roman" w:cs="Times New Roman"/>
          <w:sz w:val="28"/>
          <w:szCs w:val="28"/>
        </w:rPr>
        <w:t xml:space="preserve">. </w:t>
      </w:r>
      <w:r w:rsidR="00D837DE" w:rsidRPr="00FB7A2F">
        <w:rPr>
          <w:rFonts w:ascii="Times New Roman" w:eastAsia="宋体" w:hAnsi="Times New Roman" w:cs="Times New Roman"/>
          <w:sz w:val="28"/>
          <w:szCs w:val="28"/>
        </w:rPr>
        <w:t>中小学英语学习中的文化体验研究</w:t>
      </w:r>
      <w:r w:rsidR="00D837DE" w:rsidRPr="00FB7A2F">
        <w:rPr>
          <w:rFonts w:ascii="Times New Roman" w:eastAsia="宋体" w:hAnsi="Times New Roman" w:cs="Times New Roman"/>
          <w:sz w:val="28"/>
          <w:szCs w:val="28"/>
        </w:rPr>
        <w:t xml:space="preserve">[D]. </w:t>
      </w:r>
      <w:r w:rsidR="00D837DE" w:rsidRPr="00FB7A2F">
        <w:rPr>
          <w:rFonts w:ascii="Times New Roman" w:eastAsia="宋体" w:hAnsi="Times New Roman" w:cs="Times New Roman"/>
          <w:sz w:val="28"/>
          <w:szCs w:val="28"/>
        </w:rPr>
        <w:t>华中师范大学</w:t>
      </w:r>
      <w:r w:rsidR="00D837DE" w:rsidRPr="00FB7A2F">
        <w:rPr>
          <w:rFonts w:ascii="Times New Roman" w:eastAsia="宋体" w:hAnsi="Times New Roman" w:cs="Times New Roman"/>
          <w:sz w:val="28"/>
          <w:szCs w:val="28"/>
        </w:rPr>
        <w:t>, 2022.</w:t>
      </w:r>
    </w:p>
    <w:p w14:paraId="00E43647" w14:textId="2C03CB6D" w:rsidR="00A964C9" w:rsidRPr="00FB7A2F" w:rsidRDefault="00A964C9" w:rsidP="00CE618B">
      <w:pPr>
        <w:adjustRightInd w:val="0"/>
        <w:snapToGrid w:val="0"/>
        <w:spacing w:line="360" w:lineRule="auto"/>
        <w:rPr>
          <w:rFonts w:ascii="Times New Roman" w:eastAsia="宋体" w:hAnsi="Times New Roman" w:cs="Times New Roman"/>
          <w:sz w:val="28"/>
          <w:szCs w:val="28"/>
        </w:rPr>
      </w:pPr>
      <w:r w:rsidRPr="00FB7A2F">
        <w:rPr>
          <w:rFonts w:ascii="Times New Roman" w:eastAsia="宋体" w:hAnsi="Times New Roman" w:cs="Times New Roman"/>
          <w:sz w:val="28"/>
          <w:szCs w:val="28"/>
        </w:rPr>
        <w:t xml:space="preserve">[7] </w:t>
      </w:r>
      <w:r w:rsidRPr="00FB7A2F">
        <w:rPr>
          <w:rFonts w:ascii="Times New Roman" w:eastAsia="宋体" w:hAnsi="Times New Roman" w:cs="Times New Roman"/>
          <w:sz w:val="28"/>
          <w:szCs w:val="28"/>
        </w:rPr>
        <w:t>杨嵘</w:t>
      </w:r>
      <w:r w:rsidRPr="00FB7A2F">
        <w:rPr>
          <w:rFonts w:ascii="Times New Roman" w:eastAsia="宋体" w:hAnsi="Times New Roman" w:cs="Times New Roman"/>
          <w:sz w:val="28"/>
          <w:szCs w:val="28"/>
        </w:rPr>
        <w:t xml:space="preserve">. </w:t>
      </w:r>
      <w:r w:rsidRPr="00FB7A2F">
        <w:rPr>
          <w:rFonts w:ascii="Times New Roman" w:eastAsia="宋体" w:hAnsi="Times New Roman" w:cs="Times New Roman"/>
          <w:sz w:val="28"/>
          <w:szCs w:val="28"/>
        </w:rPr>
        <w:t>高中英语教学中情感因素的运用策略</w:t>
      </w:r>
      <w:r w:rsidRPr="00FB7A2F">
        <w:rPr>
          <w:rFonts w:ascii="Times New Roman" w:eastAsia="宋体" w:hAnsi="Times New Roman" w:cs="Times New Roman"/>
          <w:sz w:val="28"/>
          <w:szCs w:val="28"/>
        </w:rPr>
        <w:t xml:space="preserve">[J]. </w:t>
      </w:r>
      <w:r w:rsidRPr="00FB7A2F">
        <w:rPr>
          <w:rFonts w:ascii="Times New Roman" w:eastAsia="宋体" w:hAnsi="Times New Roman" w:cs="Times New Roman"/>
          <w:sz w:val="28"/>
          <w:szCs w:val="28"/>
        </w:rPr>
        <w:t>中小学英语教学与研究</w:t>
      </w:r>
      <w:r w:rsidRPr="00FB7A2F">
        <w:rPr>
          <w:rFonts w:ascii="Times New Roman" w:eastAsia="宋体" w:hAnsi="Times New Roman" w:cs="Times New Roman"/>
          <w:sz w:val="28"/>
          <w:szCs w:val="28"/>
        </w:rPr>
        <w:t>, 2022(2):</w:t>
      </w:r>
      <w:proofErr w:type="gramStart"/>
      <w:r w:rsidRPr="00FB7A2F">
        <w:rPr>
          <w:rFonts w:ascii="Times New Roman" w:eastAsia="宋体" w:hAnsi="Times New Roman" w:cs="Times New Roman"/>
          <w:sz w:val="28"/>
          <w:szCs w:val="28"/>
        </w:rPr>
        <w:t>2-5.</w:t>
      </w:r>
      <w:proofErr w:type="gramEnd"/>
    </w:p>
    <w:p w14:paraId="32723C24" w14:textId="67B5DC81" w:rsidR="00A964C9" w:rsidRPr="00FB7A2F" w:rsidRDefault="00A964C9" w:rsidP="00CE618B">
      <w:pPr>
        <w:adjustRightInd w:val="0"/>
        <w:snapToGrid w:val="0"/>
        <w:spacing w:line="360" w:lineRule="auto"/>
        <w:rPr>
          <w:rFonts w:ascii="Times New Roman" w:eastAsia="宋体" w:hAnsi="Times New Roman" w:cs="Times New Roman"/>
          <w:sz w:val="28"/>
          <w:szCs w:val="28"/>
        </w:rPr>
      </w:pPr>
      <w:r w:rsidRPr="00FB7A2F">
        <w:rPr>
          <w:rFonts w:ascii="Times New Roman" w:eastAsia="宋体" w:hAnsi="Times New Roman" w:cs="Times New Roman"/>
          <w:sz w:val="28"/>
          <w:szCs w:val="28"/>
        </w:rPr>
        <w:t xml:space="preserve">[8] </w:t>
      </w:r>
      <w:proofErr w:type="gramStart"/>
      <w:r w:rsidRPr="00FB7A2F">
        <w:rPr>
          <w:rFonts w:ascii="Times New Roman" w:eastAsia="宋体" w:hAnsi="Times New Roman" w:cs="Times New Roman"/>
          <w:sz w:val="28"/>
          <w:szCs w:val="28"/>
        </w:rPr>
        <w:t>毕少琴</w:t>
      </w:r>
      <w:proofErr w:type="gramEnd"/>
      <w:r w:rsidRPr="00FB7A2F">
        <w:rPr>
          <w:rFonts w:ascii="Times New Roman" w:eastAsia="宋体" w:hAnsi="Times New Roman" w:cs="Times New Roman"/>
          <w:sz w:val="28"/>
          <w:szCs w:val="28"/>
        </w:rPr>
        <w:t xml:space="preserve">, </w:t>
      </w:r>
      <w:r w:rsidRPr="00FB7A2F">
        <w:rPr>
          <w:rFonts w:ascii="Times New Roman" w:eastAsia="宋体" w:hAnsi="Times New Roman" w:cs="Times New Roman"/>
          <w:sz w:val="28"/>
          <w:szCs w:val="28"/>
        </w:rPr>
        <w:t>曾燕文</w:t>
      </w:r>
      <w:r w:rsidRPr="00FB7A2F">
        <w:rPr>
          <w:rFonts w:ascii="Times New Roman" w:eastAsia="宋体" w:hAnsi="Times New Roman" w:cs="Times New Roman"/>
          <w:sz w:val="28"/>
          <w:szCs w:val="28"/>
        </w:rPr>
        <w:t xml:space="preserve">. </w:t>
      </w:r>
      <w:r w:rsidRPr="00FB7A2F">
        <w:rPr>
          <w:rFonts w:ascii="Times New Roman" w:eastAsia="宋体" w:hAnsi="Times New Roman" w:cs="Times New Roman"/>
          <w:sz w:val="28"/>
          <w:szCs w:val="28"/>
        </w:rPr>
        <w:t>指向深度学习的高中英语听说教学设计策略</w:t>
      </w:r>
      <w:r w:rsidRPr="00FB7A2F">
        <w:rPr>
          <w:rFonts w:ascii="Times New Roman" w:eastAsia="宋体" w:hAnsi="Times New Roman" w:cs="Times New Roman"/>
          <w:sz w:val="28"/>
          <w:szCs w:val="28"/>
        </w:rPr>
        <w:t xml:space="preserve">[J]. </w:t>
      </w:r>
      <w:r w:rsidRPr="00FB7A2F">
        <w:rPr>
          <w:rFonts w:ascii="Times New Roman" w:eastAsia="宋体" w:hAnsi="Times New Roman" w:cs="Times New Roman"/>
          <w:sz w:val="28"/>
          <w:szCs w:val="28"/>
        </w:rPr>
        <w:t>中小学外语教学（中学）</w:t>
      </w:r>
      <w:r w:rsidRPr="00FB7A2F">
        <w:rPr>
          <w:rFonts w:ascii="Times New Roman" w:eastAsia="宋体" w:hAnsi="Times New Roman" w:cs="Times New Roman"/>
          <w:sz w:val="28"/>
          <w:szCs w:val="28"/>
        </w:rPr>
        <w:t>, 2022(3):</w:t>
      </w:r>
      <w:proofErr w:type="gramStart"/>
      <w:r w:rsidRPr="00FB7A2F">
        <w:rPr>
          <w:rFonts w:ascii="Times New Roman" w:eastAsia="宋体" w:hAnsi="Times New Roman" w:cs="Times New Roman"/>
          <w:sz w:val="28"/>
          <w:szCs w:val="28"/>
        </w:rPr>
        <w:t>38-43.</w:t>
      </w:r>
      <w:proofErr w:type="gramEnd"/>
    </w:p>
    <w:p w14:paraId="021BAEF2" w14:textId="4D455849" w:rsidR="00A964C9" w:rsidRPr="00FB7A2F" w:rsidRDefault="00A964C9" w:rsidP="00CE618B">
      <w:pPr>
        <w:adjustRightInd w:val="0"/>
        <w:snapToGrid w:val="0"/>
        <w:spacing w:line="360" w:lineRule="auto"/>
        <w:rPr>
          <w:rFonts w:ascii="Times New Roman" w:eastAsia="宋体" w:hAnsi="Times New Roman" w:cs="Times New Roman"/>
          <w:sz w:val="28"/>
          <w:szCs w:val="28"/>
        </w:rPr>
      </w:pPr>
      <w:r w:rsidRPr="00FB7A2F">
        <w:rPr>
          <w:rFonts w:ascii="Times New Roman" w:eastAsia="宋体" w:hAnsi="Times New Roman" w:cs="Times New Roman"/>
          <w:sz w:val="28"/>
          <w:szCs w:val="28"/>
        </w:rPr>
        <w:t xml:space="preserve">[9] </w:t>
      </w:r>
      <w:r w:rsidRPr="00FB7A2F">
        <w:rPr>
          <w:rFonts w:ascii="Times New Roman" w:eastAsia="宋体" w:hAnsi="Times New Roman" w:cs="Times New Roman"/>
          <w:sz w:val="28"/>
          <w:szCs w:val="28"/>
        </w:rPr>
        <w:t>卢则跃</w:t>
      </w:r>
      <w:r w:rsidRPr="00FB7A2F">
        <w:rPr>
          <w:rFonts w:ascii="Times New Roman" w:eastAsia="宋体" w:hAnsi="Times New Roman" w:cs="Times New Roman"/>
          <w:sz w:val="28"/>
          <w:szCs w:val="28"/>
        </w:rPr>
        <w:t xml:space="preserve">. </w:t>
      </w:r>
      <w:r w:rsidRPr="00FB7A2F">
        <w:rPr>
          <w:rFonts w:ascii="Times New Roman" w:eastAsia="宋体" w:hAnsi="Times New Roman" w:cs="Times New Roman"/>
          <w:sz w:val="28"/>
          <w:szCs w:val="28"/>
        </w:rPr>
        <w:t>高中英语教学中学生跨文化意识培养探究</w:t>
      </w:r>
      <w:r w:rsidRPr="00FB7A2F">
        <w:rPr>
          <w:rFonts w:ascii="Times New Roman" w:eastAsia="宋体" w:hAnsi="Times New Roman" w:cs="Times New Roman"/>
          <w:sz w:val="28"/>
          <w:szCs w:val="28"/>
        </w:rPr>
        <w:t xml:space="preserve">[J]. </w:t>
      </w:r>
      <w:r w:rsidRPr="00FB7A2F">
        <w:rPr>
          <w:rFonts w:ascii="Times New Roman" w:eastAsia="宋体" w:hAnsi="Times New Roman" w:cs="Times New Roman"/>
          <w:sz w:val="28"/>
          <w:szCs w:val="28"/>
        </w:rPr>
        <w:t>英语教师</w:t>
      </w:r>
      <w:r w:rsidRPr="00FB7A2F">
        <w:rPr>
          <w:rFonts w:ascii="Times New Roman" w:eastAsia="宋体" w:hAnsi="Times New Roman" w:cs="Times New Roman"/>
          <w:sz w:val="28"/>
          <w:szCs w:val="28"/>
        </w:rPr>
        <w:t>, 2022(16):</w:t>
      </w:r>
      <w:proofErr w:type="gramStart"/>
      <w:r w:rsidRPr="00FB7A2F">
        <w:rPr>
          <w:rFonts w:ascii="Times New Roman" w:eastAsia="宋体" w:hAnsi="Times New Roman" w:cs="Times New Roman"/>
          <w:sz w:val="28"/>
          <w:szCs w:val="28"/>
        </w:rPr>
        <w:t>149-152.</w:t>
      </w:r>
      <w:proofErr w:type="gramEnd"/>
    </w:p>
    <w:p w14:paraId="41C3DAF8" w14:textId="15560390" w:rsidR="00A964C9" w:rsidRPr="00FB7A2F" w:rsidRDefault="00A964C9" w:rsidP="00CE618B">
      <w:pPr>
        <w:adjustRightInd w:val="0"/>
        <w:snapToGrid w:val="0"/>
        <w:spacing w:line="360" w:lineRule="auto"/>
        <w:rPr>
          <w:rFonts w:ascii="Times New Roman" w:eastAsia="宋体" w:hAnsi="Times New Roman" w:cs="Times New Roman"/>
          <w:sz w:val="28"/>
          <w:szCs w:val="28"/>
        </w:rPr>
      </w:pPr>
      <w:r w:rsidRPr="00FB7A2F">
        <w:rPr>
          <w:rFonts w:ascii="Times New Roman" w:eastAsia="宋体" w:hAnsi="Times New Roman" w:cs="Times New Roman"/>
          <w:sz w:val="28"/>
          <w:szCs w:val="28"/>
        </w:rPr>
        <w:t xml:space="preserve">[10] </w:t>
      </w:r>
      <w:r w:rsidRPr="00FB7A2F">
        <w:rPr>
          <w:rFonts w:ascii="Times New Roman" w:eastAsia="宋体" w:hAnsi="Times New Roman" w:cs="Times New Roman"/>
          <w:sz w:val="28"/>
          <w:szCs w:val="28"/>
        </w:rPr>
        <w:t>张群</w:t>
      </w:r>
      <w:r w:rsidRPr="00FB7A2F">
        <w:rPr>
          <w:rFonts w:ascii="Times New Roman" w:eastAsia="宋体" w:hAnsi="Times New Roman" w:cs="Times New Roman"/>
          <w:sz w:val="28"/>
          <w:szCs w:val="28"/>
        </w:rPr>
        <w:t xml:space="preserve">. </w:t>
      </w:r>
      <w:r w:rsidRPr="00FB7A2F">
        <w:rPr>
          <w:rFonts w:ascii="Times New Roman" w:eastAsia="宋体" w:hAnsi="Times New Roman" w:cs="Times New Roman"/>
          <w:sz w:val="28"/>
          <w:szCs w:val="28"/>
        </w:rPr>
        <w:t>动之以情</w:t>
      </w:r>
      <w:r w:rsidRPr="00FB7A2F">
        <w:rPr>
          <w:rFonts w:ascii="Times New Roman" w:eastAsia="宋体" w:hAnsi="Times New Roman" w:cs="Times New Roman"/>
          <w:sz w:val="28"/>
          <w:szCs w:val="28"/>
        </w:rPr>
        <w:t xml:space="preserve"> </w:t>
      </w:r>
      <w:proofErr w:type="gramStart"/>
      <w:r w:rsidRPr="00FB7A2F">
        <w:rPr>
          <w:rFonts w:ascii="Times New Roman" w:eastAsia="宋体" w:hAnsi="Times New Roman" w:cs="Times New Roman"/>
          <w:sz w:val="28"/>
          <w:szCs w:val="28"/>
        </w:rPr>
        <w:t>以情促教</w:t>
      </w:r>
      <w:proofErr w:type="gramEnd"/>
      <w:r w:rsidRPr="00FB7A2F">
        <w:rPr>
          <w:rFonts w:ascii="Times New Roman" w:eastAsia="宋体" w:hAnsi="Times New Roman" w:cs="Times New Roman"/>
          <w:sz w:val="28"/>
          <w:szCs w:val="28"/>
        </w:rPr>
        <w:t>——</w:t>
      </w:r>
      <w:r w:rsidRPr="00FB7A2F">
        <w:rPr>
          <w:rFonts w:ascii="Times New Roman" w:eastAsia="宋体" w:hAnsi="Times New Roman" w:cs="Times New Roman"/>
          <w:sz w:val="28"/>
          <w:szCs w:val="28"/>
        </w:rPr>
        <w:t>高中英语教学中的情感教育浅析</w:t>
      </w:r>
      <w:r w:rsidRPr="00FB7A2F">
        <w:rPr>
          <w:rFonts w:ascii="Times New Roman" w:eastAsia="宋体" w:hAnsi="Times New Roman" w:cs="Times New Roman"/>
          <w:sz w:val="28"/>
          <w:szCs w:val="28"/>
        </w:rPr>
        <w:t xml:space="preserve">[J]. </w:t>
      </w:r>
      <w:r w:rsidRPr="00FB7A2F">
        <w:rPr>
          <w:rFonts w:ascii="Times New Roman" w:eastAsia="宋体" w:hAnsi="Times New Roman" w:cs="Times New Roman"/>
          <w:sz w:val="28"/>
          <w:szCs w:val="28"/>
        </w:rPr>
        <w:t>校园英语</w:t>
      </w:r>
      <w:r w:rsidRPr="00FB7A2F">
        <w:rPr>
          <w:rFonts w:ascii="Times New Roman" w:eastAsia="宋体" w:hAnsi="Times New Roman" w:cs="Times New Roman"/>
          <w:sz w:val="28"/>
          <w:szCs w:val="28"/>
        </w:rPr>
        <w:t>, 2022(48):</w:t>
      </w:r>
      <w:proofErr w:type="gramStart"/>
      <w:r w:rsidRPr="00FB7A2F">
        <w:rPr>
          <w:rFonts w:ascii="Times New Roman" w:eastAsia="宋体" w:hAnsi="Times New Roman" w:cs="Times New Roman"/>
          <w:sz w:val="28"/>
          <w:szCs w:val="28"/>
        </w:rPr>
        <w:t>178-180.</w:t>
      </w:r>
      <w:proofErr w:type="gramEnd"/>
    </w:p>
    <w:p w14:paraId="55230CEC" w14:textId="6BAB4D1B" w:rsidR="00A964C9" w:rsidRPr="00FB7A2F" w:rsidRDefault="00A964C9" w:rsidP="00CE618B">
      <w:pPr>
        <w:adjustRightInd w:val="0"/>
        <w:snapToGrid w:val="0"/>
        <w:spacing w:line="360" w:lineRule="auto"/>
        <w:rPr>
          <w:rFonts w:ascii="Times New Roman" w:eastAsia="宋体" w:hAnsi="Times New Roman" w:cs="Times New Roman"/>
          <w:sz w:val="28"/>
          <w:szCs w:val="28"/>
        </w:rPr>
      </w:pPr>
      <w:r w:rsidRPr="00FB7A2F">
        <w:rPr>
          <w:rFonts w:ascii="Times New Roman" w:eastAsia="宋体" w:hAnsi="Times New Roman" w:cs="Times New Roman"/>
          <w:sz w:val="28"/>
          <w:szCs w:val="28"/>
        </w:rPr>
        <w:t xml:space="preserve">[11] </w:t>
      </w:r>
      <w:r w:rsidRPr="00FB7A2F">
        <w:rPr>
          <w:rFonts w:ascii="Times New Roman" w:eastAsia="宋体" w:hAnsi="Times New Roman" w:cs="Times New Roman"/>
          <w:sz w:val="28"/>
          <w:szCs w:val="28"/>
        </w:rPr>
        <w:t>赵斌芬</w:t>
      </w:r>
      <w:r w:rsidRPr="00FB7A2F">
        <w:rPr>
          <w:rFonts w:ascii="Times New Roman" w:eastAsia="宋体" w:hAnsi="Times New Roman" w:cs="Times New Roman"/>
          <w:sz w:val="28"/>
          <w:szCs w:val="28"/>
        </w:rPr>
        <w:t xml:space="preserve">. </w:t>
      </w:r>
      <w:r w:rsidRPr="00FB7A2F">
        <w:rPr>
          <w:rFonts w:ascii="Times New Roman" w:eastAsia="宋体" w:hAnsi="Times New Roman" w:cs="Times New Roman"/>
          <w:sz w:val="28"/>
          <w:szCs w:val="28"/>
        </w:rPr>
        <w:t>基于活动观的高中英语课堂口语活动设计</w:t>
      </w:r>
      <w:r w:rsidRPr="00FB7A2F">
        <w:rPr>
          <w:rFonts w:ascii="Times New Roman" w:eastAsia="宋体" w:hAnsi="Times New Roman" w:cs="Times New Roman"/>
          <w:sz w:val="28"/>
          <w:szCs w:val="28"/>
        </w:rPr>
        <w:t xml:space="preserve">[J]. </w:t>
      </w:r>
      <w:r w:rsidRPr="00FB7A2F">
        <w:rPr>
          <w:rFonts w:ascii="Times New Roman" w:eastAsia="宋体" w:hAnsi="Times New Roman" w:cs="Times New Roman"/>
          <w:sz w:val="28"/>
          <w:szCs w:val="28"/>
        </w:rPr>
        <w:t>中小学英语教</w:t>
      </w:r>
      <w:r w:rsidRPr="00FB7A2F">
        <w:rPr>
          <w:rFonts w:ascii="Times New Roman" w:eastAsia="宋体" w:hAnsi="Times New Roman" w:cs="Times New Roman"/>
          <w:sz w:val="28"/>
          <w:szCs w:val="28"/>
        </w:rPr>
        <w:lastRenderedPageBreak/>
        <w:t>学与研究</w:t>
      </w:r>
      <w:r w:rsidRPr="00FB7A2F">
        <w:rPr>
          <w:rFonts w:ascii="Times New Roman" w:eastAsia="宋体" w:hAnsi="Times New Roman" w:cs="Times New Roman"/>
          <w:sz w:val="28"/>
          <w:szCs w:val="28"/>
        </w:rPr>
        <w:t>, 2020(7):</w:t>
      </w:r>
      <w:proofErr w:type="gramStart"/>
      <w:r w:rsidRPr="00FB7A2F">
        <w:rPr>
          <w:rFonts w:ascii="Times New Roman" w:eastAsia="宋体" w:hAnsi="Times New Roman" w:cs="Times New Roman"/>
          <w:sz w:val="28"/>
          <w:szCs w:val="28"/>
        </w:rPr>
        <w:t>55-58.</w:t>
      </w:r>
      <w:proofErr w:type="gramEnd"/>
    </w:p>
    <w:p w14:paraId="4FB76668" w14:textId="3EDED905" w:rsidR="00A869E5" w:rsidRPr="00FB7A2F" w:rsidRDefault="00A964C9" w:rsidP="00CE618B">
      <w:pPr>
        <w:adjustRightInd w:val="0"/>
        <w:snapToGrid w:val="0"/>
        <w:spacing w:line="360" w:lineRule="auto"/>
        <w:rPr>
          <w:rFonts w:ascii="Times New Roman" w:eastAsia="宋体" w:hAnsi="Times New Roman" w:cs="Times New Roman"/>
          <w:sz w:val="28"/>
          <w:szCs w:val="28"/>
        </w:rPr>
      </w:pPr>
      <w:r w:rsidRPr="00FB7A2F">
        <w:rPr>
          <w:rFonts w:ascii="Times New Roman" w:eastAsia="宋体" w:hAnsi="Times New Roman" w:cs="Times New Roman"/>
          <w:sz w:val="28"/>
          <w:szCs w:val="28"/>
        </w:rPr>
        <w:t xml:space="preserve">[12] </w:t>
      </w:r>
      <w:proofErr w:type="gramStart"/>
      <w:r w:rsidR="00A869E5" w:rsidRPr="00FB7A2F">
        <w:rPr>
          <w:rFonts w:ascii="Times New Roman" w:eastAsia="宋体" w:hAnsi="Times New Roman" w:cs="Times New Roman"/>
          <w:sz w:val="28"/>
          <w:szCs w:val="28"/>
        </w:rPr>
        <w:t>乔贵春</w:t>
      </w:r>
      <w:proofErr w:type="gramEnd"/>
      <w:r w:rsidR="00A869E5" w:rsidRPr="00FB7A2F">
        <w:rPr>
          <w:rFonts w:ascii="Times New Roman" w:eastAsia="宋体" w:hAnsi="Times New Roman" w:cs="Times New Roman"/>
          <w:sz w:val="28"/>
          <w:szCs w:val="28"/>
        </w:rPr>
        <w:t>. “</w:t>
      </w:r>
      <w:r w:rsidR="00A869E5" w:rsidRPr="00FB7A2F">
        <w:rPr>
          <w:rFonts w:ascii="Times New Roman" w:eastAsia="宋体" w:hAnsi="Times New Roman" w:cs="Times New Roman"/>
          <w:sz w:val="28"/>
          <w:szCs w:val="28"/>
        </w:rPr>
        <w:t>共情式</w:t>
      </w:r>
      <w:r w:rsidR="00A869E5" w:rsidRPr="00FB7A2F">
        <w:rPr>
          <w:rFonts w:ascii="Times New Roman" w:eastAsia="宋体" w:hAnsi="Times New Roman" w:cs="Times New Roman"/>
          <w:sz w:val="28"/>
          <w:szCs w:val="28"/>
        </w:rPr>
        <w:t>”</w:t>
      </w:r>
      <w:r w:rsidR="00A869E5" w:rsidRPr="00FB7A2F">
        <w:rPr>
          <w:rFonts w:ascii="Times New Roman" w:eastAsia="宋体" w:hAnsi="Times New Roman" w:cs="Times New Roman"/>
          <w:sz w:val="28"/>
          <w:szCs w:val="28"/>
        </w:rPr>
        <w:t>英语阅读教学的价值与实践</w:t>
      </w:r>
      <w:r w:rsidR="00A869E5" w:rsidRPr="00FB7A2F">
        <w:rPr>
          <w:rFonts w:ascii="Times New Roman" w:eastAsia="宋体" w:hAnsi="Times New Roman" w:cs="Times New Roman"/>
          <w:sz w:val="28"/>
          <w:szCs w:val="28"/>
        </w:rPr>
        <w:t xml:space="preserve">[J]. </w:t>
      </w:r>
      <w:r w:rsidR="00A869E5" w:rsidRPr="00FB7A2F">
        <w:rPr>
          <w:rFonts w:ascii="Times New Roman" w:eastAsia="宋体" w:hAnsi="Times New Roman" w:cs="Times New Roman"/>
          <w:sz w:val="28"/>
          <w:szCs w:val="28"/>
        </w:rPr>
        <w:t>教学与管理</w:t>
      </w:r>
      <w:r w:rsidR="00A869E5" w:rsidRPr="00FB7A2F">
        <w:rPr>
          <w:rFonts w:ascii="Times New Roman" w:eastAsia="宋体" w:hAnsi="Times New Roman" w:cs="Times New Roman"/>
          <w:sz w:val="28"/>
          <w:szCs w:val="28"/>
        </w:rPr>
        <w:t>, 2020(19)</w:t>
      </w:r>
      <w:r w:rsidR="00847B66" w:rsidRPr="00FB7A2F">
        <w:rPr>
          <w:rFonts w:ascii="Times New Roman" w:eastAsia="宋体" w:hAnsi="Times New Roman" w:cs="Times New Roman"/>
          <w:sz w:val="28"/>
          <w:szCs w:val="28"/>
        </w:rPr>
        <w:t xml:space="preserve"> :</w:t>
      </w:r>
      <w:proofErr w:type="gramStart"/>
      <w:r w:rsidR="00847B66" w:rsidRPr="00FB7A2F">
        <w:rPr>
          <w:rFonts w:ascii="Times New Roman" w:eastAsia="宋体" w:hAnsi="Times New Roman" w:cs="Times New Roman"/>
          <w:sz w:val="28"/>
          <w:szCs w:val="28"/>
        </w:rPr>
        <w:t>65-68</w:t>
      </w:r>
      <w:r w:rsidR="00A869E5" w:rsidRPr="00FB7A2F">
        <w:rPr>
          <w:rFonts w:ascii="Times New Roman" w:eastAsia="宋体" w:hAnsi="Times New Roman" w:cs="Times New Roman"/>
          <w:sz w:val="28"/>
          <w:szCs w:val="28"/>
        </w:rPr>
        <w:t>.</w:t>
      </w:r>
      <w:proofErr w:type="gramEnd"/>
    </w:p>
    <w:p w14:paraId="26DEE9D9" w14:textId="13CB30D1" w:rsidR="008014FC" w:rsidRPr="00FB7A2F" w:rsidRDefault="00A964C9" w:rsidP="00CE618B">
      <w:pPr>
        <w:adjustRightInd w:val="0"/>
        <w:snapToGrid w:val="0"/>
        <w:spacing w:line="360" w:lineRule="auto"/>
        <w:rPr>
          <w:rFonts w:ascii="Times New Roman" w:eastAsia="宋体" w:hAnsi="Times New Roman" w:cs="Times New Roman"/>
          <w:sz w:val="28"/>
          <w:szCs w:val="28"/>
        </w:rPr>
      </w:pPr>
      <w:r w:rsidRPr="00FB7A2F">
        <w:rPr>
          <w:rFonts w:ascii="Times New Roman" w:eastAsia="宋体" w:hAnsi="Times New Roman" w:cs="Times New Roman"/>
          <w:sz w:val="28"/>
          <w:szCs w:val="28"/>
        </w:rPr>
        <w:t xml:space="preserve">[13] </w:t>
      </w:r>
      <w:proofErr w:type="gramStart"/>
      <w:r w:rsidRPr="00FB7A2F">
        <w:rPr>
          <w:rFonts w:ascii="Times New Roman" w:eastAsia="宋体" w:hAnsi="Times New Roman" w:cs="Times New Roman"/>
          <w:sz w:val="28"/>
          <w:szCs w:val="28"/>
        </w:rPr>
        <w:t>黄正翠</w:t>
      </w:r>
      <w:proofErr w:type="gramEnd"/>
      <w:r w:rsidRPr="00FB7A2F">
        <w:rPr>
          <w:rFonts w:ascii="Times New Roman" w:eastAsia="宋体" w:hAnsi="Times New Roman" w:cs="Times New Roman"/>
          <w:sz w:val="28"/>
          <w:szCs w:val="28"/>
        </w:rPr>
        <w:t xml:space="preserve">, </w:t>
      </w:r>
      <w:r w:rsidRPr="00FB7A2F">
        <w:rPr>
          <w:rFonts w:ascii="Times New Roman" w:eastAsia="宋体" w:hAnsi="Times New Roman" w:cs="Times New Roman"/>
          <w:sz w:val="28"/>
          <w:szCs w:val="28"/>
        </w:rPr>
        <w:t>彭德河</w:t>
      </w:r>
      <w:r w:rsidRPr="00FB7A2F">
        <w:rPr>
          <w:rFonts w:ascii="Times New Roman" w:eastAsia="宋体" w:hAnsi="Times New Roman" w:cs="Times New Roman"/>
          <w:sz w:val="28"/>
          <w:szCs w:val="28"/>
        </w:rPr>
        <w:t xml:space="preserve">. </w:t>
      </w:r>
      <w:r w:rsidRPr="00FB7A2F">
        <w:rPr>
          <w:rFonts w:ascii="Times New Roman" w:eastAsia="宋体" w:hAnsi="Times New Roman" w:cs="Times New Roman"/>
          <w:sz w:val="28"/>
          <w:szCs w:val="28"/>
        </w:rPr>
        <w:t>基于主题意义探究的高中英语听力教学设计改进</w:t>
      </w:r>
      <w:r w:rsidRPr="00FB7A2F">
        <w:rPr>
          <w:rFonts w:ascii="Times New Roman" w:eastAsia="宋体" w:hAnsi="Times New Roman" w:cs="Times New Roman"/>
          <w:sz w:val="28"/>
          <w:szCs w:val="28"/>
        </w:rPr>
        <w:t xml:space="preserve">[J]. </w:t>
      </w:r>
      <w:r w:rsidRPr="00FB7A2F">
        <w:rPr>
          <w:rFonts w:ascii="Times New Roman" w:eastAsia="宋体" w:hAnsi="Times New Roman" w:cs="Times New Roman"/>
          <w:sz w:val="28"/>
          <w:szCs w:val="28"/>
        </w:rPr>
        <w:t>中小学外语教学</w:t>
      </w:r>
      <w:r w:rsidRPr="00FB7A2F">
        <w:rPr>
          <w:rFonts w:ascii="Times New Roman" w:eastAsia="宋体" w:hAnsi="Times New Roman" w:cs="Times New Roman"/>
          <w:sz w:val="28"/>
          <w:szCs w:val="28"/>
        </w:rPr>
        <w:t>(</w:t>
      </w:r>
      <w:r w:rsidRPr="00FB7A2F">
        <w:rPr>
          <w:rFonts w:ascii="Times New Roman" w:eastAsia="宋体" w:hAnsi="Times New Roman" w:cs="Times New Roman"/>
          <w:sz w:val="28"/>
          <w:szCs w:val="28"/>
        </w:rPr>
        <w:t>中学</w:t>
      </w:r>
      <w:r w:rsidRPr="00FB7A2F">
        <w:rPr>
          <w:rFonts w:ascii="Times New Roman" w:eastAsia="宋体" w:hAnsi="Times New Roman" w:cs="Times New Roman"/>
          <w:sz w:val="28"/>
          <w:szCs w:val="28"/>
        </w:rPr>
        <w:t>), 2019(6):</w:t>
      </w:r>
      <w:proofErr w:type="gramStart"/>
      <w:r w:rsidRPr="00FB7A2F">
        <w:rPr>
          <w:rFonts w:ascii="Times New Roman" w:eastAsia="宋体" w:hAnsi="Times New Roman" w:cs="Times New Roman"/>
          <w:sz w:val="28"/>
          <w:szCs w:val="28"/>
        </w:rPr>
        <w:t>8-12.</w:t>
      </w:r>
      <w:proofErr w:type="gramEnd"/>
    </w:p>
    <w:p w14:paraId="236EBD97" w14:textId="18C21B92" w:rsidR="001622A7" w:rsidRDefault="001622A7" w:rsidP="00CE618B">
      <w:pPr>
        <w:adjustRightInd w:val="0"/>
        <w:snapToGrid w:val="0"/>
        <w:spacing w:line="360" w:lineRule="auto"/>
        <w:rPr>
          <w:rFonts w:ascii="Times New Roman" w:eastAsia="宋体" w:hAnsi="Times New Roman" w:cs="Times New Roman"/>
          <w:sz w:val="28"/>
          <w:szCs w:val="28"/>
        </w:rPr>
      </w:pPr>
    </w:p>
    <w:p w14:paraId="3760C88A" w14:textId="32DAD949" w:rsidR="007E4CA6" w:rsidRPr="007E4CA6" w:rsidRDefault="00710192" w:rsidP="00CE618B">
      <w:pPr>
        <w:adjustRightInd w:val="0"/>
        <w:snapToGrid w:val="0"/>
        <w:spacing w:line="360" w:lineRule="auto"/>
        <w:ind w:firstLineChars="200" w:firstLine="560"/>
        <w:jc w:val="center"/>
        <w:rPr>
          <w:rFonts w:ascii="Times New Roman" w:eastAsia="宋体" w:hAnsi="Times New Roman" w:cs="Times New Roman"/>
          <w:sz w:val="28"/>
          <w:szCs w:val="28"/>
        </w:rPr>
      </w:pPr>
      <w:r w:rsidRPr="00710192">
        <w:rPr>
          <w:rFonts w:ascii="Times New Roman" w:eastAsia="宋体" w:hAnsi="Times New Roman" w:cs="Times New Roman"/>
          <w:sz w:val="28"/>
          <w:szCs w:val="28"/>
        </w:rPr>
        <w:t>2023</w:t>
      </w:r>
      <w:r w:rsidRPr="00710192">
        <w:rPr>
          <w:rFonts w:ascii="Times New Roman" w:eastAsia="宋体" w:hAnsi="Times New Roman" w:cs="Times New Roman"/>
          <w:sz w:val="28"/>
          <w:szCs w:val="28"/>
        </w:rPr>
        <w:t>年</w:t>
      </w:r>
      <w:r w:rsidRPr="00710192">
        <w:rPr>
          <w:rFonts w:ascii="Times New Roman" w:eastAsia="宋体" w:hAnsi="Times New Roman" w:cs="Times New Roman"/>
          <w:sz w:val="28"/>
          <w:szCs w:val="28"/>
        </w:rPr>
        <w:t>4</w:t>
      </w:r>
      <w:r w:rsidRPr="00710192">
        <w:rPr>
          <w:rFonts w:ascii="Times New Roman" w:eastAsia="宋体" w:hAnsi="Times New Roman" w:cs="Times New Roman"/>
          <w:sz w:val="28"/>
          <w:szCs w:val="28"/>
        </w:rPr>
        <w:t>月</w:t>
      </w:r>
      <w:r w:rsidR="00EC1668">
        <w:rPr>
          <w:rFonts w:ascii="Times New Roman" w:eastAsia="宋体" w:hAnsi="Times New Roman" w:cs="Times New Roman" w:hint="eastAsia"/>
          <w:sz w:val="28"/>
          <w:szCs w:val="28"/>
        </w:rPr>
        <w:t>17</w:t>
      </w:r>
      <w:r w:rsidR="00EC1668">
        <w:rPr>
          <w:rFonts w:ascii="Times New Roman" w:eastAsia="宋体" w:hAnsi="Times New Roman" w:cs="Times New Roman" w:hint="eastAsia"/>
          <w:sz w:val="28"/>
          <w:szCs w:val="28"/>
        </w:rPr>
        <w:t>日</w:t>
      </w:r>
      <w:bookmarkStart w:id="0" w:name="_GoBack"/>
      <w:bookmarkEnd w:id="0"/>
    </w:p>
    <w:sectPr w:rsidR="007E4CA6" w:rsidRPr="007E4CA6" w:rsidSect="00CE618B">
      <w:footerReference w:type="default" r:id="rId8"/>
      <w:pgSz w:w="11906" w:h="16838"/>
      <w:pgMar w:top="1418" w:right="1418" w:bottom="1418" w:left="1418" w:header="851" w:footer="851"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79FA601" w14:textId="77777777" w:rsidR="0033090E" w:rsidRDefault="0033090E" w:rsidP="00D05378">
      <w:r>
        <w:separator/>
      </w:r>
    </w:p>
  </w:endnote>
  <w:endnote w:type="continuationSeparator" w:id="0">
    <w:p w14:paraId="0A8DB970" w14:textId="77777777" w:rsidR="0033090E" w:rsidRDefault="0033090E" w:rsidP="00D053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等线">
    <w:altName w:val="Arial Unicode MS"/>
    <w:charset w:val="86"/>
    <w:family w:val="auto"/>
    <w:pitch w:val="variable"/>
    <w:sig w:usb0="00000000" w:usb1="38CF7CFA" w:usb2="00000016" w:usb3="00000000" w:csb0="0004000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等线 Light">
    <w:altName w:val="Arial Unicode MS"/>
    <w:charset w:val="86"/>
    <w:family w:val="auto"/>
    <w:pitch w:val="variable"/>
    <w:sig w:usb0="00000000"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220679624"/>
      <w:docPartObj>
        <w:docPartGallery w:val="Page Numbers (Bottom of Page)"/>
        <w:docPartUnique/>
      </w:docPartObj>
    </w:sdtPr>
    <w:sdtEndPr/>
    <w:sdtContent>
      <w:p w14:paraId="463BAF5D" w14:textId="76E28B26" w:rsidR="00D05378" w:rsidRDefault="00D05378">
        <w:pPr>
          <w:pStyle w:val="a5"/>
          <w:jc w:val="center"/>
        </w:pPr>
        <w:r>
          <w:fldChar w:fldCharType="begin"/>
        </w:r>
        <w:r>
          <w:instrText>PAGE   \* MERGEFORMAT</w:instrText>
        </w:r>
        <w:r>
          <w:fldChar w:fldCharType="separate"/>
        </w:r>
        <w:r w:rsidR="00EC1668" w:rsidRPr="00EC1668">
          <w:rPr>
            <w:noProof/>
            <w:lang w:val="zh-CN"/>
          </w:rPr>
          <w:t>7</w:t>
        </w:r>
        <w:r>
          <w:fldChar w:fldCharType="end"/>
        </w:r>
      </w:p>
    </w:sdtContent>
  </w:sdt>
  <w:p w14:paraId="461D9714" w14:textId="77777777" w:rsidR="00D05378" w:rsidRDefault="00D05378">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5BD89DE" w14:textId="77777777" w:rsidR="0033090E" w:rsidRDefault="0033090E" w:rsidP="00D05378">
      <w:r>
        <w:separator/>
      </w:r>
    </w:p>
  </w:footnote>
  <w:footnote w:type="continuationSeparator" w:id="0">
    <w:p w14:paraId="07AF2217" w14:textId="77777777" w:rsidR="0033090E" w:rsidRDefault="0033090E" w:rsidP="00D053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BC233A"/>
    <w:multiLevelType w:val="hybridMultilevel"/>
    <w:tmpl w:val="F0C8CDCC"/>
    <w:lvl w:ilvl="0" w:tplc="693A6388">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
    <w:nsid w:val="0F560DD7"/>
    <w:multiLevelType w:val="hybridMultilevel"/>
    <w:tmpl w:val="3DB22328"/>
    <w:lvl w:ilvl="0" w:tplc="9432DEF6">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
    <w:nsid w:val="262225A5"/>
    <w:multiLevelType w:val="hybridMultilevel"/>
    <w:tmpl w:val="5F8E6408"/>
    <w:lvl w:ilvl="0" w:tplc="9A0C39DE">
      <w:start w:val="1"/>
      <w:numFmt w:val="japaneseCounting"/>
      <w:lvlText w:val="%1、"/>
      <w:lvlJc w:val="left"/>
      <w:pPr>
        <w:ind w:left="420" w:hanging="42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bordersDoNotSurroundFooter/>
  <w:proofState w:spelling="clean" w:grammar="clean"/>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6EA5"/>
    <w:rsid w:val="00022DBB"/>
    <w:rsid w:val="00025209"/>
    <w:rsid w:val="00027535"/>
    <w:rsid w:val="000703C7"/>
    <w:rsid w:val="000A0D34"/>
    <w:rsid w:val="000B5809"/>
    <w:rsid w:val="000C1CDA"/>
    <w:rsid w:val="000E03CA"/>
    <w:rsid w:val="000E39F4"/>
    <w:rsid w:val="000E6EA5"/>
    <w:rsid w:val="0010112C"/>
    <w:rsid w:val="0010638A"/>
    <w:rsid w:val="001177EA"/>
    <w:rsid w:val="00130D7B"/>
    <w:rsid w:val="00145F66"/>
    <w:rsid w:val="001622A7"/>
    <w:rsid w:val="00167A7A"/>
    <w:rsid w:val="00187023"/>
    <w:rsid w:val="001A0D5A"/>
    <w:rsid w:val="001A4544"/>
    <w:rsid w:val="001C2346"/>
    <w:rsid w:val="00222D77"/>
    <w:rsid w:val="00256C39"/>
    <w:rsid w:val="0026193A"/>
    <w:rsid w:val="00267920"/>
    <w:rsid w:val="00281B62"/>
    <w:rsid w:val="0028750B"/>
    <w:rsid w:val="002900B3"/>
    <w:rsid w:val="00293E7C"/>
    <w:rsid w:val="002B18B1"/>
    <w:rsid w:val="002C1D2B"/>
    <w:rsid w:val="00313F43"/>
    <w:rsid w:val="00322DE1"/>
    <w:rsid w:val="0033090E"/>
    <w:rsid w:val="003714DD"/>
    <w:rsid w:val="00375457"/>
    <w:rsid w:val="00385F53"/>
    <w:rsid w:val="00397F84"/>
    <w:rsid w:val="003C2A10"/>
    <w:rsid w:val="003C57BC"/>
    <w:rsid w:val="003D1A7E"/>
    <w:rsid w:val="003E2335"/>
    <w:rsid w:val="00401E3A"/>
    <w:rsid w:val="0044313E"/>
    <w:rsid w:val="0046664F"/>
    <w:rsid w:val="004B40A6"/>
    <w:rsid w:val="004E1A8A"/>
    <w:rsid w:val="005231EB"/>
    <w:rsid w:val="00535AB2"/>
    <w:rsid w:val="00543C3A"/>
    <w:rsid w:val="00550A13"/>
    <w:rsid w:val="00553B9A"/>
    <w:rsid w:val="00573709"/>
    <w:rsid w:val="00583218"/>
    <w:rsid w:val="005B6BD7"/>
    <w:rsid w:val="005D5536"/>
    <w:rsid w:val="00603736"/>
    <w:rsid w:val="00612B8C"/>
    <w:rsid w:val="00664056"/>
    <w:rsid w:val="00667C23"/>
    <w:rsid w:val="006A2B9C"/>
    <w:rsid w:val="006B5A7F"/>
    <w:rsid w:val="006C070A"/>
    <w:rsid w:val="006C5DA4"/>
    <w:rsid w:val="006C6851"/>
    <w:rsid w:val="006E598F"/>
    <w:rsid w:val="00702A20"/>
    <w:rsid w:val="00710192"/>
    <w:rsid w:val="007246C4"/>
    <w:rsid w:val="00752827"/>
    <w:rsid w:val="007A232C"/>
    <w:rsid w:val="007B20AF"/>
    <w:rsid w:val="007C297A"/>
    <w:rsid w:val="007D18D4"/>
    <w:rsid w:val="007D2FFE"/>
    <w:rsid w:val="007E4CA6"/>
    <w:rsid w:val="008014FC"/>
    <w:rsid w:val="0080329D"/>
    <w:rsid w:val="00813B0D"/>
    <w:rsid w:val="00847B66"/>
    <w:rsid w:val="00862B48"/>
    <w:rsid w:val="00892C6B"/>
    <w:rsid w:val="008C0296"/>
    <w:rsid w:val="008D1304"/>
    <w:rsid w:val="008D3E1B"/>
    <w:rsid w:val="008E70BA"/>
    <w:rsid w:val="00911780"/>
    <w:rsid w:val="0092556B"/>
    <w:rsid w:val="00927C1E"/>
    <w:rsid w:val="00934357"/>
    <w:rsid w:val="009357E2"/>
    <w:rsid w:val="0094554E"/>
    <w:rsid w:val="009A15BF"/>
    <w:rsid w:val="009A22A7"/>
    <w:rsid w:val="009C6B57"/>
    <w:rsid w:val="009D4211"/>
    <w:rsid w:val="009E15A5"/>
    <w:rsid w:val="009F0403"/>
    <w:rsid w:val="009F329E"/>
    <w:rsid w:val="00A24C0F"/>
    <w:rsid w:val="00A32A51"/>
    <w:rsid w:val="00A70623"/>
    <w:rsid w:val="00A759F4"/>
    <w:rsid w:val="00A82562"/>
    <w:rsid w:val="00A869E5"/>
    <w:rsid w:val="00A964C9"/>
    <w:rsid w:val="00AB0F38"/>
    <w:rsid w:val="00AC5A00"/>
    <w:rsid w:val="00B01B6A"/>
    <w:rsid w:val="00B26E82"/>
    <w:rsid w:val="00B63AA6"/>
    <w:rsid w:val="00B97FA4"/>
    <w:rsid w:val="00BB7FA7"/>
    <w:rsid w:val="00BC14E9"/>
    <w:rsid w:val="00BC71DA"/>
    <w:rsid w:val="00BE329D"/>
    <w:rsid w:val="00BF08BD"/>
    <w:rsid w:val="00C34D23"/>
    <w:rsid w:val="00C5019F"/>
    <w:rsid w:val="00C55656"/>
    <w:rsid w:val="00C56321"/>
    <w:rsid w:val="00C67193"/>
    <w:rsid w:val="00C72716"/>
    <w:rsid w:val="00C77364"/>
    <w:rsid w:val="00CA5E19"/>
    <w:rsid w:val="00CA653A"/>
    <w:rsid w:val="00CB337E"/>
    <w:rsid w:val="00CD3A7C"/>
    <w:rsid w:val="00CD50E8"/>
    <w:rsid w:val="00CE618B"/>
    <w:rsid w:val="00D04770"/>
    <w:rsid w:val="00D05378"/>
    <w:rsid w:val="00D65E0C"/>
    <w:rsid w:val="00D837DE"/>
    <w:rsid w:val="00D9710B"/>
    <w:rsid w:val="00DA3AE2"/>
    <w:rsid w:val="00DC2250"/>
    <w:rsid w:val="00DF0345"/>
    <w:rsid w:val="00E04074"/>
    <w:rsid w:val="00E04146"/>
    <w:rsid w:val="00E1136E"/>
    <w:rsid w:val="00E13289"/>
    <w:rsid w:val="00E303FF"/>
    <w:rsid w:val="00E54D84"/>
    <w:rsid w:val="00E62E5E"/>
    <w:rsid w:val="00E644BD"/>
    <w:rsid w:val="00E656EF"/>
    <w:rsid w:val="00E77651"/>
    <w:rsid w:val="00E86EA7"/>
    <w:rsid w:val="00EB4E7A"/>
    <w:rsid w:val="00EC1668"/>
    <w:rsid w:val="00EF584B"/>
    <w:rsid w:val="00EF6A47"/>
    <w:rsid w:val="00F04D1D"/>
    <w:rsid w:val="00F207FF"/>
    <w:rsid w:val="00F254D9"/>
    <w:rsid w:val="00F36522"/>
    <w:rsid w:val="00F43C6B"/>
    <w:rsid w:val="00F65C5C"/>
    <w:rsid w:val="00F8186A"/>
    <w:rsid w:val="00F958D6"/>
    <w:rsid w:val="00FA41B4"/>
    <w:rsid w:val="00FB76CE"/>
    <w:rsid w:val="00FB7A2F"/>
    <w:rsid w:val="00FD1D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E8E01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6EA5"/>
    <w:pPr>
      <w:ind w:firstLineChars="200" w:firstLine="420"/>
    </w:pPr>
  </w:style>
  <w:style w:type="paragraph" w:styleId="a4">
    <w:name w:val="header"/>
    <w:basedOn w:val="a"/>
    <w:link w:val="Char"/>
    <w:uiPriority w:val="99"/>
    <w:unhideWhenUsed/>
    <w:rsid w:val="00D053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05378"/>
    <w:rPr>
      <w:sz w:val="18"/>
      <w:szCs w:val="18"/>
    </w:rPr>
  </w:style>
  <w:style w:type="paragraph" w:styleId="a5">
    <w:name w:val="footer"/>
    <w:basedOn w:val="a"/>
    <w:link w:val="Char0"/>
    <w:uiPriority w:val="99"/>
    <w:unhideWhenUsed/>
    <w:rsid w:val="00D05378"/>
    <w:pPr>
      <w:tabs>
        <w:tab w:val="center" w:pos="4153"/>
        <w:tab w:val="right" w:pos="8306"/>
      </w:tabs>
      <w:snapToGrid w:val="0"/>
      <w:jc w:val="left"/>
    </w:pPr>
    <w:rPr>
      <w:sz w:val="18"/>
      <w:szCs w:val="18"/>
    </w:rPr>
  </w:style>
  <w:style w:type="character" w:customStyle="1" w:styleId="Char0">
    <w:name w:val="页脚 Char"/>
    <w:basedOn w:val="a0"/>
    <w:link w:val="a5"/>
    <w:uiPriority w:val="99"/>
    <w:rsid w:val="00D05378"/>
    <w:rPr>
      <w:sz w:val="18"/>
      <w:szCs w:val="18"/>
    </w:rPr>
  </w:style>
  <w:style w:type="paragraph" w:styleId="a6">
    <w:name w:val="Balloon Text"/>
    <w:basedOn w:val="a"/>
    <w:link w:val="Char1"/>
    <w:uiPriority w:val="99"/>
    <w:semiHidden/>
    <w:unhideWhenUsed/>
    <w:rsid w:val="00EC1668"/>
    <w:rPr>
      <w:sz w:val="18"/>
      <w:szCs w:val="18"/>
    </w:rPr>
  </w:style>
  <w:style w:type="character" w:customStyle="1" w:styleId="Char1">
    <w:name w:val="批注框文本 Char"/>
    <w:basedOn w:val="a0"/>
    <w:link w:val="a6"/>
    <w:uiPriority w:val="99"/>
    <w:semiHidden/>
    <w:rsid w:val="00EC166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14:ligatures w14:val="standardContextual"/>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0E6EA5"/>
    <w:pPr>
      <w:ind w:firstLineChars="200" w:firstLine="420"/>
    </w:pPr>
  </w:style>
  <w:style w:type="paragraph" w:styleId="a4">
    <w:name w:val="header"/>
    <w:basedOn w:val="a"/>
    <w:link w:val="Char"/>
    <w:uiPriority w:val="99"/>
    <w:unhideWhenUsed/>
    <w:rsid w:val="00D0537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4"/>
    <w:uiPriority w:val="99"/>
    <w:rsid w:val="00D05378"/>
    <w:rPr>
      <w:sz w:val="18"/>
      <w:szCs w:val="18"/>
    </w:rPr>
  </w:style>
  <w:style w:type="paragraph" w:styleId="a5">
    <w:name w:val="footer"/>
    <w:basedOn w:val="a"/>
    <w:link w:val="Char0"/>
    <w:uiPriority w:val="99"/>
    <w:unhideWhenUsed/>
    <w:rsid w:val="00D05378"/>
    <w:pPr>
      <w:tabs>
        <w:tab w:val="center" w:pos="4153"/>
        <w:tab w:val="right" w:pos="8306"/>
      </w:tabs>
      <w:snapToGrid w:val="0"/>
      <w:jc w:val="left"/>
    </w:pPr>
    <w:rPr>
      <w:sz w:val="18"/>
      <w:szCs w:val="18"/>
    </w:rPr>
  </w:style>
  <w:style w:type="character" w:customStyle="1" w:styleId="Char0">
    <w:name w:val="页脚 Char"/>
    <w:basedOn w:val="a0"/>
    <w:link w:val="a5"/>
    <w:uiPriority w:val="99"/>
    <w:rsid w:val="00D05378"/>
    <w:rPr>
      <w:sz w:val="18"/>
      <w:szCs w:val="18"/>
    </w:rPr>
  </w:style>
  <w:style w:type="paragraph" w:styleId="a6">
    <w:name w:val="Balloon Text"/>
    <w:basedOn w:val="a"/>
    <w:link w:val="Char1"/>
    <w:uiPriority w:val="99"/>
    <w:semiHidden/>
    <w:unhideWhenUsed/>
    <w:rsid w:val="00EC1668"/>
    <w:rPr>
      <w:sz w:val="18"/>
      <w:szCs w:val="18"/>
    </w:rPr>
  </w:style>
  <w:style w:type="character" w:customStyle="1" w:styleId="Char1">
    <w:name w:val="批注框文本 Char"/>
    <w:basedOn w:val="a0"/>
    <w:link w:val="a6"/>
    <w:uiPriority w:val="99"/>
    <w:semiHidden/>
    <w:rsid w:val="00EC166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2575318">
      <w:bodyDiv w:val="1"/>
      <w:marLeft w:val="0"/>
      <w:marRight w:val="0"/>
      <w:marTop w:val="0"/>
      <w:marBottom w:val="0"/>
      <w:divBdr>
        <w:top w:val="none" w:sz="0" w:space="0" w:color="auto"/>
        <w:left w:val="none" w:sz="0" w:space="0" w:color="auto"/>
        <w:bottom w:val="none" w:sz="0" w:space="0" w:color="auto"/>
        <w:right w:val="none" w:sz="0" w:space="0" w:color="auto"/>
      </w:divBdr>
    </w:div>
    <w:div w:id="478428231">
      <w:bodyDiv w:val="1"/>
      <w:marLeft w:val="0"/>
      <w:marRight w:val="0"/>
      <w:marTop w:val="0"/>
      <w:marBottom w:val="0"/>
      <w:divBdr>
        <w:top w:val="none" w:sz="0" w:space="0" w:color="auto"/>
        <w:left w:val="none" w:sz="0" w:space="0" w:color="auto"/>
        <w:bottom w:val="none" w:sz="0" w:space="0" w:color="auto"/>
        <w:right w:val="none" w:sz="0" w:space="0" w:color="auto"/>
      </w:divBdr>
    </w:div>
    <w:div w:id="1666666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595</TotalTime>
  <Pages>7</Pages>
  <Words>741</Words>
  <Characters>4228</Characters>
  <Application>Microsoft Office Word</Application>
  <DocSecurity>0</DocSecurity>
  <Lines>35</Lines>
  <Paragraphs>9</Paragraphs>
  <ScaleCrop>false</ScaleCrop>
  <Company/>
  <LinksUpToDate>false</LinksUpToDate>
  <CharactersWithSpaces>4960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杨 旭栋</dc:creator>
  <cp:keywords/>
  <dc:description/>
  <cp:lastModifiedBy>Users</cp:lastModifiedBy>
  <cp:revision>163</cp:revision>
  <cp:lastPrinted>2023-04-17T07:09:00Z</cp:lastPrinted>
  <dcterms:created xsi:type="dcterms:W3CDTF">2023-04-15T06:07:00Z</dcterms:created>
  <dcterms:modified xsi:type="dcterms:W3CDTF">2023-04-17T07:09:00Z</dcterms:modified>
</cp:coreProperties>
</file>