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328CA" w:rsidRDefault="008B5A85">
      <w:pPr>
        <w:spacing w:line="360" w:lineRule="auto"/>
        <w:ind w:firstLineChars="200" w:firstLine="643"/>
        <w:jc w:val="center"/>
        <w:rPr>
          <w:rFonts w:ascii="黑体" w:eastAsia="黑体" w:hAnsi="黑体" w:cs="黑体"/>
          <w:b/>
          <w:bCs/>
          <w:sz w:val="32"/>
          <w:szCs w:val="32"/>
        </w:rPr>
      </w:pPr>
      <w:r>
        <w:rPr>
          <w:rFonts w:ascii="黑体" w:eastAsia="黑体" w:hAnsi="黑体" w:cs="黑体" w:hint="eastAsia"/>
          <w:b/>
          <w:bCs/>
          <w:sz w:val="32"/>
          <w:szCs w:val="32"/>
        </w:rPr>
        <w:t>行动导向教学法在小学体育教学中的应用探究</w:t>
      </w:r>
    </w:p>
    <w:p w:rsidR="00D328CA" w:rsidRDefault="00E752FD">
      <w:pPr>
        <w:spacing w:line="360" w:lineRule="auto"/>
        <w:ind w:firstLineChars="200" w:firstLine="602"/>
        <w:jc w:val="right"/>
        <w:rPr>
          <w:b/>
          <w:bCs/>
          <w:sz w:val="24"/>
        </w:rPr>
      </w:pPr>
      <w:r>
        <w:rPr>
          <w:rFonts w:hint="eastAsia"/>
          <w:b/>
          <w:bCs/>
          <w:sz w:val="30"/>
          <w:szCs w:val="30"/>
        </w:rPr>
        <w:t>奉贤区解放路小学</w:t>
      </w:r>
      <w:r w:rsidR="008B5A85">
        <w:rPr>
          <w:rFonts w:hint="eastAsia"/>
          <w:b/>
          <w:bCs/>
          <w:sz w:val="30"/>
          <w:szCs w:val="30"/>
        </w:rPr>
        <w:t>钱伟锋</w:t>
      </w:r>
    </w:p>
    <w:p w:rsidR="00D328CA" w:rsidRDefault="008B5A85">
      <w:pPr>
        <w:spacing w:line="360" w:lineRule="auto"/>
        <w:ind w:firstLineChars="200" w:firstLine="602"/>
        <w:rPr>
          <w:rFonts w:ascii="宋体" w:eastAsia="宋体" w:hAnsi="宋体" w:cs="宋体"/>
          <w:sz w:val="28"/>
          <w:szCs w:val="28"/>
        </w:rPr>
      </w:pPr>
      <w:r>
        <w:rPr>
          <w:rFonts w:ascii="宋体" w:eastAsia="宋体" w:hAnsi="宋体" w:cs="宋体" w:hint="eastAsia"/>
          <w:b/>
          <w:bCs/>
          <w:sz w:val="30"/>
          <w:szCs w:val="30"/>
        </w:rPr>
        <w:t>摘要：</w:t>
      </w:r>
      <w:r>
        <w:rPr>
          <w:rFonts w:ascii="宋体" w:eastAsia="宋体" w:hAnsi="宋体" w:cs="宋体" w:hint="eastAsia"/>
          <w:sz w:val="28"/>
          <w:szCs w:val="28"/>
        </w:rPr>
        <w:t>在小学阶段的学生，属于身体发育的童年时期，总的来说这个年龄段的学生精力旺盛，而小学体育教学的组织可以增强学生的体魄。但目前为止，我国的体育</w:t>
      </w:r>
      <w:proofErr w:type="gramStart"/>
      <w:r>
        <w:rPr>
          <w:rFonts w:ascii="宋体" w:eastAsia="宋体" w:hAnsi="宋体" w:cs="宋体" w:hint="eastAsia"/>
          <w:sz w:val="28"/>
          <w:szCs w:val="28"/>
        </w:rPr>
        <w:t>教学仍</w:t>
      </w:r>
      <w:proofErr w:type="gramEnd"/>
      <w:r>
        <w:rPr>
          <w:rFonts w:ascii="宋体" w:eastAsia="宋体" w:hAnsi="宋体" w:cs="宋体" w:hint="eastAsia"/>
          <w:sz w:val="28"/>
          <w:szCs w:val="28"/>
        </w:rPr>
        <w:t>存在一系列问题，本文主要探究了行动导向教学法在小学体育教学中的应用方式，提出了对于行动导向教学法在小学体育教学中进行落实的策略。</w:t>
      </w:r>
    </w:p>
    <w:p w:rsidR="00D328CA" w:rsidRDefault="008B5A85">
      <w:pPr>
        <w:spacing w:line="360" w:lineRule="auto"/>
        <w:ind w:firstLineChars="200" w:firstLine="602"/>
        <w:rPr>
          <w:rFonts w:ascii="宋体" w:eastAsia="宋体" w:hAnsi="宋体" w:cs="宋体"/>
          <w:sz w:val="28"/>
          <w:szCs w:val="28"/>
        </w:rPr>
      </w:pPr>
      <w:r>
        <w:rPr>
          <w:rFonts w:ascii="宋体" w:eastAsia="宋体" w:hAnsi="宋体" w:cs="宋体" w:hint="eastAsia"/>
          <w:b/>
          <w:bCs/>
          <w:sz w:val="30"/>
          <w:szCs w:val="30"/>
        </w:rPr>
        <w:t>关键词：</w:t>
      </w:r>
      <w:r>
        <w:rPr>
          <w:rFonts w:ascii="宋体" w:eastAsia="宋体" w:hAnsi="宋体" w:cs="宋体" w:hint="eastAsia"/>
          <w:sz w:val="28"/>
          <w:szCs w:val="28"/>
        </w:rPr>
        <w:t>行动导向教学法；小学院校；体育教学</w:t>
      </w:r>
    </w:p>
    <w:p w:rsidR="00D328CA" w:rsidRDefault="008B5A85">
      <w:pPr>
        <w:spacing w:line="360" w:lineRule="auto"/>
        <w:ind w:firstLineChars="200" w:firstLine="602"/>
        <w:rPr>
          <w:rFonts w:ascii="宋体" w:eastAsia="宋体" w:hAnsi="宋体" w:cs="宋体"/>
          <w:sz w:val="30"/>
          <w:szCs w:val="30"/>
        </w:rPr>
      </w:pPr>
      <w:r>
        <w:rPr>
          <w:rFonts w:ascii="宋体" w:eastAsia="宋体" w:hAnsi="宋体" w:cs="宋体" w:hint="eastAsia"/>
          <w:b/>
          <w:bCs/>
          <w:sz w:val="30"/>
          <w:szCs w:val="30"/>
        </w:rPr>
        <w:t>引言：</w:t>
      </w:r>
    </w:p>
    <w:p w:rsidR="00D328CA" w:rsidRDefault="008B5A85">
      <w:pPr>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当今社会学生学习压力大，通过体育训练的合理开展有助于增强学生的抗压能力。行动导向教学法，强化了课程育人导向、优化了体育教学内容的结构，明确了以学生的运动能力、健康行为、体育品德的发展为出发点，这是传统体育课到真正体育与健康质的飞跃。这种行动导向教学法，不仅可以促进学生的全面发展，还可以保障教学组织成果的展现。</w:t>
      </w:r>
    </w:p>
    <w:p w:rsidR="00D328CA" w:rsidRDefault="008B5A85">
      <w:pPr>
        <w:spacing w:line="360" w:lineRule="auto"/>
        <w:ind w:firstLineChars="200" w:firstLine="602"/>
        <w:rPr>
          <w:rFonts w:ascii="宋体" w:eastAsia="宋体" w:hAnsi="宋体" w:cs="宋体"/>
          <w:sz w:val="28"/>
          <w:szCs w:val="28"/>
        </w:rPr>
      </w:pPr>
      <w:r>
        <w:rPr>
          <w:rFonts w:ascii="宋体" w:eastAsia="宋体" w:hAnsi="宋体" w:cs="宋体" w:hint="eastAsia"/>
          <w:b/>
          <w:bCs/>
          <w:sz w:val="30"/>
          <w:szCs w:val="30"/>
        </w:rPr>
        <w:t>一、行动导向教学法的内涵</w:t>
      </w:r>
    </w:p>
    <w:p w:rsidR="00D328CA" w:rsidRDefault="008B5A85">
      <w:pPr>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行动导向教学法强调了体育教学中的真实性和实践性，充分激发出学生对体育的积极性，着重培养学生在体育锻炼中的主动性，通过这种方法来掌握正确的运动技能，从而提高学生的运动水平。行动导向教学法通常分为四个环节，首先，课前准备，教师要在教学之前做好充分的准备工作，了解每个学生的兴趣特点，身体健康情况，这样教师才可以根据学生运动能力的强弱，来制定合理的教学目标。其次，</w:t>
      </w:r>
      <w:r>
        <w:rPr>
          <w:rFonts w:ascii="宋体" w:eastAsia="宋体" w:hAnsi="宋体" w:cs="宋体" w:hint="eastAsia"/>
          <w:sz w:val="28"/>
          <w:szCs w:val="28"/>
        </w:rPr>
        <w:lastRenderedPageBreak/>
        <w:t>要达成良好的教学目标，则需要教师上课之前跟学生讲解清楚今天所要学习的技能是什么。再次，注重体育与健康的结合，体育教学就是为了学生能朝着健康的方向发展，所要教师在授课途中要给学生灌输体育与健康的思想理论，以此来保证行动导向教学法的正确实施。最后，最终考核环节，教师在体育教学的课程中应适当增加与生活技能相贴近的运动考核，从而增强学生的生活技能。需要注意的是，教师在授课过程中要发挥引导作用，以学生为主体，通过团队分工合作、共同讨论，通过学生的实践行动培养和改进自身的体育能力。</w:t>
      </w:r>
    </w:p>
    <w:p w:rsidR="00D328CA" w:rsidRDefault="008B5A85">
      <w:pPr>
        <w:spacing w:line="360" w:lineRule="auto"/>
        <w:ind w:firstLineChars="200" w:firstLine="602"/>
        <w:rPr>
          <w:rFonts w:ascii="宋体" w:eastAsia="宋体" w:hAnsi="宋体" w:cs="宋体"/>
          <w:b/>
          <w:bCs/>
          <w:sz w:val="28"/>
          <w:szCs w:val="28"/>
        </w:rPr>
      </w:pPr>
      <w:r>
        <w:rPr>
          <w:rFonts w:ascii="宋体" w:eastAsia="宋体" w:hAnsi="宋体" w:cs="宋体" w:hint="eastAsia"/>
          <w:b/>
          <w:bCs/>
          <w:sz w:val="30"/>
          <w:szCs w:val="30"/>
        </w:rPr>
        <w:t>二、体育教育教学存在的现状</w:t>
      </w:r>
    </w:p>
    <w:p w:rsidR="00D328CA" w:rsidRDefault="008B5A85">
      <w:pPr>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由于受传统教育模式的影响，小学阶段的体育教学渗透水平低，教学方式单一，而随着新课标的广泛实施，体育教学中的行动导向教学法受到了诸多人的关注，但国家对其提倡的起步较晚且存在一定的滞后性，所以在体育教育教学中还存在诸多问题。比如，对学生兴趣爱好关注度低、学校对体育缺乏重视、教师授课方式单一以及教学内容的不合理等问题，所以教师要尝试摸索出一套适合小学阶段的体育授课方法，为行动导向法在小学体育教学中的落实提供重要保障。</w:t>
      </w:r>
    </w:p>
    <w:p w:rsidR="00D328CA" w:rsidRDefault="008B5A85">
      <w:pPr>
        <w:spacing w:line="360" w:lineRule="auto"/>
        <w:ind w:firstLineChars="200" w:firstLine="602"/>
        <w:rPr>
          <w:rFonts w:ascii="宋体" w:eastAsia="宋体" w:hAnsi="宋体" w:cs="宋体"/>
          <w:b/>
          <w:bCs/>
          <w:sz w:val="28"/>
          <w:szCs w:val="28"/>
        </w:rPr>
      </w:pPr>
      <w:r>
        <w:rPr>
          <w:rFonts w:ascii="宋体" w:eastAsia="宋体" w:hAnsi="宋体" w:cs="宋体" w:hint="eastAsia"/>
          <w:b/>
          <w:bCs/>
          <w:sz w:val="30"/>
          <w:szCs w:val="30"/>
        </w:rPr>
        <w:t>三、行动导向教学法在小学体育中的应用</w:t>
      </w:r>
    </w:p>
    <w:p w:rsidR="00D328CA" w:rsidRDefault="008B5A85">
      <w:pPr>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（一）转变体育教学的观念</w:t>
      </w:r>
    </w:p>
    <w:p w:rsidR="00D328CA" w:rsidRDefault="008B5A85">
      <w:pPr>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由于受传统教学模式的影响，部分学校对体育教育不重视，甚至出现了文化课教师可以随便占用体育课程的现象，再由于当代学生大多都沉迷于电子产品，长期缺乏运动，久而久之学生就会出现各种健康状况问题，所以学校和教师要改变这一传统观念，增添体育教育课</w:t>
      </w:r>
      <w:r>
        <w:rPr>
          <w:rFonts w:ascii="宋体" w:eastAsia="宋体" w:hAnsi="宋体" w:cs="宋体" w:hint="eastAsia"/>
          <w:sz w:val="28"/>
          <w:szCs w:val="28"/>
        </w:rPr>
        <w:lastRenderedPageBreak/>
        <w:t>程。在体育授课过程中，部分教师依然有着理念陈旧，方法落后的问题，忽视了学生的个性化，差异化的发展，所以在行动导向教育法的应用下，教师要以学生为主体，根据学生的运动技能好坏、实际身体素质相结合，来制定合适的项目训练以及强度的安排。基于</w:t>
      </w:r>
      <w:proofErr w:type="gramStart"/>
      <w:r>
        <w:rPr>
          <w:rFonts w:ascii="宋体" w:eastAsia="宋体" w:hAnsi="宋体" w:cs="宋体" w:hint="eastAsia"/>
          <w:sz w:val="28"/>
          <w:szCs w:val="28"/>
        </w:rPr>
        <w:t>此教师</w:t>
      </w:r>
      <w:proofErr w:type="gramEnd"/>
      <w:r>
        <w:rPr>
          <w:rFonts w:ascii="宋体" w:eastAsia="宋体" w:hAnsi="宋体" w:cs="宋体" w:hint="eastAsia"/>
          <w:sz w:val="28"/>
          <w:szCs w:val="28"/>
        </w:rPr>
        <w:t>要对于学生的不同情况来安排课程。比如，有的学生有运动天赋，运动体能极好，而有的学生可能由于各方面原因适应不了高强度的训练，那教师就可以根据不同的情况制定不同的目标，通过趣味化教学、小组团队合作等多样化的教学方式，再加以言语的鼓励，动作的示范这样才能够更好地激发出学生的运动热情。</w:t>
      </w:r>
    </w:p>
    <w:p w:rsidR="00D328CA" w:rsidRDefault="008B5A85">
      <w:pPr>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（二）教师</w:t>
      </w:r>
      <w:proofErr w:type="gramStart"/>
      <w:r>
        <w:rPr>
          <w:rFonts w:ascii="宋体" w:eastAsia="宋体" w:hAnsi="宋体" w:cs="宋体" w:hint="eastAsia"/>
          <w:sz w:val="28"/>
          <w:szCs w:val="28"/>
        </w:rPr>
        <w:t>需明白</w:t>
      </w:r>
      <w:proofErr w:type="gramEnd"/>
      <w:r>
        <w:rPr>
          <w:rFonts w:ascii="宋体" w:eastAsia="宋体" w:hAnsi="宋体" w:cs="宋体" w:hint="eastAsia"/>
          <w:sz w:val="28"/>
          <w:szCs w:val="28"/>
        </w:rPr>
        <w:t>教学目标</w:t>
      </w:r>
    </w:p>
    <w:p w:rsidR="00D328CA" w:rsidRDefault="008B5A85">
      <w:pPr>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体育教学是提高小学生综合素质水平的关键一环，行动导向教学法的提出，则要充分重视学生的体育锻炼能力，和问题的思考解决能力，以此来提高学生的运动水平，教师要在授课之前明确的让学生了解到小学体育的知识和技能，形成运动兴趣和锻炼的良好习惯。通过教师的引导使学生明确体育课堂常识，养成学生良好的课堂纪律习惯，培养学生良好的学习氛围，提高学生的人际交往能力与合作意识，形成良好的心理品质以及健康的生活方式和积极进取的生活态度</w:t>
      </w:r>
      <w:r>
        <w:rPr>
          <w:rFonts w:ascii="宋体" w:eastAsia="宋体" w:hAnsi="宋体" w:cs="宋体" w:hint="eastAsia"/>
          <w:sz w:val="28"/>
          <w:szCs w:val="28"/>
          <w:vertAlign w:val="superscript"/>
        </w:rPr>
        <w:t>[1]</w:t>
      </w:r>
      <w:r>
        <w:rPr>
          <w:rFonts w:ascii="宋体" w:eastAsia="宋体" w:hAnsi="宋体" w:cs="宋体" w:hint="eastAsia"/>
          <w:sz w:val="28"/>
          <w:szCs w:val="28"/>
        </w:rPr>
        <w:t>。</w:t>
      </w:r>
    </w:p>
    <w:p w:rsidR="00D328CA" w:rsidRDefault="008B5A85">
      <w:pPr>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（三）合理设计体育教学项目</w:t>
      </w:r>
    </w:p>
    <w:p w:rsidR="00D328CA" w:rsidRDefault="008B5A85">
      <w:pPr>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合理设计体育课堂的教学项目是行动导向教学法在体育教学中的重要一环，比如，在学习“体育与健康概念及课堂常识”时，教师可以在上课集合整队之后向学生提出一个问题“适当的运动对身体的好处”，引入学生思考，激发学生的学习兴趣，等学生举手回答之后，</w:t>
      </w:r>
      <w:r>
        <w:rPr>
          <w:rFonts w:ascii="宋体" w:eastAsia="宋体" w:hAnsi="宋体" w:cs="宋体" w:hint="eastAsia"/>
          <w:sz w:val="28"/>
          <w:szCs w:val="28"/>
        </w:rPr>
        <w:lastRenderedPageBreak/>
        <w:t>紧接着再抛出一个问题“过度的运动会对身体搞成什么损伤”以此来激发学生的兴趣从而引出课题内容。在授课过程中教师也要根据学生不同的情况来开展不同的运能项目，结合学生的兴趣爱好布置不同的教学任务，保障每个学生都能提起对体育活动参与的兴趣，通过这种兴趣爱好与体能训练结合的方式，来提高行动向导教学法在体育教学中的渗透。</w:t>
      </w:r>
    </w:p>
    <w:p w:rsidR="00D328CA" w:rsidRDefault="008B5A85">
      <w:pPr>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（四）鼓励学生团队合作</w:t>
      </w:r>
    </w:p>
    <w:p w:rsidR="00D328CA" w:rsidRDefault="008B5A85">
      <w:pPr>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教师在课前引出内容之后，可以组织学生开展游戏热身，在热身的时候教师可对将要进行的游戏规则讲解，比如，在玩丢沙包时，将学生分成两个组，一方进攻，一方守护，在游戏过程中、教师要注意学生的安全，引导学生在保护自己的过程中快速做出回击来保护队友，这样有趣味的童年游戏不仅可以增强学生的体魄，也是一个凝心聚力的团队游戏。在游戏结束</w:t>
      </w:r>
      <w:proofErr w:type="gramStart"/>
      <w:r>
        <w:rPr>
          <w:rFonts w:ascii="宋体" w:eastAsia="宋体" w:hAnsi="宋体" w:cs="宋体" w:hint="eastAsia"/>
          <w:sz w:val="28"/>
          <w:szCs w:val="28"/>
        </w:rPr>
        <w:t>后教师</w:t>
      </w:r>
      <w:proofErr w:type="gramEnd"/>
      <w:r>
        <w:rPr>
          <w:rFonts w:ascii="宋体" w:eastAsia="宋体" w:hAnsi="宋体" w:cs="宋体" w:hint="eastAsia"/>
          <w:sz w:val="28"/>
          <w:szCs w:val="28"/>
        </w:rPr>
        <w:t>对学生要有讲解、讨论，让学生分享自己玩游戏的心得，再加以指导、点拨，这样不仅活跃了课堂的学习氛围，还能让学生感受到相互帮助的重要性，通过这种极具趣味性的体能游戏活动可以增强学生的运动技能，培养学生的团队能力，还能进一步提高行动导向教学法在体育教学中的教学成果</w:t>
      </w:r>
      <w:r>
        <w:rPr>
          <w:rFonts w:ascii="宋体" w:eastAsia="宋体" w:hAnsi="宋体" w:cs="宋体" w:hint="eastAsia"/>
          <w:sz w:val="28"/>
          <w:szCs w:val="28"/>
          <w:vertAlign w:val="superscript"/>
        </w:rPr>
        <w:t>[2]</w:t>
      </w:r>
      <w:r>
        <w:rPr>
          <w:rFonts w:ascii="宋体" w:eastAsia="宋体" w:hAnsi="宋体" w:cs="宋体" w:hint="eastAsia"/>
          <w:sz w:val="28"/>
          <w:szCs w:val="28"/>
        </w:rPr>
        <w:t>。</w:t>
      </w:r>
    </w:p>
    <w:p w:rsidR="00D328CA" w:rsidRDefault="008B5A85">
      <w:pPr>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（五）改变传统的考核机制</w:t>
      </w:r>
    </w:p>
    <w:p w:rsidR="00D328CA" w:rsidRDefault="008B5A85">
      <w:pPr>
        <w:spacing w:line="360" w:lineRule="auto"/>
        <w:ind w:firstLineChars="200" w:firstLine="560"/>
        <w:rPr>
          <w:rFonts w:ascii="宋体" w:eastAsia="宋体" w:hAnsi="宋体" w:cs="宋体" w:hint="eastAsia"/>
          <w:sz w:val="28"/>
          <w:szCs w:val="28"/>
        </w:rPr>
      </w:pPr>
      <w:r>
        <w:rPr>
          <w:rFonts w:ascii="宋体" w:eastAsia="宋体" w:hAnsi="宋体" w:cs="宋体" w:hint="eastAsia"/>
          <w:sz w:val="28"/>
          <w:szCs w:val="28"/>
        </w:rPr>
        <w:t>体育具有很强的实践特征，传统的体育教学成果只会在期中、期末进行考核评分，这样的考核机制学生会抱有侥幸心理，适当的改进体育的考核机制，加强课程育人的教学改革，增加实践性方面的考核机制，有整体的渗透</w:t>
      </w:r>
      <w:proofErr w:type="gramStart"/>
      <w:r>
        <w:rPr>
          <w:rFonts w:ascii="宋体" w:eastAsia="宋体" w:hAnsi="宋体" w:cs="宋体" w:hint="eastAsia"/>
          <w:sz w:val="28"/>
          <w:szCs w:val="28"/>
        </w:rPr>
        <w:t>思政教育</w:t>
      </w:r>
      <w:proofErr w:type="gramEnd"/>
      <w:r>
        <w:rPr>
          <w:rFonts w:ascii="宋体" w:eastAsia="宋体" w:hAnsi="宋体" w:cs="宋体" w:hint="eastAsia"/>
          <w:sz w:val="28"/>
          <w:szCs w:val="28"/>
        </w:rPr>
        <w:t>知识，这种改变不仅是考验学生的学习</w:t>
      </w:r>
      <w:r>
        <w:rPr>
          <w:rFonts w:ascii="宋体" w:eastAsia="宋体" w:hAnsi="宋体" w:cs="宋体" w:hint="eastAsia"/>
          <w:sz w:val="28"/>
          <w:szCs w:val="28"/>
        </w:rPr>
        <w:lastRenderedPageBreak/>
        <w:t>成果，还能使学生在考核中复习巩固所学的运动知识和技能，从而进一步提高学生在体育方面的综合素养，为实现学生自主学习和运动素质的良好发展提供保障。</w:t>
      </w:r>
    </w:p>
    <w:p w:rsidR="00D328CA" w:rsidRDefault="008B5A85">
      <w:pPr>
        <w:spacing w:line="360" w:lineRule="auto"/>
        <w:ind w:firstLineChars="200" w:firstLine="602"/>
        <w:rPr>
          <w:rFonts w:ascii="宋体" w:eastAsia="宋体" w:hAnsi="宋体" w:cs="宋体"/>
          <w:b/>
          <w:bCs/>
          <w:sz w:val="28"/>
          <w:szCs w:val="28"/>
        </w:rPr>
      </w:pPr>
      <w:r>
        <w:rPr>
          <w:rFonts w:ascii="宋体" w:eastAsia="宋体" w:hAnsi="宋体" w:cs="宋体" w:hint="eastAsia"/>
          <w:b/>
          <w:bCs/>
          <w:sz w:val="30"/>
          <w:szCs w:val="30"/>
        </w:rPr>
        <w:t>四、结束语</w:t>
      </w:r>
    </w:p>
    <w:p w:rsidR="00D328CA" w:rsidRDefault="008B5A85">
      <w:pPr>
        <w:spacing w:line="360" w:lineRule="auto"/>
        <w:ind w:firstLineChars="200" w:firstLine="560"/>
        <w:rPr>
          <w:rFonts w:ascii="宋体" w:eastAsia="宋体" w:hAnsi="宋体" w:cs="宋体" w:hint="eastAsia"/>
          <w:sz w:val="28"/>
          <w:szCs w:val="28"/>
        </w:rPr>
      </w:pPr>
      <w:r>
        <w:rPr>
          <w:rFonts w:ascii="宋体" w:eastAsia="宋体" w:hAnsi="宋体" w:cs="宋体" w:hint="eastAsia"/>
          <w:sz w:val="28"/>
          <w:szCs w:val="28"/>
        </w:rPr>
        <w:t>综上所述，国内目前小学生的体育教学效率呈直线下滑的状态，因此国家提出了行动导向教学法，引起了社会各界的高度关注，基于此，小学体育教师应根据小学生不同的生长特点，采取特殊手段，分别从主观和客观方面培养学生的兴趣，充分激发出学生对体育教学的积极性，提升小学生的教学效率和质量，以此来大幅度提高行动导向教学法在小学体育教学中的应用。</w:t>
      </w:r>
    </w:p>
    <w:p w:rsidR="00927EFC" w:rsidRDefault="00927EFC" w:rsidP="00927EFC">
      <w:pPr>
        <w:spacing w:line="360" w:lineRule="auto"/>
        <w:ind w:firstLineChars="200" w:firstLine="560"/>
        <w:jc w:val="right"/>
        <w:rPr>
          <w:rFonts w:ascii="宋体" w:eastAsia="宋体" w:hAnsi="宋体" w:cs="宋体"/>
          <w:sz w:val="28"/>
          <w:szCs w:val="28"/>
        </w:rPr>
      </w:pPr>
      <w:r>
        <w:rPr>
          <w:rFonts w:ascii="宋体" w:eastAsia="宋体" w:hAnsi="宋体" w:cs="宋体" w:hint="eastAsia"/>
          <w:sz w:val="28"/>
          <w:szCs w:val="28"/>
        </w:rPr>
        <w:t>2023.03.10</w:t>
      </w:r>
    </w:p>
    <w:p w:rsidR="00D328CA" w:rsidRDefault="008B5A85">
      <w:pPr>
        <w:spacing w:line="360" w:lineRule="auto"/>
        <w:ind w:firstLineChars="200" w:firstLine="602"/>
        <w:rPr>
          <w:rFonts w:ascii="宋体" w:eastAsia="宋体" w:hAnsi="宋体" w:cs="宋体"/>
          <w:b/>
          <w:bCs/>
          <w:sz w:val="28"/>
          <w:szCs w:val="28"/>
        </w:rPr>
      </w:pPr>
      <w:r>
        <w:rPr>
          <w:rFonts w:ascii="宋体" w:eastAsia="宋体" w:hAnsi="宋体" w:cs="宋体" w:hint="eastAsia"/>
          <w:b/>
          <w:bCs/>
          <w:sz w:val="30"/>
          <w:szCs w:val="30"/>
        </w:rPr>
        <w:t>参考文献：</w:t>
      </w:r>
    </w:p>
    <w:p w:rsidR="00D328CA" w:rsidRDefault="008B5A85">
      <w:pPr>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[1]蔡惠.行动导向教学法在小学体育教学中的应用研究[J].田径,2023(01):</w:t>
      </w:r>
      <w:proofErr w:type="gramStart"/>
      <w:r>
        <w:rPr>
          <w:rFonts w:ascii="宋体" w:eastAsia="宋体" w:hAnsi="宋体" w:cs="宋体" w:hint="eastAsia"/>
          <w:sz w:val="28"/>
          <w:szCs w:val="28"/>
        </w:rPr>
        <w:t>15-17.</w:t>
      </w:r>
      <w:proofErr w:type="gramEnd"/>
    </w:p>
    <w:p w:rsidR="00D328CA" w:rsidRDefault="008B5A85">
      <w:pPr>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[2]王文琦.行动导向教学法在体育教学中的应用[J].体育世界(学术版),2016(11):123.</w:t>
      </w:r>
      <w:bookmarkStart w:id="0" w:name="_GoBack"/>
      <w:bookmarkEnd w:id="0"/>
    </w:p>
    <w:p w:rsidR="00D328CA" w:rsidRDefault="00D328CA">
      <w:pPr>
        <w:spacing w:line="360" w:lineRule="auto"/>
        <w:ind w:firstLineChars="200" w:firstLine="562"/>
        <w:jc w:val="right"/>
        <w:rPr>
          <w:rFonts w:ascii="宋体" w:eastAsia="宋体" w:hAnsi="宋体" w:cs="宋体"/>
          <w:b/>
          <w:bCs/>
          <w:sz w:val="28"/>
          <w:szCs w:val="28"/>
        </w:rPr>
      </w:pPr>
    </w:p>
    <w:sectPr w:rsidR="00D328CA">
      <w:footerReference w:type="default" r:id="rId8"/>
      <w:pgSz w:w="11906" w:h="16838"/>
      <w:pgMar w:top="1440" w:right="1800" w:bottom="1440" w:left="1800" w:header="851" w:footer="850"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B25D7" w:rsidRDefault="004B25D7">
      <w:r>
        <w:separator/>
      </w:r>
    </w:p>
  </w:endnote>
  <w:endnote w:type="continuationSeparator" w:id="0">
    <w:p w:rsidR="004B25D7" w:rsidRDefault="004B25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28CA" w:rsidRDefault="008B5A85">
    <w:pPr>
      <w:pStyle w:val="a3"/>
    </w:pPr>
    <w:r>
      <w:rPr>
        <w:noProof/>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D328CA" w:rsidRDefault="008B5A85">
                          <w:pPr>
                            <w:pStyle w:val="a3"/>
                          </w:pPr>
                          <w:r>
                            <w:fldChar w:fldCharType="begin"/>
                          </w:r>
                          <w:r>
                            <w:instrText xml:space="preserve"> PAGE  \* MERGEFORMAT </w:instrText>
                          </w:r>
                          <w:r>
                            <w:fldChar w:fldCharType="separate"/>
                          </w:r>
                          <w:r w:rsidR="00927EFC">
                            <w:rPr>
                              <w:noProof/>
                            </w:rP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1"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" filled="f" fillcolor="#cce8cf [3201]" stroked="f" strokeweight=".5pt">
              <v:textbox style="mso-fit-shape-to-text:t" inset="0,0,0,0">
                <w:txbxContent>
                  <w:p w:rsidR="00D328CA" w:rsidRDefault="008B5A85">
                    <w:pPr>
                      <w:pStyle w:val="a3"/>
                    </w:pPr>
                    <w:r>
                      <w:fldChar w:fldCharType="begin"/>
                    </w:r>
                    <w:r>
                      <w:instrText xml:space="preserve"> PAGE  \* MERGEFORMAT </w:instrText>
                    </w:r>
                    <w:r>
                      <w:fldChar w:fldCharType="separate"/>
                    </w:r>
                    <w:r w:rsidR="00927EFC">
                      <w:rPr>
                        <w:noProof/>
                      </w:rPr>
                      <w:t>1</w:t>
                    </w:r>
                    <w:r>
                      <w:fldChar w:fldCharType="end"/>
                    </w:r>
                  </w:p>
                </w:txbxContent>
              </v:textbox>
              <w10:wrap anchorx="margin"/>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B25D7" w:rsidRDefault="004B25D7">
      <w:r>
        <w:separator/>
      </w:r>
    </w:p>
  </w:footnote>
  <w:footnote w:type="continuationSeparator" w:id="0">
    <w:p w:rsidR="004B25D7" w:rsidRDefault="004B25D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MxZDMzN2RmZmI0YzllM2Q3YTExOTU0YTkwMWI2ZjIifQ=="/>
  </w:docVars>
  <w:rsids>
    <w:rsidRoot w:val="13185315"/>
    <w:rsid w:val="00043144"/>
    <w:rsid w:val="004B25D7"/>
    <w:rsid w:val="008B5A85"/>
    <w:rsid w:val="00927EFC"/>
    <w:rsid w:val="00D328CA"/>
    <w:rsid w:val="00E752FD"/>
    <w:rsid w:val="01964270"/>
    <w:rsid w:val="04A96068"/>
    <w:rsid w:val="04FE4606"/>
    <w:rsid w:val="082A74C0"/>
    <w:rsid w:val="088E3E0E"/>
    <w:rsid w:val="0A9A1B2A"/>
    <w:rsid w:val="0B4F7789"/>
    <w:rsid w:val="0EE4486D"/>
    <w:rsid w:val="13185315"/>
    <w:rsid w:val="135B1AD8"/>
    <w:rsid w:val="254774AC"/>
    <w:rsid w:val="25827978"/>
    <w:rsid w:val="267B565F"/>
    <w:rsid w:val="2A573CED"/>
    <w:rsid w:val="2F0B32F8"/>
    <w:rsid w:val="2F302D5E"/>
    <w:rsid w:val="3186135C"/>
    <w:rsid w:val="3BDB223F"/>
    <w:rsid w:val="417411D1"/>
    <w:rsid w:val="42FE51F6"/>
    <w:rsid w:val="4E683E6B"/>
    <w:rsid w:val="4EA529C9"/>
    <w:rsid w:val="4F7D7EF9"/>
    <w:rsid w:val="4FCE41A2"/>
    <w:rsid w:val="502913D8"/>
    <w:rsid w:val="586631C9"/>
    <w:rsid w:val="5CB12E81"/>
    <w:rsid w:val="5E231B5D"/>
    <w:rsid w:val="643C5726"/>
    <w:rsid w:val="7A642F7E"/>
    <w:rsid w:val="7FA36202"/>
    <w:rsid w:val="7FBF12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pPr>
      <w:tabs>
        <w:tab w:val="center" w:pos="4153"/>
        <w:tab w:val="right" w:pos="8306"/>
      </w:tabs>
      <w:snapToGrid w:val="0"/>
      <w:jc w:val="left"/>
    </w:pPr>
    <w:rPr>
      <w:sz w:val="18"/>
    </w:rPr>
  </w:style>
  <w:style w:type="paragraph" w:styleId="a4">
    <w:name w:val="header"/>
    <w:basedOn w:val="a"/>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pPr>
      <w:tabs>
        <w:tab w:val="center" w:pos="4153"/>
        <w:tab w:val="right" w:pos="8306"/>
      </w:tabs>
      <w:snapToGrid w:val="0"/>
      <w:jc w:val="left"/>
    </w:pPr>
    <w:rPr>
      <w:sz w:val="18"/>
    </w:rPr>
  </w:style>
  <w:style w:type="paragraph" w:styleId="a4">
    <w:name w:val="header"/>
    <w:basedOn w:val="a"/>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1001</TotalTime>
  <Pages>5</Pages>
  <Words>407</Words>
  <Characters>2321</Characters>
  <Application>Microsoft Office Word</Application>
  <DocSecurity>0</DocSecurity>
  <Lines>19</Lines>
  <Paragraphs>5</Paragraphs>
  <ScaleCrop>false</ScaleCrop>
  <Company/>
  <LinksUpToDate>false</LinksUpToDate>
  <CharactersWithSpaces>2723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囍.</dc:creator>
  <cp:lastModifiedBy>jfl</cp:lastModifiedBy>
  <cp:revision>3</cp:revision>
  <dcterms:created xsi:type="dcterms:W3CDTF">2023-02-28T01:23:00Z</dcterms:created>
  <dcterms:modified xsi:type="dcterms:W3CDTF">2023-04-17T06:53:00Z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605547EFF87B4496BE8D52F84CC6885A</vt:lpwstr>
  </property>
</Properties>
</file>