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F36" w:rsidRDefault="00B102A2" w:rsidP="00A46C31">
      <w:pPr>
        <w:spacing w:line="360" w:lineRule="auto"/>
        <w:jc w:val="center"/>
        <w:rPr>
          <w:rFonts w:ascii="黑体" w:eastAsia="黑体" w:hAnsi="黑体"/>
          <w:sz w:val="32"/>
          <w:szCs w:val="32"/>
        </w:rPr>
      </w:pPr>
      <w:bookmarkStart w:id="0" w:name="_GoBack"/>
      <w:bookmarkEnd w:id="0"/>
      <w:r w:rsidRPr="009139B7">
        <w:rPr>
          <w:rFonts w:ascii="黑体" w:eastAsia="黑体" w:hAnsi="黑体" w:hint="eastAsia"/>
          <w:sz w:val="32"/>
          <w:szCs w:val="32"/>
        </w:rPr>
        <w:t>凸显学生“主体”地位，激发课堂教学活力</w:t>
      </w:r>
    </w:p>
    <w:p w:rsidR="00A46C31" w:rsidRPr="00A46C31" w:rsidRDefault="00B96E65" w:rsidP="00A46C31">
      <w:pPr>
        <w:spacing w:line="360" w:lineRule="auto"/>
        <w:jc w:val="center"/>
        <w:rPr>
          <w:rFonts w:ascii="宋体" w:eastAsia="宋体" w:hAnsi="宋体"/>
          <w:sz w:val="24"/>
          <w:szCs w:val="28"/>
        </w:rPr>
      </w:pPr>
      <w:r>
        <w:rPr>
          <w:rFonts w:ascii="宋体" w:eastAsia="宋体" w:hAnsi="宋体" w:hint="eastAsia"/>
          <w:sz w:val="24"/>
          <w:szCs w:val="28"/>
        </w:rPr>
        <w:t xml:space="preserve">                                         上海市</w:t>
      </w:r>
      <w:r w:rsidR="00A46C31" w:rsidRPr="00A46C31">
        <w:rPr>
          <w:rFonts w:ascii="宋体" w:eastAsia="宋体" w:hAnsi="宋体" w:hint="eastAsia"/>
          <w:sz w:val="24"/>
          <w:szCs w:val="28"/>
        </w:rPr>
        <w:t>奉贤区恒贤小学</w:t>
      </w:r>
      <w:r w:rsidR="00A46C31" w:rsidRPr="00A46C31">
        <w:rPr>
          <w:rFonts w:ascii="宋体" w:eastAsia="宋体" w:hAnsi="宋体"/>
          <w:sz w:val="24"/>
          <w:szCs w:val="28"/>
        </w:rPr>
        <w:t xml:space="preserve">   </w:t>
      </w:r>
      <w:r w:rsidR="00A46C31" w:rsidRPr="00A46C31">
        <w:rPr>
          <w:rFonts w:ascii="宋体" w:eastAsia="宋体" w:hAnsi="宋体" w:hint="eastAsia"/>
          <w:sz w:val="24"/>
          <w:szCs w:val="28"/>
        </w:rPr>
        <w:t>何思赟</w:t>
      </w:r>
      <w:r w:rsidR="00A46C31" w:rsidRPr="00A46C31">
        <w:rPr>
          <w:rFonts w:ascii="宋体" w:eastAsia="宋体" w:hAnsi="宋体"/>
          <w:sz w:val="24"/>
          <w:szCs w:val="28"/>
        </w:rPr>
        <w:t xml:space="preserve">  </w:t>
      </w:r>
    </w:p>
    <w:p w:rsidR="009C39D3" w:rsidRPr="009139B7" w:rsidRDefault="009C39D3" w:rsidP="00A46C31">
      <w:pPr>
        <w:spacing w:line="360" w:lineRule="auto"/>
        <w:rPr>
          <w:rFonts w:ascii="宋体" w:eastAsia="宋体" w:hAnsi="宋体"/>
          <w:b/>
          <w:sz w:val="30"/>
          <w:szCs w:val="30"/>
        </w:rPr>
      </w:pPr>
      <w:r w:rsidRPr="009139B7">
        <w:rPr>
          <w:rFonts w:ascii="宋体" w:eastAsia="宋体" w:hAnsi="宋体" w:hint="eastAsia"/>
          <w:b/>
          <w:sz w:val="30"/>
          <w:szCs w:val="30"/>
        </w:rPr>
        <w:t>【摘要】</w:t>
      </w:r>
    </w:p>
    <w:p w:rsidR="00B102A2" w:rsidRPr="009139B7" w:rsidRDefault="00BD43BF"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语文教学要回归学科本质，而我们也要回归教育本源，提高课堂教学的实效性，</w:t>
      </w:r>
      <w:r w:rsidR="00610FB7" w:rsidRPr="009139B7">
        <w:rPr>
          <w:rFonts w:ascii="宋体" w:eastAsia="宋体" w:hAnsi="宋体" w:hint="eastAsia"/>
          <w:sz w:val="28"/>
          <w:szCs w:val="28"/>
        </w:rPr>
        <w:t>把学生放在学习的主体地位，</w:t>
      </w:r>
      <w:r w:rsidRPr="009139B7">
        <w:rPr>
          <w:rFonts w:ascii="宋体" w:eastAsia="宋体" w:hAnsi="宋体" w:hint="eastAsia"/>
          <w:sz w:val="28"/>
          <w:szCs w:val="28"/>
        </w:rPr>
        <w:t>更多地关注课堂中学生“学”的过程</w:t>
      </w:r>
      <w:r w:rsidR="00B102A2" w:rsidRPr="009139B7">
        <w:rPr>
          <w:rFonts w:ascii="宋体" w:eastAsia="宋体" w:hAnsi="宋体" w:hint="eastAsia"/>
          <w:sz w:val="28"/>
          <w:szCs w:val="28"/>
        </w:rPr>
        <w:t>。</w:t>
      </w:r>
      <w:r w:rsidR="004255A6" w:rsidRPr="009139B7">
        <w:rPr>
          <w:rFonts w:ascii="宋体" w:eastAsia="宋体" w:hAnsi="宋体" w:hint="eastAsia"/>
          <w:sz w:val="28"/>
          <w:szCs w:val="28"/>
        </w:rPr>
        <w:t>教师只有真正尊重学生学习的主体地位，从学生角度设计和组织课堂活动，才能激发学生学习的主动性，提高课堂的参与度，从而提高课堂效率。</w:t>
      </w:r>
      <w:r w:rsidR="00B102A2" w:rsidRPr="009139B7">
        <w:rPr>
          <w:rFonts w:ascii="宋体" w:eastAsia="宋体" w:hAnsi="宋体" w:hint="eastAsia"/>
          <w:sz w:val="28"/>
          <w:szCs w:val="28"/>
        </w:rPr>
        <w:t>如何让学生成为课堂的主人，是我们在教学中所要思考的首要问题，本文尝试从以下几个方面入手来</w:t>
      </w:r>
      <w:r w:rsidR="004255A6" w:rsidRPr="009139B7">
        <w:rPr>
          <w:rFonts w:ascii="宋体" w:eastAsia="宋体" w:hAnsi="宋体" w:hint="eastAsia"/>
          <w:sz w:val="28"/>
          <w:szCs w:val="28"/>
        </w:rPr>
        <w:t>阐释如何</w:t>
      </w:r>
      <w:r w:rsidR="00B102A2" w:rsidRPr="009139B7">
        <w:rPr>
          <w:rFonts w:ascii="宋体" w:eastAsia="宋体" w:hAnsi="宋体" w:hint="eastAsia"/>
          <w:sz w:val="28"/>
          <w:szCs w:val="28"/>
        </w:rPr>
        <w:t>凸显学生的“主体”地位，激发课堂教学活力。</w:t>
      </w:r>
    </w:p>
    <w:p w:rsidR="00AE5D5A" w:rsidRPr="009139B7" w:rsidRDefault="00B102A2" w:rsidP="006659AE">
      <w:pPr>
        <w:spacing w:line="360" w:lineRule="auto"/>
        <w:rPr>
          <w:rFonts w:ascii="宋体" w:eastAsia="宋体" w:hAnsi="宋体"/>
          <w:b/>
          <w:sz w:val="30"/>
          <w:szCs w:val="30"/>
        </w:rPr>
      </w:pPr>
      <w:r w:rsidRPr="009139B7">
        <w:rPr>
          <w:rFonts w:ascii="宋体" w:eastAsia="宋体" w:hAnsi="宋体" w:hint="eastAsia"/>
          <w:b/>
          <w:sz w:val="30"/>
          <w:szCs w:val="30"/>
        </w:rPr>
        <w:t xml:space="preserve">【关键词】 学生主体 </w:t>
      </w:r>
      <w:r w:rsidRPr="009139B7">
        <w:rPr>
          <w:rFonts w:ascii="宋体" w:eastAsia="宋体" w:hAnsi="宋体"/>
          <w:b/>
          <w:sz w:val="30"/>
          <w:szCs w:val="30"/>
        </w:rPr>
        <w:t xml:space="preserve"> </w:t>
      </w:r>
      <w:r w:rsidRPr="009139B7">
        <w:rPr>
          <w:rFonts w:ascii="宋体" w:eastAsia="宋体" w:hAnsi="宋体" w:hint="eastAsia"/>
          <w:b/>
          <w:sz w:val="30"/>
          <w:szCs w:val="30"/>
        </w:rPr>
        <w:t xml:space="preserve">课堂教学 </w:t>
      </w:r>
      <w:r w:rsidR="00610FB7" w:rsidRPr="009139B7">
        <w:rPr>
          <w:rFonts w:ascii="宋体" w:eastAsia="宋体" w:hAnsi="宋体"/>
          <w:b/>
          <w:sz w:val="30"/>
          <w:szCs w:val="30"/>
        </w:rPr>
        <w:t xml:space="preserve"> </w:t>
      </w:r>
      <w:r w:rsidR="00610FB7" w:rsidRPr="009139B7">
        <w:rPr>
          <w:rFonts w:ascii="宋体" w:eastAsia="宋体" w:hAnsi="宋体" w:hint="eastAsia"/>
          <w:b/>
          <w:sz w:val="30"/>
          <w:szCs w:val="30"/>
        </w:rPr>
        <w:t>活力</w:t>
      </w:r>
    </w:p>
    <w:p w:rsidR="00AE5D5A" w:rsidRPr="009139B7" w:rsidRDefault="00610FB7"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虽然新课改已经进行多</w:t>
      </w:r>
      <w:r w:rsidR="00C138F0" w:rsidRPr="009139B7">
        <w:rPr>
          <w:rFonts w:ascii="宋体" w:eastAsia="宋体" w:hAnsi="宋体" w:hint="eastAsia"/>
          <w:sz w:val="28"/>
          <w:szCs w:val="28"/>
        </w:rPr>
        <w:t>年</w:t>
      </w:r>
      <w:r w:rsidRPr="009139B7">
        <w:rPr>
          <w:rFonts w:ascii="宋体" w:eastAsia="宋体" w:hAnsi="宋体" w:hint="eastAsia"/>
          <w:sz w:val="28"/>
          <w:szCs w:val="28"/>
        </w:rPr>
        <w:t>，但是语文课堂效率低下的问题依然存在，在平时的课堂教学中，我们依然能发现我们教师在教学中忽视学生的感受和意志</w:t>
      </w:r>
      <w:r w:rsidR="0025350F" w:rsidRPr="009139B7">
        <w:rPr>
          <w:rFonts w:ascii="宋体" w:eastAsia="宋体" w:hAnsi="宋体" w:hint="eastAsia"/>
          <w:sz w:val="28"/>
          <w:szCs w:val="28"/>
        </w:rPr>
        <w:t>；忽略了真正意义上的让学生亲身经历感悟的过程；对教学实效的评价也常常提留在主观臆测上，缺乏更精准有效的评价与引导。</w:t>
      </w:r>
    </w:p>
    <w:p w:rsidR="0025350F" w:rsidRPr="009139B7" w:rsidRDefault="0025350F"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如何凸显学生主体地位？如何让语文课堂教学变得高效？如何激发语文课堂的教学活力是我们所要关注的核心问题，</w:t>
      </w:r>
      <w:r w:rsidRPr="009139B7">
        <w:rPr>
          <w:rFonts w:ascii="宋体" w:eastAsia="宋体" w:hAnsi="宋体" w:hint="eastAsia"/>
          <w:color w:val="000000" w:themeColor="text1"/>
          <w:sz w:val="28"/>
          <w:szCs w:val="28"/>
        </w:rPr>
        <w:t>本文旨</w:t>
      </w:r>
      <w:r w:rsidR="00C138F0" w:rsidRPr="009139B7">
        <w:rPr>
          <w:rFonts w:ascii="宋体" w:eastAsia="宋体" w:hAnsi="宋体" w:hint="eastAsia"/>
          <w:color w:val="000000" w:themeColor="text1"/>
          <w:sz w:val="28"/>
          <w:szCs w:val="28"/>
        </w:rPr>
        <w:t>在</w:t>
      </w:r>
      <w:r w:rsidR="00AE5D5A" w:rsidRPr="009139B7">
        <w:rPr>
          <w:rFonts w:ascii="宋体" w:eastAsia="宋体" w:hAnsi="宋体" w:hint="eastAsia"/>
          <w:sz w:val="28"/>
          <w:szCs w:val="28"/>
        </w:rPr>
        <w:t>呼唤人文关怀，凸显学生的主体性地位，让学生真正成为学习的主人，让潜能得以发挥，让个性得以彰显，让灵性得以飞扬。</w:t>
      </w:r>
    </w:p>
    <w:p w:rsidR="00AA0E2F" w:rsidRPr="009139B7" w:rsidRDefault="00AA0E2F" w:rsidP="009139B7">
      <w:pPr>
        <w:spacing w:line="360" w:lineRule="auto"/>
        <w:rPr>
          <w:rFonts w:ascii="宋体" w:eastAsia="宋体" w:hAnsi="宋体"/>
          <w:b/>
          <w:sz w:val="30"/>
          <w:szCs w:val="30"/>
        </w:rPr>
      </w:pPr>
      <w:r w:rsidRPr="009139B7">
        <w:rPr>
          <w:rFonts w:ascii="宋体" w:eastAsia="宋体" w:hAnsi="宋体" w:hint="eastAsia"/>
          <w:b/>
          <w:sz w:val="30"/>
          <w:szCs w:val="30"/>
        </w:rPr>
        <w:t>一．</w:t>
      </w:r>
      <w:r w:rsidR="00773F86" w:rsidRPr="009139B7">
        <w:rPr>
          <w:rFonts w:ascii="宋体" w:eastAsia="宋体" w:hAnsi="宋体" w:hint="eastAsia"/>
          <w:b/>
          <w:sz w:val="30"/>
          <w:szCs w:val="30"/>
        </w:rPr>
        <w:t>联结生活情境，培养</w:t>
      </w:r>
      <w:r w:rsidR="00F24AF9" w:rsidRPr="009139B7">
        <w:rPr>
          <w:rFonts w:ascii="宋体" w:eastAsia="宋体" w:hAnsi="宋体" w:hint="eastAsia"/>
          <w:b/>
          <w:sz w:val="30"/>
          <w:szCs w:val="30"/>
        </w:rPr>
        <w:t>学生</w:t>
      </w:r>
      <w:r w:rsidR="00773F86" w:rsidRPr="009139B7">
        <w:rPr>
          <w:rFonts w:ascii="宋体" w:eastAsia="宋体" w:hAnsi="宋体" w:hint="eastAsia"/>
          <w:b/>
          <w:sz w:val="30"/>
          <w:szCs w:val="30"/>
        </w:rPr>
        <w:t>“情感体验”素养。</w:t>
      </w:r>
    </w:p>
    <w:p w:rsidR="00773F86" w:rsidRPr="009139B7" w:rsidRDefault="00773F86"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《语文课程标准》明确指出：“阅读教学是学生、教师、文本之间的对话的过程。” 语文课是“用课文来教语文”</w:t>
      </w:r>
      <w:r w:rsidR="00F24AF9" w:rsidRPr="009139B7">
        <w:rPr>
          <w:rFonts w:ascii="宋体" w:eastAsia="宋体" w:hAnsi="宋体" w:hint="eastAsia"/>
          <w:sz w:val="28"/>
          <w:szCs w:val="28"/>
        </w:rPr>
        <w:t>，语文教学要回归教学本质，提</w:t>
      </w:r>
      <w:r w:rsidR="00F24AF9" w:rsidRPr="009139B7">
        <w:rPr>
          <w:rFonts w:ascii="宋体" w:eastAsia="宋体" w:hAnsi="宋体" w:hint="eastAsia"/>
          <w:sz w:val="28"/>
          <w:szCs w:val="28"/>
        </w:rPr>
        <w:lastRenderedPageBreak/>
        <w:t>高课堂实效性，更多地关注课堂中学生“学”的过程。一个好的语文课堂不应脱离生活实际，让语文课生活化是一种全新的语文学习观，借助生活情境，在生活情境中帮助学生感悟文本、感悟情感、感悟生活，培养学生的“情感体验”素养。例如：统编版二年级下册《千人糕》一课，全文以孩子的内心情感变化为线索贯穿</w:t>
      </w:r>
      <w:r w:rsidRPr="009139B7">
        <w:rPr>
          <w:rFonts w:ascii="宋体" w:eastAsia="宋体" w:hAnsi="宋体" w:hint="eastAsia"/>
          <w:sz w:val="28"/>
          <w:szCs w:val="28"/>
        </w:rPr>
        <w:t>，孩子从一开始对什么是千人糕的好奇，对千人糕味道的期待，发现千人糕味道和普通米糕没什么两样时的失落，直到最后对千人糕这个名字的理解，内心情感发生了很多的变化。所以怎样让学生体验到这一情感是教学的重点。怎样帮助学生体会主人公的心情呢？我把教学重点放在让学生了解千人糕的制作过程上。</w:t>
      </w:r>
    </w:p>
    <w:p w:rsidR="00773F86" w:rsidRPr="009139B7" w:rsidRDefault="00773F86"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1）首先，让学生找出千人糕是用什么做成的？我先带学生去了解大米从何而来，我又出示几幅农民种稻子的流程图，让学生农民种稻子的过程有个大致的了解，丰富学生的生活经历，更好地体会到农民种稻子的辛苦，感受到大米的来之不易。</w:t>
      </w:r>
    </w:p>
    <w:p w:rsidR="00773F86" w:rsidRPr="009139B7" w:rsidRDefault="00773F86"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2）接着，了解糖的制作过程。先是认识制糖的两个原材料甜菜和甘蔗，甜菜是我们南方的小孩子从来没有见过的蔬菜，认识起来比较困难，于是我利用图片，给孩子们一个直观的印象。由于小孩子并不了解如何熬糖，于是我出示课文关于熬糖的插图，让孩子们自己观察，通过形象的图片，</w:t>
      </w:r>
      <w:r w:rsidR="00F24AF9" w:rsidRPr="009139B7">
        <w:rPr>
          <w:rFonts w:ascii="宋体" w:eastAsia="宋体" w:hAnsi="宋体" w:hint="eastAsia"/>
          <w:sz w:val="28"/>
          <w:szCs w:val="28"/>
        </w:rPr>
        <w:t>看到</w:t>
      </w:r>
      <w:r w:rsidRPr="009139B7">
        <w:rPr>
          <w:rFonts w:ascii="宋体" w:eastAsia="宋体" w:hAnsi="宋体" w:hint="eastAsia"/>
          <w:sz w:val="28"/>
          <w:szCs w:val="28"/>
        </w:rPr>
        <w:t>熬糖人弯着腰低着头长时间的在锅炉里，不停地慢慢地搅拌。这不仅让学生对于熬糖有了非常直观的印象，还能让</w:t>
      </w:r>
      <w:r w:rsidR="00F24AF9" w:rsidRPr="009139B7">
        <w:rPr>
          <w:rFonts w:ascii="宋体" w:eastAsia="宋体" w:hAnsi="宋体" w:hint="eastAsia"/>
          <w:sz w:val="28"/>
          <w:szCs w:val="28"/>
        </w:rPr>
        <w:t>学生</w:t>
      </w:r>
      <w:r w:rsidRPr="009139B7">
        <w:rPr>
          <w:rFonts w:ascii="宋体" w:eastAsia="宋体" w:hAnsi="宋体" w:hint="eastAsia"/>
          <w:sz w:val="28"/>
          <w:szCs w:val="28"/>
        </w:rPr>
        <w:t>从中体会到熬汤的辛劳与不易。</w:t>
      </w:r>
    </w:p>
    <w:p w:rsidR="00AA0E2F" w:rsidRPr="009139B7" w:rsidRDefault="00773F86"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（3）最后，千人糕做好了，也还不能吃，因为还需要有人包装、有人送货、有人销售，通过出示课文插图，让学生根据生活经验发散思维，说</w:t>
      </w:r>
      <w:r w:rsidRPr="009139B7">
        <w:rPr>
          <w:rFonts w:ascii="宋体" w:eastAsia="宋体" w:hAnsi="宋体" w:hint="eastAsia"/>
          <w:sz w:val="28"/>
          <w:szCs w:val="28"/>
        </w:rPr>
        <w:lastRenderedPageBreak/>
        <w:t>说怎么包装、怎么送货又怎么销售千人糕呢？从而让学生体会包装运输销售千人糕也需要很多人的劳动，明白我们能吃到千人糕是非常不容易的，</w:t>
      </w:r>
      <w:r w:rsidR="00ED53F4" w:rsidRPr="009139B7">
        <w:rPr>
          <w:rFonts w:ascii="宋体" w:eastAsia="宋体" w:hAnsi="宋体" w:hint="eastAsia"/>
          <w:sz w:val="28"/>
          <w:szCs w:val="28"/>
        </w:rPr>
        <w:t>再拓展到生活中其他常见的东西，哪怕是一支铅笔、一块橡皮、一碗饭，都能让学生感悟到它们的来之不易，让学生们感悟到我们一定要珍惜这来之不易的劳动成果。</w:t>
      </w:r>
    </w:p>
    <w:p w:rsidR="0036140C" w:rsidRPr="009139B7" w:rsidRDefault="00AA0E2F" w:rsidP="009139B7">
      <w:pPr>
        <w:spacing w:line="360" w:lineRule="auto"/>
        <w:rPr>
          <w:rFonts w:ascii="宋体" w:eastAsia="宋体" w:hAnsi="宋体"/>
          <w:b/>
          <w:color w:val="000000" w:themeColor="text1"/>
          <w:sz w:val="30"/>
          <w:szCs w:val="30"/>
        </w:rPr>
      </w:pPr>
      <w:r w:rsidRPr="009139B7">
        <w:rPr>
          <w:rFonts w:ascii="宋体" w:eastAsia="宋体" w:hAnsi="宋体" w:hint="eastAsia"/>
          <w:b/>
          <w:sz w:val="30"/>
          <w:szCs w:val="30"/>
        </w:rPr>
        <w:t>二．</w:t>
      </w:r>
      <w:r w:rsidR="0036140C" w:rsidRPr="009139B7">
        <w:rPr>
          <w:rFonts w:ascii="宋体" w:eastAsia="宋体" w:hAnsi="宋体" w:hint="eastAsia"/>
          <w:b/>
          <w:color w:val="000000" w:themeColor="text1"/>
          <w:sz w:val="30"/>
          <w:szCs w:val="30"/>
        </w:rPr>
        <w:t>培养学生提取有效信息的能力,在自主学习中构建学生的主体地位</w:t>
      </w:r>
    </w:p>
    <w:p w:rsidR="00773F86" w:rsidRPr="009139B7" w:rsidRDefault="0036140C" w:rsidP="009139B7">
      <w:pPr>
        <w:spacing w:line="360" w:lineRule="auto"/>
        <w:ind w:firstLineChars="200" w:firstLine="560"/>
        <w:rPr>
          <w:rFonts w:ascii="宋体" w:eastAsia="宋体" w:hAnsi="宋体"/>
          <w:sz w:val="28"/>
          <w:szCs w:val="28"/>
        </w:rPr>
      </w:pPr>
      <w:r w:rsidRPr="009139B7">
        <w:rPr>
          <w:rFonts w:ascii="宋体" w:eastAsia="宋体" w:hAnsi="宋体" w:hint="eastAsia"/>
          <w:color w:val="000000" w:themeColor="text1"/>
          <w:sz w:val="28"/>
          <w:szCs w:val="28"/>
        </w:rPr>
        <w:t>教育家陶行知说过:“ 先生的责任不在教，而在教学生学。教的法子必须根据学的法子。”我们教师以前在讲课时，对学生的能力往往是信任不够，总怕学生听不懂。在讲到某</w:t>
      </w:r>
      <w:r w:rsidR="00773F86" w:rsidRPr="009139B7">
        <w:rPr>
          <w:rFonts w:ascii="宋体" w:eastAsia="宋体" w:hAnsi="宋体" w:hint="eastAsia"/>
          <w:color w:val="000000" w:themeColor="text1"/>
          <w:sz w:val="28"/>
          <w:szCs w:val="28"/>
        </w:rPr>
        <w:t>些重、难点时，由于对学生潜力估计不足，所以教师讲得多，而学生说得</w:t>
      </w:r>
      <w:r w:rsidRPr="009139B7">
        <w:rPr>
          <w:rFonts w:ascii="宋体" w:eastAsia="宋体" w:hAnsi="宋体" w:hint="eastAsia"/>
          <w:color w:val="000000" w:themeColor="text1"/>
          <w:sz w:val="28"/>
          <w:szCs w:val="28"/>
        </w:rPr>
        <w:t>不多，更不要说自学了。有些学生在长期的“填鸭”式教学方式下，自身的自学能力已经被埋没。对此，我的体会是:授人以鱼，不如授人以渔。教会学生学习的方法，才是让学生成为课堂主宰者的真正解决之道。让学生由“要我学”“我要学”变成“我会学”、“轻松学”。</w:t>
      </w:r>
      <w:r w:rsidR="002A373D" w:rsidRPr="009139B7">
        <w:rPr>
          <w:rFonts w:ascii="宋体" w:eastAsia="宋体" w:hAnsi="宋体"/>
          <w:sz w:val="28"/>
          <w:szCs w:val="28"/>
        </w:rPr>
        <w:t>给予</w:t>
      </w:r>
      <w:r w:rsidRPr="009139B7">
        <w:rPr>
          <w:rFonts w:ascii="宋体" w:eastAsia="宋体" w:hAnsi="宋体" w:hint="eastAsia"/>
          <w:sz w:val="28"/>
          <w:szCs w:val="28"/>
        </w:rPr>
        <w:t>学生</w:t>
      </w:r>
      <w:r w:rsidR="002A373D" w:rsidRPr="009139B7">
        <w:rPr>
          <w:rFonts w:ascii="宋体" w:eastAsia="宋体" w:hAnsi="宋体"/>
          <w:sz w:val="28"/>
          <w:szCs w:val="28"/>
        </w:rPr>
        <w:t>表现</w:t>
      </w:r>
      <w:r w:rsidRPr="009139B7">
        <w:rPr>
          <w:rFonts w:ascii="宋体" w:eastAsia="宋体" w:hAnsi="宋体" w:hint="eastAsia"/>
          <w:sz w:val="28"/>
          <w:szCs w:val="28"/>
        </w:rPr>
        <w:t>的</w:t>
      </w:r>
      <w:r w:rsidR="002A373D" w:rsidRPr="009139B7">
        <w:rPr>
          <w:rFonts w:ascii="宋体" w:eastAsia="宋体" w:hAnsi="宋体"/>
          <w:sz w:val="28"/>
          <w:szCs w:val="28"/>
        </w:rPr>
        <w:t>机会，</w:t>
      </w:r>
      <w:r w:rsidRPr="009139B7">
        <w:rPr>
          <w:rFonts w:ascii="宋体" w:eastAsia="宋体" w:hAnsi="宋体" w:hint="eastAsia"/>
          <w:sz w:val="28"/>
          <w:szCs w:val="28"/>
        </w:rPr>
        <w:t>让学生</w:t>
      </w:r>
      <w:r w:rsidR="002A373D" w:rsidRPr="009139B7">
        <w:rPr>
          <w:rFonts w:ascii="宋体" w:eastAsia="宋体" w:hAnsi="宋体" w:hint="eastAsia"/>
          <w:sz w:val="28"/>
          <w:szCs w:val="28"/>
        </w:rPr>
        <w:t>享受成功的快乐</w:t>
      </w:r>
      <w:r w:rsidRPr="009139B7">
        <w:rPr>
          <w:rFonts w:ascii="宋体" w:eastAsia="宋体" w:hAnsi="宋体" w:hint="eastAsia"/>
          <w:sz w:val="28"/>
          <w:szCs w:val="28"/>
        </w:rPr>
        <w:t>。</w:t>
      </w:r>
      <w:r w:rsidR="002A373D" w:rsidRPr="009139B7">
        <w:rPr>
          <w:rFonts w:ascii="宋体" w:eastAsia="宋体" w:hAnsi="宋体" w:hint="eastAsia"/>
          <w:sz w:val="28"/>
          <w:szCs w:val="28"/>
        </w:rPr>
        <w:t>苏霍姆林斯基说过：“一个孩子，如果从未品尝过学习、劳动的乐趣，体验到克服困难的骄傲——这是他的不幸。”因此，</w:t>
      </w:r>
      <w:r w:rsidR="006B6C55" w:rsidRPr="009139B7">
        <w:rPr>
          <w:rFonts w:ascii="宋体" w:eastAsia="宋体" w:hAnsi="宋体" w:hint="eastAsia"/>
          <w:sz w:val="28"/>
          <w:szCs w:val="28"/>
        </w:rPr>
        <w:t>在教</w:t>
      </w:r>
      <w:r w:rsidR="00773F86" w:rsidRPr="009139B7">
        <w:rPr>
          <w:rFonts w:ascii="宋体" w:eastAsia="宋体" w:hAnsi="宋体" w:hint="eastAsia"/>
          <w:sz w:val="28"/>
          <w:szCs w:val="28"/>
        </w:rPr>
        <w:t>学</w:t>
      </w:r>
      <w:r w:rsidR="006B6C55" w:rsidRPr="009139B7">
        <w:rPr>
          <w:rFonts w:ascii="宋体" w:eastAsia="宋体" w:hAnsi="宋体" w:hint="eastAsia"/>
          <w:sz w:val="28"/>
          <w:szCs w:val="28"/>
        </w:rPr>
        <w:t>二年级的《千人糕》这课时，</w:t>
      </w:r>
      <w:r w:rsidR="00773F86" w:rsidRPr="009139B7">
        <w:rPr>
          <w:rFonts w:ascii="宋体" w:eastAsia="宋体" w:hAnsi="宋体" w:hint="eastAsia"/>
          <w:sz w:val="28"/>
          <w:szCs w:val="28"/>
        </w:rPr>
        <w:t>我把复述制作千人糕的劳动过程作为本节课的重点，在教学过程中非常注重板贴与板书，将制作千人糕的劳动过程先用图片的形式展现在学生眼前，为学生搭建支架。最后设计填空让学生借助插图和板书，运用插图、板书和填空相结合的方式，进行复述。既能培养从文中提取有效信息的能力，也能让学生掌握复述的方法与技巧，还能训练学生的语言表达技能，从而提高学生运用语言的能力。</w:t>
      </w:r>
    </w:p>
    <w:p w:rsidR="00757350" w:rsidRPr="009139B7" w:rsidRDefault="00757350" w:rsidP="009139B7">
      <w:pPr>
        <w:spacing w:line="360" w:lineRule="auto"/>
        <w:rPr>
          <w:rFonts w:ascii="宋体" w:eastAsia="宋体" w:hAnsi="宋体"/>
          <w:b/>
          <w:sz w:val="30"/>
          <w:szCs w:val="30"/>
        </w:rPr>
      </w:pPr>
      <w:r w:rsidRPr="009139B7">
        <w:rPr>
          <w:rFonts w:ascii="宋体" w:eastAsia="宋体" w:hAnsi="宋体" w:hint="eastAsia"/>
          <w:b/>
          <w:sz w:val="30"/>
          <w:szCs w:val="30"/>
        </w:rPr>
        <w:lastRenderedPageBreak/>
        <w:t>三．关注人文精神，提高课堂的思维品质</w:t>
      </w:r>
    </w:p>
    <w:p w:rsidR="00757350" w:rsidRPr="009139B7" w:rsidRDefault="00757350"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语文课堂呼唤人文关怀就是要在语文课堂教学中充分体现“以人为本”的思想。以往的学科为本位是一种“目中无人”的教学，从根本上失去了对人的生命存在及其发展的整体关怀，从而使学生成为被动的、甚至是窒息的人。由以学科为本位转向以人的发展为本位，语文课堂教学中多一些人文关怀，多一些人性化的体贴，创设愉悦和谐的课堂环境、促进学生自主能力的发展、引导学生选择适合自己的学习方式、引导学生学会学习，凸现学生的主体地位，培养学生良好的思维品质，满足每一个学生终身发展的需要，培养学生终身学习的愿望和能力。</w:t>
      </w:r>
    </w:p>
    <w:p w:rsidR="00757350" w:rsidRPr="009139B7" w:rsidRDefault="00757350" w:rsidP="009139B7">
      <w:pPr>
        <w:spacing w:line="360" w:lineRule="auto"/>
        <w:ind w:firstLineChars="200" w:firstLine="560"/>
        <w:rPr>
          <w:rFonts w:ascii="宋体" w:eastAsia="宋体" w:hAnsi="宋体"/>
          <w:sz w:val="28"/>
          <w:szCs w:val="28"/>
        </w:rPr>
      </w:pPr>
      <w:r w:rsidRPr="009139B7">
        <w:rPr>
          <w:rFonts w:ascii="宋体" w:eastAsia="宋体" w:hAnsi="宋体" w:hint="eastAsia"/>
          <w:sz w:val="28"/>
          <w:szCs w:val="28"/>
        </w:rPr>
        <w:t>在我看来，好的课堂教学，最高的要求是要有思维的力度，那么如何让学生有思考、有思维呢？最好的方法就是让学生成为学习的主体，让孩子自己去想、去思考，而不是我们老师带着孩子去学，或者老师一个人说给孩子们听，那样的课堂教学是无效的、没有意义的。为了让这节课的课堂教学有思维的力度，我采用设计问题链的方式，来提高课堂的思维品质。在这节课的教学中，我先是提问什么是千人糕？不仅让学生对于课文内容有个整体的了解与感知，还对上一课时的内容进行复习巩固；其次提问千人糕是用什么做成的？让学生在默读课文的同时提取文中的重要信息，对于制作千人糕的材料有了清楚的了解；接着提问千人糕需要哪些劳动才能成？通过学生的反馈，对之前千人糕是需要很多很多人才能做成的糕进行了解释。最后在了解了千人糕的制作过程之后提问现在你明白为什么要叫米糕为千人糕了吗？让学生明白即使是一块小小的米糕也需要很多很多人的劳动才能做成，更要让学生体会到每一件看似不起眼的物件都是需要很</w:t>
      </w:r>
      <w:r w:rsidRPr="009139B7">
        <w:rPr>
          <w:rFonts w:ascii="宋体" w:eastAsia="宋体" w:hAnsi="宋体" w:hint="eastAsia"/>
          <w:sz w:val="28"/>
          <w:szCs w:val="28"/>
        </w:rPr>
        <w:lastRenderedPageBreak/>
        <w:t>多人的劳动才能做成，我们一定要珍惜劳动成果。</w:t>
      </w:r>
    </w:p>
    <w:p w:rsidR="0036140C" w:rsidRPr="009139B7" w:rsidRDefault="004255A6" w:rsidP="009139B7">
      <w:pPr>
        <w:spacing w:line="360" w:lineRule="auto"/>
        <w:ind w:firstLineChars="200" w:firstLine="560"/>
        <w:rPr>
          <w:rFonts w:ascii="宋体" w:eastAsia="宋体" w:hAnsi="宋体"/>
          <w:sz w:val="28"/>
          <w:szCs w:val="28"/>
        </w:rPr>
      </w:pPr>
      <w:r w:rsidRPr="009139B7">
        <w:rPr>
          <w:rFonts w:ascii="宋体" w:eastAsia="宋体" w:hAnsi="宋体" w:hint="eastAsia"/>
          <w:color w:val="404040"/>
          <w:sz w:val="28"/>
          <w:szCs w:val="28"/>
          <w:shd w:val="clear" w:color="auto" w:fill="FFFFFF"/>
        </w:rPr>
        <w:t>于漪老师说过：“</w:t>
      </w:r>
      <w:r w:rsidRPr="009139B7">
        <w:rPr>
          <w:rFonts w:ascii="宋体" w:eastAsia="宋体" w:hAnsi="宋体"/>
          <w:color w:val="404040"/>
          <w:sz w:val="28"/>
          <w:szCs w:val="28"/>
          <w:shd w:val="clear" w:color="auto" w:fill="FFFFFF"/>
        </w:rPr>
        <w:t>每一个孩子都是艺术品，都是不一样的。因此，教师一定要目中有人，不仅要走进学生的知识世界，而且要走进他们的生活世界和心灵世界。把学生</w:t>
      </w:r>
      <w:r w:rsidRPr="009139B7">
        <w:rPr>
          <w:rFonts w:ascii="宋体" w:eastAsia="宋体" w:hAnsi="宋体" w:hint="eastAsia"/>
          <w:color w:val="404040"/>
          <w:sz w:val="28"/>
          <w:szCs w:val="28"/>
          <w:shd w:val="clear" w:color="auto" w:fill="FFFFFF"/>
        </w:rPr>
        <w:t>当作</w:t>
      </w:r>
      <w:r w:rsidRPr="009139B7">
        <w:rPr>
          <w:rFonts w:ascii="宋体" w:eastAsia="宋体" w:hAnsi="宋体"/>
          <w:color w:val="404040"/>
          <w:sz w:val="28"/>
          <w:szCs w:val="28"/>
          <w:shd w:val="clear" w:color="auto" w:fill="FFFFFF"/>
        </w:rPr>
        <w:t>被动的人，实质上还是目中无人。</w:t>
      </w:r>
      <w:r w:rsidRPr="009139B7">
        <w:rPr>
          <w:rFonts w:ascii="宋体" w:eastAsia="宋体" w:hAnsi="宋体" w:hint="eastAsia"/>
          <w:color w:val="404040"/>
          <w:sz w:val="28"/>
          <w:szCs w:val="28"/>
          <w:shd w:val="clear" w:color="auto" w:fill="FFFFFF"/>
        </w:rPr>
        <w:t>”尊重学生的主体地位，让学生做课堂的主人，方能在教学中凸显出学生的“主体”地位，激发课堂教学的活力，让课堂成为</w:t>
      </w:r>
      <w:r w:rsidRPr="009139B7">
        <w:rPr>
          <w:rFonts w:ascii="宋体" w:eastAsia="宋体" w:hAnsi="宋体" w:hint="eastAsia"/>
          <w:sz w:val="28"/>
          <w:szCs w:val="28"/>
        </w:rPr>
        <w:t>学生获得人生体验并激荡着活跃生命力的殿堂</w:t>
      </w:r>
    </w:p>
    <w:p w:rsidR="00AE5D5A" w:rsidRPr="009139B7" w:rsidRDefault="009139B7" w:rsidP="009139B7">
      <w:pPr>
        <w:jc w:val="right"/>
        <w:rPr>
          <w:rFonts w:ascii="宋体" w:eastAsia="宋体" w:hAnsi="宋体"/>
          <w:sz w:val="28"/>
          <w:szCs w:val="28"/>
        </w:rPr>
      </w:pPr>
      <w:r w:rsidRPr="009139B7">
        <w:rPr>
          <w:rFonts w:ascii="宋体" w:eastAsia="宋体" w:hAnsi="宋体" w:hint="eastAsia"/>
          <w:sz w:val="28"/>
          <w:szCs w:val="28"/>
        </w:rPr>
        <w:t>2020</w:t>
      </w:r>
      <w:r w:rsidR="00B96E65">
        <w:rPr>
          <w:rFonts w:ascii="宋体" w:eastAsia="宋体" w:hAnsi="宋体" w:hint="eastAsia"/>
          <w:sz w:val="28"/>
          <w:szCs w:val="28"/>
        </w:rPr>
        <w:t>年</w:t>
      </w:r>
      <w:r w:rsidRPr="009139B7">
        <w:rPr>
          <w:rFonts w:ascii="宋体" w:eastAsia="宋体" w:hAnsi="宋体" w:hint="eastAsia"/>
          <w:sz w:val="28"/>
          <w:szCs w:val="28"/>
        </w:rPr>
        <w:t>6</w:t>
      </w:r>
      <w:r w:rsidR="00B96E65">
        <w:rPr>
          <w:rFonts w:ascii="宋体" w:eastAsia="宋体" w:hAnsi="宋体" w:hint="eastAsia"/>
          <w:sz w:val="28"/>
          <w:szCs w:val="28"/>
        </w:rPr>
        <w:t>月</w:t>
      </w:r>
    </w:p>
    <w:p w:rsidR="00AE5D5A" w:rsidRPr="009139B7" w:rsidRDefault="00AE5D5A" w:rsidP="00AE5D5A">
      <w:pPr>
        <w:rPr>
          <w:rFonts w:ascii="宋体" w:eastAsia="宋体" w:hAnsi="宋体"/>
          <w:sz w:val="28"/>
          <w:szCs w:val="28"/>
        </w:rPr>
      </w:pPr>
    </w:p>
    <w:p w:rsidR="00AE5D5A" w:rsidRPr="009139B7" w:rsidRDefault="00AE5D5A" w:rsidP="00AE5D5A">
      <w:pPr>
        <w:rPr>
          <w:rFonts w:ascii="宋体" w:eastAsia="宋体" w:hAnsi="宋体"/>
          <w:sz w:val="28"/>
          <w:szCs w:val="28"/>
        </w:rPr>
      </w:pPr>
    </w:p>
    <w:p w:rsidR="00AE5D5A" w:rsidRPr="009139B7" w:rsidRDefault="00AE5D5A" w:rsidP="00AE5D5A">
      <w:pPr>
        <w:rPr>
          <w:rFonts w:ascii="宋体" w:eastAsia="宋体" w:hAnsi="宋体"/>
          <w:sz w:val="28"/>
          <w:szCs w:val="28"/>
        </w:rPr>
      </w:pPr>
    </w:p>
    <w:p w:rsidR="00AE5D5A" w:rsidRPr="009139B7" w:rsidRDefault="00AE5D5A" w:rsidP="009139B7">
      <w:pPr>
        <w:spacing w:line="360" w:lineRule="auto"/>
        <w:rPr>
          <w:rFonts w:ascii="楷体" w:eastAsia="楷体" w:hAnsi="楷体"/>
          <w:sz w:val="24"/>
          <w:szCs w:val="28"/>
        </w:rPr>
      </w:pPr>
      <w:r w:rsidRPr="009139B7">
        <w:rPr>
          <w:rFonts w:ascii="楷体" w:eastAsia="楷体" w:hAnsi="楷体" w:hint="eastAsia"/>
          <w:sz w:val="24"/>
          <w:szCs w:val="28"/>
        </w:rPr>
        <w:t>参考文献：</w:t>
      </w:r>
    </w:p>
    <w:p w:rsidR="00AE5D5A" w:rsidRPr="009139B7" w:rsidRDefault="00AE5D5A" w:rsidP="009139B7">
      <w:pPr>
        <w:spacing w:line="360" w:lineRule="auto"/>
        <w:ind w:firstLineChars="200" w:firstLine="480"/>
        <w:rPr>
          <w:rFonts w:ascii="楷体" w:eastAsia="楷体" w:hAnsi="楷体"/>
          <w:sz w:val="24"/>
          <w:szCs w:val="28"/>
        </w:rPr>
      </w:pPr>
      <w:r w:rsidRPr="009139B7">
        <w:rPr>
          <w:rFonts w:ascii="楷体" w:eastAsia="楷体" w:hAnsi="楷体"/>
          <w:sz w:val="24"/>
          <w:szCs w:val="28"/>
        </w:rPr>
        <w:t>[1]陆丽丽.以学生为本，打造魅力语文课堂[J].求知导刊.广西出版杂志社，2015（22）.</w:t>
      </w:r>
    </w:p>
    <w:p w:rsidR="00AE5D5A" w:rsidRPr="009139B7" w:rsidRDefault="00AE5D5A" w:rsidP="009139B7">
      <w:pPr>
        <w:spacing w:line="360" w:lineRule="auto"/>
        <w:ind w:firstLineChars="200" w:firstLine="480"/>
        <w:rPr>
          <w:rFonts w:ascii="楷体" w:eastAsia="楷体" w:hAnsi="楷体"/>
          <w:sz w:val="24"/>
          <w:szCs w:val="28"/>
        </w:rPr>
      </w:pPr>
      <w:r w:rsidRPr="009139B7">
        <w:rPr>
          <w:rFonts w:ascii="楷体" w:eastAsia="楷体" w:hAnsi="楷体"/>
          <w:sz w:val="24"/>
          <w:szCs w:val="28"/>
        </w:rPr>
        <w:t>[2]张云岚.提高低年级学生识字效率之我见[J].现代阅读（教育版）.《现代阅读》杂志社，2013（03）</w:t>
      </w:r>
      <w:r w:rsidRPr="009139B7">
        <w:rPr>
          <w:rFonts w:ascii="楷体" w:eastAsia="楷体" w:hAnsi="楷体" w:hint="eastAsia"/>
          <w:sz w:val="24"/>
          <w:szCs w:val="28"/>
        </w:rPr>
        <w:t>（责任编辑</w:t>
      </w:r>
      <w:r w:rsidRPr="009139B7">
        <w:rPr>
          <w:rFonts w:ascii="楷体" w:eastAsia="楷体" w:hAnsi="楷体"/>
          <w:sz w:val="24"/>
          <w:szCs w:val="28"/>
        </w:rPr>
        <w:t xml:space="preserve"> 史玉英）</w:t>
      </w:r>
    </w:p>
    <w:p w:rsidR="00AE5D5A" w:rsidRPr="009139B7" w:rsidRDefault="006659AE" w:rsidP="009139B7">
      <w:pPr>
        <w:spacing w:line="360" w:lineRule="auto"/>
        <w:ind w:firstLineChars="200" w:firstLine="480"/>
        <w:rPr>
          <w:rFonts w:ascii="楷体" w:eastAsia="楷体" w:hAnsi="楷体"/>
          <w:sz w:val="24"/>
          <w:szCs w:val="28"/>
        </w:rPr>
      </w:pPr>
      <w:r w:rsidRPr="009139B7">
        <w:rPr>
          <w:rFonts w:ascii="楷体" w:eastAsia="楷体" w:hAnsi="楷体"/>
          <w:sz w:val="24"/>
          <w:szCs w:val="28"/>
        </w:rPr>
        <w:t>[</w:t>
      </w:r>
      <w:r w:rsidRPr="009139B7">
        <w:rPr>
          <w:rFonts w:ascii="楷体" w:eastAsia="楷体" w:hAnsi="楷体" w:hint="eastAsia"/>
          <w:sz w:val="24"/>
          <w:szCs w:val="28"/>
        </w:rPr>
        <w:t>3</w:t>
      </w:r>
      <w:r w:rsidRPr="009139B7">
        <w:rPr>
          <w:rFonts w:ascii="楷体" w:eastAsia="楷体" w:hAnsi="楷体"/>
          <w:sz w:val="24"/>
          <w:szCs w:val="28"/>
        </w:rPr>
        <w:t>]</w:t>
      </w:r>
      <w:r w:rsidR="00AE5D5A" w:rsidRPr="009139B7">
        <w:rPr>
          <w:rFonts w:ascii="楷体" w:eastAsia="楷体" w:hAnsi="楷体" w:hint="eastAsia"/>
          <w:sz w:val="24"/>
          <w:szCs w:val="28"/>
        </w:rPr>
        <w:t>《呼唤人文关怀</w:t>
      </w:r>
      <w:r w:rsidR="00AE5D5A" w:rsidRPr="009139B7">
        <w:rPr>
          <w:rFonts w:ascii="楷体" w:eastAsia="楷体" w:hAnsi="楷体"/>
          <w:sz w:val="24"/>
          <w:szCs w:val="28"/>
        </w:rPr>
        <w:t xml:space="preserve"> 凸现学生主体》原文作者：陈清芳，该学术论文发表于：黑河教育 2016年4期</w:t>
      </w:r>
    </w:p>
    <w:p w:rsidR="00AE5D5A" w:rsidRPr="00AE5D5A" w:rsidRDefault="00AE5D5A" w:rsidP="009139B7">
      <w:pPr>
        <w:spacing w:line="360" w:lineRule="auto"/>
        <w:rPr>
          <w:rFonts w:asciiTheme="minorEastAsia" w:hAnsiTheme="minorEastAsia"/>
          <w:color w:val="000000" w:themeColor="text1"/>
          <w:sz w:val="24"/>
        </w:rPr>
      </w:pPr>
    </w:p>
    <w:sectPr w:rsidR="00AE5D5A" w:rsidRPr="00AE5D5A" w:rsidSect="009139B7">
      <w:footerReference w:type="default" r:id="rId8"/>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67" w:rsidRDefault="00D23967" w:rsidP="009139B7">
      <w:r>
        <w:separator/>
      </w:r>
    </w:p>
  </w:endnote>
  <w:endnote w:type="continuationSeparator" w:id="0">
    <w:p w:rsidR="00D23967" w:rsidRDefault="00D23967" w:rsidP="0091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B7" w:rsidRDefault="009139B7">
    <w:pPr>
      <w:pStyle w:val="a6"/>
    </w:pPr>
    <w:r>
      <w:ptab w:relativeTo="margin" w:alignment="center" w:leader="none"/>
    </w:r>
    <w:r w:rsidR="00E47141" w:rsidRPr="00E47141">
      <w:fldChar w:fldCharType="begin"/>
    </w:r>
    <w:r w:rsidR="00E47141" w:rsidRPr="00E47141">
      <w:instrText>PAGE   \* MERGEFORMAT</w:instrText>
    </w:r>
    <w:r w:rsidR="00E47141" w:rsidRPr="00E47141">
      <w:fldChar w:fldCharType="separate"/>
    </w:r>
    <w:r w:rsidR="00B96E65" w:rsidRPr="00B96E65">
      <w:rPr>
        <w:noProof/>
        <w:lang w:val="zh-CN"/>
      </w:rPr>
      <w:t>1</w:t>
    </w:r>
    <w:r w:rsidR="00E47141" w:rsidRPr="00E471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67" w:rsidRDefault="00D23967" w:rsidP="009139B7">
      <w:r>
        <w:separator/>
      </w:r>
    </w:p>
  </w:footnote>
  <w:footnote w:type="continuationSeparator" w:id="0">
    <w:p w:rsidR="00D23967" w:rsidRDefault="00D23967" w:rsidP="00913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40C3E"/>
    <w:multiLevelType w:val="hybridMultilevel"/>
    <w:tmpl w:val="E4228F9E"/>
    <w:lvl w:ilvl="0" w:tplc="EFD69A02">
      <w:start w:val="1"/>
      <w:numFmt w:val="japaneseCounting"/>
      <w:lvlText w:val="%1、"/>
      <w:lvlJc w:val="left"/>
      <w:pPr>
        <w:ind w:left="735" w:hanging="4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F36"/>
    <w:rsid w:val="000D32B6"/>
    <w:rsid w:val="00102186"/>
    <w:rsid w:val="0025350F"/>
    <w:rsid w:val="002907DF"/>
    <w:rsid w:val="002A373D"/>
    <w:rsid w:val="0036140C"/>
    <w:rsid w:val="00382648"/>
    <w:rsid w:val="004255A6"/>
    <w:rsid w:val="00610FB7"/>
    <w:rsid w:val="006659AE"/>
    <w:rsid w:val="006B6C55"/>
    <w:rsid w:val="00757350"/>
    <w:rsid w:val="00773F86"/>
    <w:rsid w:val="009139B7"/>
    <w:rsid w:val="009C39D3"/>
    <w:rsid w:val="00A46C31"/>
    <w:rsid w:val="00AA0E2F"/>
    <w:rsid w:val="00AE5D5A"/>
    <w:rsid w:val="00B102A2"/>
    <w:rsid w:val="00B96E65"/>
    <w:rsid w:val="00BD43BF"/>
    <w:rsid w:val="00C138F0"/>
    <w:rsid w:val="00CE71B6"/>
    <w:rsid w:val="00D23967"/>
    <w:rsid w:val="00D23F36"/>
    <w:rsid w:val="00E47141"/>
    <w:rsid w:val="00ED53F4"/>
    <w:rsid w:val="00F24AF9"/>
    <w:rsid w:val="00F33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A3B54"/>
  <w15:docId w15:val="{D49B18E8-383E-4F3E-A114-338DA304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73D"/>
    <w:pPr>
      <w:ind w:firstLineChars="200" w:firstLine="420"/>
    </w:pPr>
  </w:style>
  <w:style w:type="paragraph" w:styleId="a4">
    <w:name w:val="header"/>
    <w:basedOn w:val="a"/>
    <w:link w:val="a5"/>
    <w:uiPriority w:val="99"/>
    <w:unhideWhenUsed/>
    <w:rsid w:val="009139B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139B7"/>
    <w:rPr>
      <w:sz w:val="18"/>
      <w:szCs w:val="18"/>
    </w:rPr>
  </w:style>
  <w:style w:type="paragraph" w:styleId="a6">
    <w:name w:val="footer"/>
    <w:basedOn w:val="a"/>
    <w:link w:val="a7"/>
    <w:uiPriority w:val="99"/>
    <w:unhideWhenUsed/>
    <w:rsid w:val="009139B7"/>
    <w:pPr>
      <w:tabs>
        <w:tab w:val="center" w:pos="4153"/>
        <w:tab w:val="right" w:pos="8306"/>
      </w:tabs>
      <w:snapToGrid w:val="0"/>
      <w:jc w:val="left"/>
    </w:pPr>
    <w:rPr>
      <w:sz w:val="18"/>
      <w:szCs w:val="18"/>
    </w:rPr>
  </w:style>
  <w:style w:type="character" w:customStyle="1" w:styleId="a7">
    <w:name w:val="页脚 字符"/>
    <w:basedOn w:val="a0"/>
    <w:link w:val="a6"/>
    <w:uiPriority w:val="99"/>
    <w:rsid w:val="009139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1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130A9-4B4C-4918-A8D2-23ACAE7C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446</Words>
  <Characters>2546</Characters>
  <Application>Microsoft Office Word</Application>
  <DocSecurity>0</DocSecurity>
  <Lines>21</Lines>
  <Paragraphs>5</Paragraphs>
  <ScaleCrop>false</ScaleCrop>
  <Company>Microsoft</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A20</cp:lastModifiedBy>
  <cp:revision>3</cp:revision>
  <dcterms:created xsi:type="dcterms:W3CDTF">2023-04-17T06:13:00Z</dcterms:created>
  <dcterms:modified xsi:type="dcterms:W3CDTF">2023-04-18T01:31:00Z</dcterms:modified>
</cp:coreProperties>
</file>