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B4395" w14:textId="77777777" w:rsidR="002C5F79" w:rsidRDefault="002C5F79" w:rsidP="002C5F79">
      <w:pPr>
        <w:spacing w:line="360" w:lineRule="auto"/>
        <w:jc w:val="center"/>
        <w:rPr>
          <w:rFonts w:ascii="黑体" w:eastAsia="黑体" w:hAnsi="黑体" w:cs="黑体"/>
          <w:bCs/>
          <w:sz w:val="32"/>
          <w:szCs w:val="32"/>
        </w:rPr>
      </w:pPr>
      <w:r w:rsidRPr="005E34FF">
        <w:rPr>
          <w:rFonts w:ascii="黑体" w:eastAsia="黑体" w:hAnsi="黑体" w:cs="黑体" w:hint="eastAsia"/>
          <w:bCs/>
          <w:sz w:val="32"/>
          <w:szCs w:val="32"/>
        </w:rPr>
        <w:t>亲子运动中的有效陪伴对小班幼儿心理影响的实践与研究</w:t>
      </w:r>
    </w:p>
    <w:p w14:paraId="469C7B4D" w14:textId="77777777" w:rsidR="002C5F79" w:rsidRPr="00997167" w:rsidRDefault="002C5F79" w:rsidP="002C5F79">
      <w:pPr>
        <w:spacing w:line="360" w:lineRule="auto"/>
        <w:jc w:val="right"/>
        <w:rPr>
          <w:rFonts w:asciiTheme="minorEastAsia" w:hAnsiTheme="minorEastAsia"/>
          <w:sz w:val="28"/>
          <w:szCs w:val="28"/>
        </w:rPr>
      </w:pPr>
      <w:r w:rsidRPr="00997167">
        <w:rPr>
          <w:rFonts w:asciiTheme="minorEastAsia" w:hAnsiTheme="minorEastAsia" w:hint="eastAsia"/>
          <w:sz w:val="28"/>
          <w:szCs w:val="28"/>
        </w:rPr>
        <w:t xml:space="preserve">上海市奉贤区青苹果幼儿园 </w:t>
      </w:r>
      <w:r>
        <w:rPr>
          <w:rFonts w:asciiTheme="minorEastAsia" w:hAnsiTheme="minorEastAsia" w:hint="eastAsia"/>
          <w:sz w:val="28"/>
          <w:szCs w:val="28"/>
        </w:rPr>
        <w:t>盛金凤</w:t>
      </w:r>
    </w:p>
    <w:p w14:paraId="7498346C" w14:textId="77777777" w:rsidR="006D156D" w:rsidRPr="00760CB0" w:rsidRDefault="006D156D" w:rsidP="006D156D">
      <w:pPr>
        <w:spacing w:before="158" w:line="360" w:lineRule="auto"/>
        <w:rPr>
          <w:rFonts w:asciiTheme="minorEastAsia" w:hAnsiTheme="minorEastAsia"/>
          <w:b/>
          <w:color w:val="000000" w:themeColor="text1"/>
          <w:sz w:val="28"/>
          <w:szCs w:val="28"/>
        </w:rPr>
      </w:pPr>
      <w:r w:rsidRPr="00760CB0">
        <w:rPr>
          <w:rFonts w:asciiTheme="minorEastAsia" w:hAnsiTheme="minorEastAsia"/>
          <w:b/>
          <w:color w:val="000000" w:themeColor="text1"/>
          <w:sz w:val="28"/>
          <w:szCs w:val="28"/>
        </w:rPr>
        <w:t>【摘要】</w:t>
      </w:r>
    </w:p>
    <w:p w14:paraId="0E2010BE" w14:textId="77777777" w:rsidR="006D156D" w:rsidRPr="00760CB0" w:rsidRDefault="006D156D" w:rsidP="006D156D">
      <w:pPr>
        <w:spacing w:before="158" w:line="360" w:lineRule="auto"/>
        <w:ind w:firstLineChars="200" w:firstLine="560"/>
        <w:rPr>
          <w:rFonts w:asciiTheme="minorEastAsia" w:hAnsiTheme="minorEastAsia" w:cs="宋体"/>
          <w:sz w:val="28"/>
          <w:szCs w:val="28"/>
        </w:rPr>
      </w:pPr>
      <w:r w:rsidRPr="00760CB0">
        <w:rPr>
          <w:rFonts w:asciiTheme="minorEastAsia" w:hAnsiTheme="minorEastAsia" w:cs="宋体" w:hint="eastAsia"/>
          <w:sz w:val="28"/>
          <w:szCs w:val="28"/>
        </w:rPr>
        <w:t>本研究通过收集各类亲子运动的相关文献资料，采用调查法、文献资料调查法了解幼儿家庭开展亲子运动的现状，总结分析出现如今幼儿家庭在亲子运动中存在的问题。以我园小班幼儿为主要研究对象，采用经验总结法、行动研究法、案例研究法等，梳理归纳出有利于开展亲子运动的有效策略，从而提高小班幼儿家庭开展亲子运动的有效性。</w:t>
      </w:r>
    </w:p>
    <w:p w14:paraId="7F2F0616" w14:textId="77777777" w:rsidR="006D156D" w:rsidRPr="00760CB0" w:rsidRDefault="006D156D" w:rsidP="006D156D">
      <w:pPr>
        <w:spacing w:before="158" w:line="360" w:lineRule="auto"/>
        <w:jc w:val="left"/>
        <w:rPr>
          <w:rFonts w:asciiTheme="minorEastAsia" w:hAnsiTheme="minorEastAsia" w:cs="Times New Roman"/>
          <w:sz w:val="28"/>
          <w:szCs w:val="28"/>
        </w:rPr>
      </w:pPr>
      <w:r w:rsidRPr="00760CB0">
        <w:rPr>
          <w:rFonts w:asciiTheme="minorEastAsia" w:hAnsiTheme="minorEastAsia" w:cs="宋体" w:hint="eastAsia"/>
          <w:b/>
          <w:color w:val="000000" w:themeColor="text1"/>
          <w:sz w:val="28"/>
          <w:szCs w:val="28"/>
        </w:rPr>
        <w:t>【关键字】</w:t>
      </w:r>
      <w:r w:rsidRPr="00760CB0">
        <w:rPr>
          <w:rFonts w:asciiTheme="minorEastAsia" w:hAnsiTheme="minorEastAsia" w:cs="Times New Roman" w:hint="eastAsia"/>
          <w:sz w:val="28"/>
          <w:szCs w:val="28"/>
        </w:rPr>
        <w:t>小班幼儿 亲子运动 有效陪伴 心理健康</w:t>
      </w:r>
    </w:p>
    <w:p w14:paraId="4A097B9E" w14:textId="77777777" w:rsidR="006D156D" w:rsidRPr="00760CB0" w:rsidRDefault="006D156D" w:rsidP="006D156D">
      <w:pPr>
        <w:spacing w:before="158" w:line="360" w:lineRule="auto"/>
        <w:ind w:firstLineChars="200" w:firstLine="560"/>
        <w:jc w:val="left"/>
        <w:rPr>
          <w:rFonts w:asciiTheme="minorEastAsia" w:hAnsiTheme="minorEastAsia"/>
          <w:sz w:val="28"/>
          <w:szCs w:val="28"/>
        </w:rPr>
      </w:pPr>
      <w:r w:rsidRPr="00760CB0">
        <w:rPr>
          <w:rFonts w:asciiTheme="minorEastAsia" w:hAnsiTheme="minorEastAsia" w:hint="eastAsia"/>
          <w:sz w:val="28"/>
          <w:szCs w:val="28"/>
        </w:rPr>
        <w:t>家庭是社会的细胞，加强幼儿园与家长的互动联系，指导家长开展亲子运动能有效调动家长参与各项活动的积极性。亲子运动是亲子教育活动的重要组成部分，能促进幼儿生理和心理的健康发展。为此，我们采用了多样化的教育形式与途径，充分挖掘家长的教育资源。通过家园合作，开展形式多样的亲子体育活动，培养幼儿对体育活动的兴趣，促进亲子运动的有效开展。</w:t>
      </w:r>
    </w:p>
    <w:p w14:paraId="68D83F87" w14:textId="77777777" w:rsidR="006D156D" w:rsidRPr="00760CB0" w:rsidRDefault="006D156D" w:rsidP="006D156D">
      <w:pPr>
        <w:spacing w:before="158" w:line="360" w:lineRule="auto"/>
        <w:ind w:firstLineChars="200" w:firstLine="560"/>
        <w:rPr>
          <w:rFonts w:asciiTheme="minorEastAsia" w:hAnsiTheme="minorEastAsia" w:cs="宋体"/>
          <w:sz w:val="28"/>
          <w:szCs w:val="28"/>
        </w:rPr>
      </w:pPr>
      <w:r w:rsidRPr="00760CB0">
        <w:rPr>
          <w:rFonts w:asciiTheme="minorEastAsia" w:hAnsiTheme="minorEastAsia" w:cs="宋体" w:hint="eastAsia"/>
          <w:sz w:val="28"/>
          <w:szCs w:val="28"/>
        </w:rPr>
        <w:t>在幼儿园我们常常看到年迈的祖辈承担了接送幼儿的主要任务，很难看到爸爸妈妈的身影，这同样给家园沟通带来了一定的阻碍。调查发现，现如今很多幼儿的同住人也只有祖辈，导致幼儿长时间缺乏父母的陪伴。将亲子运动纳入幼儿园教育，为家长和幼儿提供了加强亲子交流的机会，对促进幼儿的心理健康具有特殊而长远的意义。适度的亲子运动不仅能促进幼儿认知的发展，还有助于幼儿调节情绪，处在不断发展时期的幼儿心理会比较</w:t>
      </w:r>
      <w:r w:rsidRPr="00760CB0">
        <w:rPr>
          <w:rFonts w:asciiTheme="minorEastAsia" w:hAnsiTheme="minorEastAsia" w:cs="宋体" w:hint="eastAsia"/>
          <w:sz w:val="28"/>
          <w:szCs w:val="28"/>
        </w:rPr>
        <w:lastRenderedPageBreak/>
        <w:t>脆弱，经常会产生不良心理。丰富多彩的亲子运动可以营造轻松、愉快的活动气氛，可以让参与其中的幼儿快速摆脱、排遣消极情绪，对不良的情感和情绪起到积极的作用。</w:t>
      </w:r>
    </w:p>
    <w:p w14:paraId="4B0A03CC" w14:textId="77777777" w:rsidR="006D156D" w:rsidRPr="00B202B6" w:rsidRDefault="006D156D" w:rsidP="006D156D">
      <w:pPr>
        <w:numPr>
          <w:ilvl w:val="0"/>
          <w:numId w:val="1"/>
        </w:numPr>
        <w:spacing w:line="360" w:lineRule="auto"/>
        <w:ind w:firstLineChars="200" w:firstLine="606"/>
        <w:jc w:val="left"/>
        <w:rPr>
          <w:rFonts w:asciiTheme="minorEastAsia" w:hAnsiTheme="minorEastAsia" w:cstheme="minorEastAsia"/>
          <w:b/>
          <w:bCs/>
          <w:spacing w:val="1"/>
          <w:kern w:val="0"/>
          <w:sz w:val="30"/>
          <w:szCs w:val="30"/>
        </w:rPr>
      </w:pPr>
      <w:r>
        <w:rPr>
          <w:rFonts w:asciiTheme="minorEastAsia" w:hAnsiTheme="minorEastAsia" w:cstheme="minorEastAsia" w:hint="eastAsia"/>
          <w:b/>
          <w:bCs/>
          <w:spacing w:val="1"/>
          <w:kern w:val="0"/>
          <w:sz w:val="30"/>
          <w:szCs w:val="30"/>
        </w:rPr>
        <w:t xml:space="preserve"> </w:t>
      </w:r>
      <w:r w:rsidRPr="00B202B6">
        <w:rPr>
          <w:rFonts w:asciiTheme="minorEastAsia" w:hAnsiTheme="minorEastAsia" w:cstheme="minorEastAsia" w:hint="eastAsia"/>
          <w:b/>
          <w:bCs/>
          <w:spacing w:val="1"/>
          <w:kern w:val="0"/>
          <w:sz w:val="30"/>
          <w:szCs w:val="30"/>
        </w:rPr>
        <w:t>行动和实施</w:t>
      </w:r>
    </w:p>
    <w:p w14:paraId="5A407636" w14:textId="77777777" w:rsidR="006D156D" w:rsidRPr="00760CB0" w:rsidRDefault="006D156D" w:rsidP="006D156D">
      <w:pPr>
        <w:spacing w:line="360" w:lineRule="auto"/>
        <w:ind w:firstLineChars="150" w:firstLine="420"/>
        <w:jc w:val="left"/>
        <w:rPr>
          <w:rFonts w:asciiTheme="minorEastAsia" w:hAnsiTheme="minorEastAsia" w:cstheme="minorEastAsia"/>
          <w:bCs/>
          <w:spacing w:val="1"/>
          <w:kern w:val="0"/>
          <w:sz w:val="28"/>
          <w:szCs w:val="28"/>
        </w:rPr>
      </w:pPr>
      <w:r w:rsidRPr="00760CB0">
        <w:rPr>
          <w:rFonts w:asciiTheme="minorEastAsia" w:hAnsiTheme="minorEastAsia"/>
          <w:sz w:val="28"/>
          <w:szCs w:val="28"/>
        </w:rPr>
        <w:t>“</w:t>
      </w:r>
      <w:r w:rsidRPr="00760CB0">
        <w:rPr>
          <w:rFonts w:asciiTheme="minorEastAsia" w:hAnsiTheme="minorEastAsia" w:hint="eastAsia"/>
          <w:sz w:val="28"/>
          <w:szCs w:val="28"/>
        </w:rPr>
        <w:t>现如今的</w:t>
      </w:r>
      <w:r w:rsidRPr="00760CB0">
        <w:rPr>
          <w:rFonts w:asciiTheme="minorEastAsia" w:hAnsiTheme="minorEastAsia"/>
          <w:sz w:val="28"/>
          <w:szCs w:val="28"/>
        </w:rPr>
        <w:t>孩子，每天有大量的时间是面对屏幕和久坐不动</w:t>
      </w:r>
      <w:r w:rsidRPr="00760CB0">
        <w:rPr>
          <w:rFonts w:asciiTheme="minorEastAsia" w:hAnsiTheme="minorEastAsia" w:hint="eastAsia"/>
          <w:sz w:val="28"/>
          <w:szCs w:val="28"/>
        </w:rPr>
        <w:t>的</w:t>
      </w:r>
      <w:r w:rsidRPr="00760CB0">
        <w:rPr>
          <w:rFonts w:asciiTheme="minorEastAsia" w:hAnsiTheme="minorEastAsia"/>
          <w:sz w:val="28"/>
          <w:szCs w:val="28"/>
        </w:rPr>
        <w:t>。这种生活和学习方式的转变，不仅会影响</w:t>
      </w:r>
      <w:r w:rsidRPr="00760CB0">
        <w:rPr>
          <w:rFonts w:asciiTheme="minorEastAsia" w:hAnsiTheme="minorEastAsia" w:hint="eastAsia"/>
          <w:sz w:val="28"/>
          <w:szCs w:val="28"/>
        </w:rPr>
        <w:t>幼儿</w:t>
      </w:r>
      <w:r w:rsidRPr="00760CB0">
        <w:rPr>
          <w:rFonts w:asciiTheme="minorEastAsia" w:hAnsiTheme="minorEastAsia"/>
          <w:sz w:val="28"/>
          <w:szCs w:val="28"/>
        </w:rPr>
        <w:t>们的视力，还会因运动量的减少造成身体机能的下降，甚至损害他们的身心健康。进行适当的居家亲子运动，可以强身健体，增强新陈代谢，陶冶情操，使</w:t>
      </w:r>
      <w:r w:rsidRPr="00760CB0">
        <w:rPr>
          <w:rFonts w:asciiTheme="minorEastAsia" w:hAnsiTheme="minorEastAsia" w:hint="eastAsia"/>
          <w:sz w:val="28"/>
          <w:szCs w:val="28"/>
        </w:rPr>
        <w:t>幼儿</w:t>
      </w:r>
      <w:r w:rsidRPr="00760CB0">
        <w:rPr>
          <w:rFonts w:asciiTheme="minorEastAsia" w:hAnsiTheme="minorEastAsia"/>
          <w:sz w:val="28"/>
          <w:szCs w:val="28"/>
        </w:rPr>
        <w:t>们的身体机能和免疫力得到提升，从而降低患病风险。此外，还能增进家庭亲子关系，活跃家庭气氛，家长也能从运动中给</w:t>
      </w:r>
      <w:r w:rsidRPr="00760CB0">
        <w:rPr>
          <w:rFonts w:asciiTheme="minorEastAsia" w:hAnsiTheme="minorEastAsia" w:hint="eastAsia"/>
          <w:sz w:val="28"/>
          <w:szCs w:val="28"/>
        </w:rPr>
        <w:t>幼儿</w:t>
      </w:r>
      <w:r w:rsidRPr="00760CB0">
        <w:rPr>
          <w:rFonts w:asciiTheme="minorEastAsia" w:hAnsiTheme="minorEastAsia"/>
          <w:sz w:val="28"/>
          <w:szCs w:val="28"/>
        </w:rPr>
        <w:t>高质量的陪伴。”谈开展亲子运动的原因，国家体育总局体育科学研究所体质研究中心研究员王欢介绍说。</w:t>
      </w:r>
    </w:p>
    <w:p w14:paraId="7603CBEE" w14:textId="77777777" w:rsidR="006D156D" w:rsidRPr="00B202B6"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202B6">
        <w:rPr>
          <w:rFonts w:asciiTheme="minorEastAsia" w:hAnsiTheme="minorEastAsia" w:cstheme="minorEastAsia" w:hint="eastAsia"/>
          <w:b/>
          <w:bCs/>
          <w:spacing w:val="1"/>
          <w:kern w:val="0"/>
          <w:sz w:val="30"/>
          <w:szCs w:val="30"/>
        </w:rPr>
        <w:t>（一）基于现状</w:t>
      </w:r>
      <w:r w:rsidRPr="00B202B6">
        <w:rPr>
          <w:rFonts w:asciiTheme="minorEastAsia" w:hAnsiTheme="minorEastAsia" w:cstheme="minorEastAsia"/>
          <w:b/>
          <w:bCs/>
          <w:spacing w:val="1"/>
          <w:kern w:val="0"/>
          <w:sz w:val="30"/>
          <w:szCs w:val="30"/>
        </w:rPr>
        <w:t>，展开实际调查</w:t>
      </w:r>
    </w:p>
    <w:p w14:paraId="0AB37342" w14:textId="77777777" w:rsidR="006D156D" w:rsidRPr="00760CB0" w:rsidRDefault="006D156D" w:rsidP="006D156D">
      <w:pPr>
        <w:spacing w:line="360" w:lineRule="auto"/>
        <w:ind w:firstLineChars="150" w:firstLine="423"/>
        <w:jc w:val="left"/>
        <w:rPr>
          <w:rFonts w:asciiTheme="minorEastAsia" w:hAnsiTheme="minorEastAsia"/>
          <w:bCs/>
          <w:sz w:val="28"/>
          <w:szCs w:val="28"/>
        </w:rPr>
      </w:pPr>
      <w:r w:rsidRPr="00760CB0">
        <w:rPr>
          <w:rFonts w:asciiTheme="minorEastAsia" w:hAnsiTheme="minorEastAsia" w:cstheme="minorEastAsia" w:hint="eastAsia"/>
          <w:bCs/>
          <w:spacing w:val="1"/>
          <w:kern w:val="0"/>
          <w:sz w:val="28"/>
          <w:szCs w:val="28"/>
        </w:rPr>
        <w:t>1.202</w:t>
      </w:r>
      <w:r w:rsidRPr="00760CB0">
        <w:rPr>
          <w:rFonts w:asciiTheme="minorEastAsia" w:hAnsiTheme="minorEastAsia" w:cstheme="minorEastAsia"/>
          <w:bCs/>
          <w:spacing w:val="1"/>
          <w:kern w:val="0"/>
          <w:sz w:val="28"/>
          <w:szCs w:val="28"/>
        </w:rPr>
        <w:t>1</w:t>
      </w:r>
      <w:r w:rsidRPr="00760CB0">
        <w:rPr>
          <w:rFonts w:asciiTheme="minorEastAsia" w:hAnsiTheme="minorEastAsia" w:cstheme="minorEastAsia" w:hint="eastAsia"/>
          <w:bCs/>
          <w:spacing w:val="1"/>
          <w:kern w:val="0"/>
          <w:sz w:val="28"/>
          <w:szCs w:val="28"/>
        </w:rPr>
        <w:t>年</w:t>
      </w:r>
      <w:r w:rsidRPr="00760CB0">
        <w:rPr>
          <w:rFonts w:asciiTheme="minorEastAsia" w:hAnsiTheme="minorEastAsia" w:cstheme="minorEastAsia"/>
          <w:bCs/>
          <w:spacing w:val="1"/>
          <w:kern w:val="0"/>
          <w:sz w:val="28"/>
          <w:szCs w:val="28"/>
        </w:rPr>
        <w:t>10</w:t>
      </w:r>
      <w:r w:rsidRPr="00760CB0">
        <w:rPr>
          <w:rFonts w:asciiTheme="minorEastAsia" w:hAnsiTheme="minorEastAsia" w:cstheme="minorEastAsia" w:hint="eastAsia"/>
          <w:bCs/>
          <w:spacing w:val="1"/>
          <w:kern w:val="0"/>
          <w:sz w:val="28"/>
          <w:szCs w:val="28"/>
        </w:rPr>
        <w:t>月设计了</w:t>
      </w:r>
      <w:r w:rsidRPr="00760CB0">
        <w:rPr>
          <w:rFonts w:asciiTheme="minorEastAsia" w:hAnsiTheme="minorEastAsia" w:hint="eastAsia"/>
          <w:sz w:val="28"/>
          <w:szCs w:val="28"/>
        </w:rPr>
        <w:t>《本园小班幼儿家庭开展亲子运动的现状分析调查》对我园小班幼儿家长（</w:t>
      </w:r>
      <w:r w:rsidRPr="00760CB0">
        <w:rPr>
          <w:rFonts w:asciiTheme="minorEastAsia" w:hAnsiTheme="minorEastAsia"/>
          <w:sz w:val="28"/>
          <w:szCs w:val="28"/>
        </w:rPr>
        <w:t>125</w:t>
      </w:r>
      <w:r w:rsidRPr="00760CB0">
        <w:rPr>
          <w:rFonts w:asciiTheme="minorEastAsia" w:hAnsiTheme="minorEastAsia" w:hint="eastAsia"/>
          <w:sz w:val="28"/>
          <w:szCs w:val="28"/>
        </w:rPr>
        <w:t>名）进行了调查，了解我园</w:t>
      </w:r>
      <w:r w:rsidRPr="00760CB0">
        <w:rPr>
          <w:rFonts w:asciiTheme="minorEastAsia" w:hAnsiTheme="minorEastAsia" w:hint="eastAsia"/>
          <w:bCs/>
          <w:sz w:val="28"/>
          <w:szCs w:val="28"/>
        </w:rPr>
        <w:t>小班幼儿家庭开展亲子运动的现状及存在的问题，统计了问卷调查结果。将数据进行整理，并绘制如图1。</w:t>
      </w:r>
    </w:p>
    <w:p w14:paraId="21595FF4" w14:textId="77777777" w:rsidR="006D156D" w:rsidRPr="00760CB0" w:rsidRDefault="006D156D" w:rsidP="006D156D">
      <w:pPr>
        <w:spacing w:line="360" w:lineRule="auto"/>
        <w:jc w:val="left"/>
        <w:rPr>
          <w:rFonts w:asciiTheme="minorEastAsia" w:hAnsiTheme="minorEastAsia"/>
          <w:bCs/>
          <w:sz w:val="28"/>
          <w:szCs w:val="28"/>
        </w:rPr>
      </w:pPr>
      <w:r w:rsidRPr="00760CB0">
        <w:rPr>
          <w:rFonts w:asciiTheme="minorEastAsia" w:hAnsiTheme="minorEastAsia" w:hint="eastAsia"/>
          <w:bCs/>
          <w:noProof/>
          <w:sz w:val="28"/>
          <w:szCs w:val="28"/>
        </w:rPr>
        <w:drawing>
          <wp:anchor distT="0" distB="0" distL="114300" distR="114300" simplePos="0" relativeHeight="251659264" behindDoc="0" locked="0" layoutInCell="1" allowOverlap="1" wp14:anchorId="5CCF5730" wp14:editId="1950C36D">
            <wp:simplePos x="0" y="0"/>
            <wp:positionH relativeFrom="column">
              <wp:posOffset>1252220</wp:posOffset>
            </wp:positionH>
            <wp:positionV relativeFrom="paragraph">
              <wp:posOffset>93980</wp:posOffset>
            </wp:positionV>
            <wp:extent cx="2857500" cy="1992137"/>
            <wp:effectExtent l="0" t="0" r="0" b="825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14:paraId="7CC2D739" w14:textId="77777777" w:rsidR="006D156D" w:rsidRPr="00760CB0" w:rsidRDefault="006D156D" w:rsidP="006D156D">
      <w:pPr>
        <w:spacing w:line="360" w:lineRule="auto"/>
        <w:jc w:val="left"/>
        <w:rPr>
          <w:rFonts w:asciiTheme="minorEastAsia" w:hAnsiTheme="minorEastAsia"/>
          <w:bCs/>
          <w:sz w:val="28"/>
          <w:szCs w:val="28"/>
        </w:rPr>
      </w:pPr>
    </w:p>
    <w:p w14:paraId="59C79FC4" w14:textId="77777777" w:rsidR="006D156D" w:rsidRPr="00760CB0" w:rsidRDefault="006D156D" w:rsidP="006D156D">
      <w:pPr>
        <w:spacing w:line="360" w:lineRule="auto"/>
        <w:jc w:val="left"/>
        <w:rPr>
          <w:rFonts w:asciiTheme="minorEastAsia" w:hAnsiTheme="minorEastAsia"/>
          <w:bCs/>
          <w:sz w:val="28"/>
          <w:szCs w:val="28"/>
        </w:rPr>
      </w:pPr>
    </w:p>
    <w:p w14:paraId="5A48F7FF" w14:textId="77777777" w:rsidR="006D156D" w:rsidRPr="00760CB0" w:rsidRDefault="006D156D" w:rsidP="006D156D">
      <w:pPr>
        <w:spacing w:line="360" w:lineRule="auto"/>
        <w:jc w:val="left"/>
        <w:rPr>
          <w:rFonts w:asciiTheme="minorEastAsia" w:hAnsiTheme="minorEastAsia"/>
          <w:bCs/>
          <w:sz w:val="28"/>
          <w:szCs w:val="28"/>
        </w:rPr>
      </w:pPr>
    </w:p>
    <w:p w14:paraId="3C5ECAA7" w14:textId="77777777" w:rsidR="006D156D" w:rsidRPr="00760CB0" w:rsidRDefault="006D156D" w:rsidP="006D156D">
      <w:pPr>
        <w:spacing w:line="360" w:lineRule="auto"/>
        <w:jc w:val="left"/>
        <w:rPr>
          <w:rFonts w:asciiTheme="minorEastAsia" w:hAnsiTheme="minorEastAsia"/>
          <w:bCs/>
          <w:sz w:val="28"/>
          <w:szCs w:val="28"/>
        </w:rPr>
      </w:pPr>
    </w:p>
    <w:p w14:paraId="1B913A6B" w14:textId="77777777" w:rsidR="006D156D" w:rsidRPr="00760CB0" w:rsidRDefault="006D156D" w:rsidP="006D156D">
      <w:pPr>
        <w:spacing w:line="360" w:lineRule="auto"/>
        <w:jc w:val="left"/>
        <w:rPr>
          <w:rFonts w:asciiTheme="minorEastAsia" w:hAnsiTheme="minorEastAsia"/>
          <w:bCs/>
          <w:sz w:val="28"/>
          <w:szCs w:val="28"/>
        </w:rPr>
      </w:pPr>
      <w:r w:rsidRPr="00760CB0">
        <w:rPr>
          <w:rFonts w:asciiTheme="minorEastAsia" w:hAnsiTheme="minorEastAsia"/>
          <w:noProof/>
          <w:sz w:val="28"/>
          <w:szCs w:val="28"/>
        </w:rPr>
        <mc:AlternateContent>
          <mc:Choice Requires="wps">
            <w:drawing>
              <wp:anchor distT="0" distB="0" distL="114300" distR="114300" simplePos="0" relativeHeight="251660288" behindDoc="0" locked="0" layoutInCell="1" allowOverlap="1" wp14:anchorId="4A65F128" wp14:editId="43E16D17">
                <wp:simplePos x="0" y="0"/>
                <wp:positionH relativeFrom="column">
                  <wp:posOffset>1550035</wp:posOffset>
                </wp:positionH>
                <wp:positionV relativeFrom="paragraph">
                  <wp:posOffset>145415</wp:posOffset>
                </wp:positionV>
                <wp:extent cx="2628265" cy="380365"/>
                <wp:effectExtent l="11430" t="12700" r="8255" b="698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265" cy="380365"/>
                        </a:xfrm>
                        <a:prstGeom prst="rect">
                          <a:avLst/>
                        </a:prstGeom>
                        <a:solidFill>
                          <a:srgbClr val="FFFFFF"/>
                        </a:solidFill>
                        <a:ln w="9525">
                          <a:solidFill>
                            <a:srgbClr val="FFFFFF"/>
                          </a:solidFill>
                          <a:miter lim="800000"/>
                          <a:headEnd/>
                          <a:tailEnd/>
                        </a:ln>
                      </wps:spPr>
                      <wps:txbx>
                        <w:txbxContent>
                          <w:p w14:paraId="5E88EF9B" w14:textId="77777777" w:rsidR="006D156D" w:rsidRDefault="006D156D" w:rsidP="006D156D">
                            <w:r>
                              <w:rPr>
                                <w:rFonts w:hint="eastAsia"/>
                              </w:rPr>
                              <w:t>图</w:t>
                            </w:r>
                            <w:r>
                              <w:rPr>
                                <w:rFonts w:hint="eastAsia"/>
                              </w:rPr>
                              <w:t xml:space="preserve">1 </w:t>
                            </w:r>
                            <w:r>
                              <w:rPr>
                                <w:rFonts w:hint="eastAsia"/>
                              </w:rPr>
                              <w:t>小班幼儿家庭开展亲子运动的现状</w:t>
                            </w:r>
                          </w:p>
                          <w:p w14:paraId="465CE3B3" w14:textId="77777777" w:rsidR="006D156D" w:rsidRDefault="006D156D" w:rsidP="006D15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5F128" id="_x0000_t202" coordsize="21600,21600" o:spt="202" path="m,l,21600r21600,l21600,xe">
                <v:stroke joinstyle="miter"/>
                <v:path gradientshapeok="t" o:connecttype="rect"/>
              </v:shapetype>
              <v:shape id="Text Box 2" o:spid="_x0000_s1026" type="#_x0000_t202" style="position:absolute;margin-left:122.05pt;margin-top:11.45pt;width:206.95pt;height:2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" strokecolor="white">
                <v:textbox>
                  <w:txbxContent>
                    <w:p w14:paraId="5E88EF9B" w14:textId="77777777" w:rsidR="006D156D" w:rsidRDefault="006D156D" w:rsidP="006D156D">
                      <w:r>
                        <w:rPr>
                          <w:rFonts w:hint="eastAsia"/>
                        </w:rPr>
                        <w:t>图</w:t>
                      </w:r>
                      <w:r>
                        <w:rPr>
                          <w:rFonts w:hint="eastAsia"/>
                        </w:rPr>
                        <w:t xml:space="preserve">1 </w:t>
                      </w:r>
                      <w:r>
                        <w:rPr>
                          <w:rFonts w:hint="eastAsia"/>
                        </w:rPr>
                        <w:t>小班幼儿家庭开展亲子运动的现状</w:t>
                      </w:r>
                    </w:p>
                    <w:p w14:paraId="465CE3B3" w14:textId="77777777" w:rsidR="006D156D" w:rsidRDefault="006D156D" w:rsidP="006D156D"/>
                  </w:txbxContent>
                </v:textbox>
                <w10:wrap type="square"/>
              </v:shape>
            </w:pict>
          </mc:Fallback>
        </mc:AlternateContent>
      </w:r>
    </w:p>
    <w:p w14:paraId="2D7AD4DE" w14:textId="77777777" w:rsidR="006D156D" w:rsidRPr="00760CB0" w:rsidRDefault="006D156D" w:rsidP="006D156D">
      <w:pPr>
        <w:spacing w:line="360" w:lineRule="auto"/>
        <w:ind w:firstLineChars="150" w:firstLine="420"/>
        <w:jc w:val="left"/>
        <w:rPr>
          <w:rFonts w:asciiTheme="minorEastAsia" w:hAnsiTheme="minorEastAsia"/>
          <w:bCs/>
          <w:sz w:val="28"/>
          <w:szCs w:val="28"/>
        </w:rPr>
      </w:pPr>
      <w:r w:rsidRPr="00760CB0">
        <w:rPr>
          <w:rFonts w:asciiTheme="minorEastAsia" w:hAnsiTheme="minorEastAsia" w:hint="eastAsia"/>
          <w:bCs/>
          <w:sz w:val="28"/>
          <w:szCs w:val="28"/>
        </w:rPr>
        <w:lastRenderedPageBreak/>
        <w:t>2.基于调查</w:t>
      </w:r>
      <w:r w:rsidRPr="00760CB0">
        <w:rPr>
          <w:rFonts w:asciiTheme="minorEastAsia" w:hAnsiTheme="minorEastAsia"/>
          <w:bCs/>
          <w:sz w:val="28"/>
          <w:szCs w:val="28"/>
        </w:rPr>
        <w:t>分析</w:t>
      </w:r>
      <w:r w:rsidRPr="00760CB0">
        <w:rPr>
          <w:rFonts w:asciiTheme="minorEastAsia" w:hAnsiTheme="minorEastAsia" w:hint="eastAsia"/>
          <w:bCs/>
          <w:sz w:val="28"/>
          <w:szCs w:val="28"/>
        </w:rPr>
        <w:t>，提出了促进我园幼儿家长进行亲子运动有效陪伴的建议：</w:t>
      </w:r>
    </w:p>
    <w:p w14:paraId="5C4512C0" w14:textId="77777777" w:rsidR="006D156D" w:rsidRPr="00760CB0" w:rsidRDefault="006D156D" w:rsidP="006D156D">
      <w:pPr>
        <w:spacing w:line="360" w:lineRule="auto"/>
        <w:ind w:left="400" w:firstLineChars="200" w:firstLine="560"/>
        <w:jc w:val="left"/>
        <w:rPr>
          <w:rFonts w:asciiTheme="minorEastAsia" w:hAnsiTheme="minorEastAsia"/>
          <w:bCs/>
          <w:sz w:val="28"/>
          <w:szCs w:val="28"/>
        </w:rPr>
      </w:pPr>
      <w:r w:rsidRPr="00760CB0">
        <w:rPr>
          <w:rFonts w:asciiTheme="minorEastAsia" w:hAnsiTheme="minorEastAsia" w:hint="eastAsia"/>
          <w:bCs/>
          <w:sz w:val="28"/>
          <w:szCs w:val="28"/>
        </w:rPr>
        <w:t>(</w:t>
      </w:r>
      <w:r w:rsidRPr="00760CB0">
        <w:rPr>
          <w:rFonts w:asciiTheme="minorEastAsia" w:hAnsiTheme="minorEastAsia"/>
          <w:bCs/>
          <w:sz w:val="28"/>
          <w:szCs w:val="28"/>
        </w:rPr>
        <w:t>1)</w:t>
      </w:r>
      <w:r w:rsidRPr="00760CB0">
        <w:rPr>
          <w:rFonts w:asciiTheme="minorEastAsia" w:hAnsiTheme="minorEastAsia" w:hint="eastAsia"/>
          <w:bCs/>
          <w:sz w:val="28"/>
          <w:szCs w:val="28"/>
        </w:rPr>
        <w:t>对教师进行专业性的培训，加强教师组织亲子运动的方法和策略的学习，让教师明确亲子运动中的有效陪伴的真正意义，以便教师有针对性的对家长进行指导。</w:t>
      </w:r>
    </w:p>
    <w:p w14:paraId="60ED423D" w14:textId="77777777" w:rsidR="006D156D" w:rsidRPr="00760CB0" w:rsidRDefault="006D156D" w:rsidP="006D156D">
      <w:pPr>
        <w:spacing w:line="360" w:lineRule="auto"/>
        <w:ind w:left="400" w:firstLineChars="200" w:firstLine="560"/>
        <w:jc w:val="left"/>
        <w:rPr>
          <w:rFonts w:asciiTheme="minorEastAsia" w:hAnsiTheme="minorEastAsia"/>
          <w:bCs/>
          <w:sz w:val="28"/>
          <w:szCs w:val="28"/>
        </w:rPr>
      </w:pPr>
      <w:r w:rsidRPr="00760CB0">
        <w:rPr>
          <w:rFonts w:asciiTheme="minorEastAsia" w:hAnsiTheme="minorEastAsia" w:hint="eastAsia"/>
          <w:bCs/>
          <w:sz w:val="28"/>
          <w:szCs w:val="28"/>
        </w:rPr>
        <w:t>(</w:t>
      </w:r>
      <w:r w:rsidRPr="00760CB0">
        <w:rPr>
          <w:rFonts w:asciiTheme="minorEastAsia" w:hAnsiTheme="minorEastAsia"/>
          <w:bCs/>
          <w:sz w:val="28"/>
          <w:szCs w:val="28"/>
        </w:rPr>
        <w:t>2)</w:t>
      </w:r>
      <w:r w:rsidRPr="00760CB0">
        <w:rPr>
          <w:rFonts w:asciiTheme="minorEastAsia" w:hAnsiTheme="minorEastAsia" w:hint="eastAsia"/>
          <w:bCs/>
          <w:sz w:val="28"/>
          <w:szCs w:val="28"/>
        </w:rPr>
        <w:t>加强亲子运动开展前和开展后的研究，使亲子运动真正成为促进家园互动的渠道，以激发家长开展亲子运动的兴趣。</w:t>
      </w:r>
    </w:p>
    <w:p w14:paraId="09130CFC" w14:textId="77777777" w:rsidR="006D156D" w:rsidRPr="00760CB0" w:rsidRDefault="006D156D" w:rsidP="006D156D">
      <w:pPr>
        <w:spacing w:line="360" w:lineRule="auto"/>
        <w:ind w:left="400" w:firstLineChars="200" w:firstLine="560"/>
        <w:jc w:val="left"/>
        <w:rPr>
          <w:rFonts w:asciiTheme="minorEastAsia" w:hAnsiTheme="minorEastAsia"/>
          <w:bCs/>
          <w:sz w:val="28"/>
          <w:szCs w:val="28"/>
        </w:rPr>
      </w:pPr>
      <w:r w:rsidRPr="00760CB0">
        <w:rPr>
          <w:rFonts w:asciiTheme="minorEastAsia" w:hAnsiTheme="minorEastAsia" w:hint="eastAsia"/>
          <w:bCs/>
          <w:sz w:val="28"/>
          <w:szCs w:val="28"/>
        </w:rPr>
        <w:t>(</w:t>
      </w:r>
      <w:r w:rsidRPr="00760CB0">
        <w:rPr>
          <w:rFonts w:asciiTheme="minorEastAsia" w:hAnsiTheme="minorEastAsia"/>
          <w:bCs/>
          <w:sz w:val="28"/>
          <w:szCs w:val="28"/>
        </w:rPr>
        <w:t>3)</w:t>
      </w:r>
      <w:r w:rsidRPr="00760CB0">
        <w:rPr>
          <w:rFonts w:asciiTheme="minorEastAsia" w:hAnsiTheme="minorEastAsia" w:hint="eastAsia"/>
          <w:bCs/>
          <w:sz w:val="28"/>
          <w:szCs w:val="28"/>
        </w:rPr>
        <w:t>幼儿园加大监管力度，有效组织课题合作者相互交流、探讨的过程和方法。</w:t>
      </w:r>
    </w:p>
    <w:p w14:paraId="3AE5C576" w14:textId="77777777" w:rsidR="006D156D" w:rsidRPr="00760CB0" w:rsidRDefault="006D156D" w:rsidP="006D156D">
      <w:pPr>
        <w:spacing w:line="360" w:lineRule="auto"/>
        <w:ind w:leftChars="200" w:left="420" w:firstLineChars="200" w:firstLine="560"/>
        <w:jc w:val="left"/>
        <w:rPr>
          <w:rFonts w:asciiTheme="minorEastAsia" w:hAnsiTheme="minorEastAsia"/>
          <w:bCs/>
          <w:sz w:val="28"/>
          <w:szCs w:val="28"/>
        </w:rPr>
      </w:pPr>
      <w:r w:rsidRPr="00760CB0">
        <w:rPr>
          <w:rFonts w:asciiTheme="minorEastAsia" w:hAnsiTheme="minorEastAsia" w:hint="eastAsia"/>
          <w:bCs/>
          <w:sz w:val="28"/>
          <w:szCs w:val="28"/>
        </w:rPr>
        <w:t>(</w:t>
      </w:r>
      <w:r w:rsidRPr="00760CB0">
        <w:rPr>
          <w:rFonts w:asciiTheme="minorEastAsia" w:hAnsiTheme="minorEastAsia"/>
          <w:bCs/>
          <w:sz w:val="28"/>
          <w:szCs w:val="28"/>
        </w:rPr>
        <w:t>4)</w:t>
      </w:r>
      <w:r w:rsidRPr="00760CB0">
        <w:rPr>
          <w:rFonts w:asciiTheme="minorEastAsia" w:hAnsiTheme="minorEastAsia" w:hint="eastAsia"/>
          <w:bCs/>
          <w:sz w:val="28"/>
          <w:szCs w:val="28"/>
        </w:rPr>
        <w:t>通过多种形式的学习，提高家长对“亲子运动的认识”，知道亲子运动对小班幼儿心理健康发展的重要性。</w:t>
      </w:r>
    </w:p>
    <w:p w14:paraId="1BD51643" w14:textId="77777777" w:rsidR="006D156D" w:rsidRPr="00760CB0" w:rsidRDefault="006D156D" w:rsidP="006D156D">
      <w:pPr>
        <w:spacing w:line="360" w:lineRule="auto"/>
        <w:ind w:left="480" w:firstLineChars="200" w:firstLine="560"/>
        <w:jc w:val="left"/>
        <w:rPr>
          <w:rFonts w:asciiTheme="minorEastAsia" w:hAnsiTheme="minorEastAsia"/>
          <w:bCs/>
          <w:sz w:val="28"/>
          <w:szCs w:val="28"/>
        </w:rPr>
      </w:pPr>
      <w:r w:rsidRPr="00760CB0">
        <w:rPr>
          <w:rFonts w:asciiTheme="minorEastAsia" w:hAnsiTheme="minorEastAsia" w:hint="eastAsia"/>
          <w:bCs/>
          <w:sz w:val="28"/>
          <w:szCs w:val="28"/>
        </w:rPr>
        <w:t>(</w:t>
      </w:r>
      <w:r w:rsidRPr="00760CB0">
        <w:rPr>
          <w:rFonts w:asciiTheme="minorEastAsia" w:hAnsiTheme="minorEastAsia"/>
          <w:bCs/>
          <w:sz w:val="28"/>
          <w:szCs w:val="28"/>
        </w:rPr>
        <w:t>5)</w:t>
      </w:r>
      <w:r w:rsidRPr="00760CB0">
        <w:rPr>
          <w:rFonts w:asciiTheme="minorEastAsia" w:hAnsiTheme="minorEastAsia" w:hint="eastAsia"/>
          <w:bCs/>
          <w:sz w:val="28"/>
          <w:szCs w:val="28"/>
        </w:rPr>
        <w:t>通过家园合作，归纳整理出亲子运动相关的有效实施方案。</w:t>
      </w:r>
    </w:p>
    <w:p w14:paraId="58C3CC60" w14:textId="77777777" w:rsidR="006D156D" w:rsidRPr="00B202B6"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202B6">
        <w:rPr>
          <w:rFonts w:asciiTheme="minorEastAsia" w:hAnsiTheme="minorEastAsia" w:cstheme="minorEastAsia" w:hint="eastAsia"/>
          <w:b/>
          <w:bCs/>
          <w:spacing w:val="1"/>
          <w:kern w:val="0"/>
          <w:sz w:val="30"/>
          <w:szCs w:val="30"/>
        </w:rPr>
        <w:t>（二）关注实际，完善亲子运动方案</w:t>
      </w:r>
    </w:p>
    <w:p w14:paraId="6A845604" w14:textId="77777777" w:rsidR="006D156D" w:rsidRPr="00760CB0" w:rsidRDefault="006D156D" w:rsidP="006D156D">
      <w:pPr>
        <w:spacing w:line="360" w:lineRule="auto"/>
        <w:ind w:firstLineChars="200" w:firstLine="564"/>
        <w:jc w:val="left"/>
        <w:rPr>
          <w:rFonts w:asciiTheme="minorEastAsia" w:hAnsiTheme="minorEastAsia"/>
          <w:bCs/>
          <w:sz w:val="28"/>
          <w:szCs w:val="28"/>
        </w:rPr>
      </w:pPr>
      <w:r w:rsidRPr="00760CB0">
        <w:rPr>
          <w:rFonts w:asciiTheme="minorEastAsia" w:hAnsiTheme="minorEastAsia" w:cstheme="minorEastAsia" w:hint="eastAsia"/>
          <w:bCs/>
          <w:spacing w:val="1"/>
          <w:kern w:val="0"/>
          <w:sz w:val="28"/>
          <w:szCs w:val="28"/>
        </w:rPr>
        <w:t>在过程中，我们对教师进行了相关的调查，发现教师在亲子运动的领域知识普及的较少，主要存在想法陈旧、实施难度大、家园沟通不够紧密几大方面的缺憾，对亲子运动的认知和行为存在着部分的偏差。</w:t>
      </w:r>
    </w:p>
    <w:p w14:paraId="71E4BACE" w14:textId="77777777" w:rsidR="006D156D" w:rsidRPr="00B202B6"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202B6">
        <w:rPr>
          <w:rFonts w:asciiTheme="minorEastAsia" w:hAnsiTheme="minorEastAsia" w:cstheme="minorEastAsia" w:hint="eastAsia"/>
          <w:b/>
          <w:bCs/>
          <w:spacing w:val="1"/>
          <w:kern w:val="0"/>
          <w:sz w:val="30"/>
          <w:szCs w:val="30"/>
        </w:rPr>
        <w:t>（三）基于调查，形成亲子运动课程</w:t>
      </w:r>
    </w:p>
    <w:p w14:paraId="6EDF6B7E" w14:textId="77777777" w:rsidR="006D156D" w:rsidRPr="00760CB0" w:rsidRDefault="006D156D" w:rsidP="006D156D">
      <w:pPr>
        <w:spacing w:line="360" w:lineRule="auto"/>
        <w:ind w:firstLineChars="150" w:firstLine="420"/>
        <w:jc w:val="left"/>
        <w:rPr>
          <w:rFonts w:asciiTheme="minorEastAsia" w:hAnsiTheme="minorEastAsia"/>
          <w:bCs/>
          <w:sz w:val="28"/>
          <w:szCs w:val="28"/>
        </w:rPr>
      </w:pPr>
      <w:r w:rsidRPr="00760CB0">
        <w:rPr>
          <w:rFonts w:asciiTheme="minorEastAsia" w:hAnsiTheme="minorEastAsia" w:hint="eastAsia"/>
          <w:bCs/>
          <w:sz w:val="28"/>
          <w:szCs w:val="28"/>
        </w:rPr>
        <w:t>我们根据亲子运动课程设计了相关的评价工具（表1），这为整个课题的研究提供了直接的依据，更加有说服力，充分发挥评价的反馈效能，在探究的过程中有效推进了课程的进一步调整与优化。</w:t>
      </w:r>
    </w:p>
    <w:tbl>
      <w:tblPr>
        <w:tblStyle w:val="a6"/>
        <w:tblW w:w="0" w:type="auto"/>
        <w:tblInd w:w="817" w:type="dxa"/>
        <w:tblLook w:val="04A0" w:firstRow="1" w:lastRow="0" w:firstColumn="1" w:lastColumn="0" w:noHBand="0" w:noVBand="1"/>
      </w:tblPr>
      <w:tblGrid>
        <w:gridCol w:w="2126"/>
        <w:gridCol w:w="1701"/>
        <w:gridCol w:w="1418"/>
        <w:gridCol w:w="2126"/>
      </w:tblGrid>
      <w:tr w:rsidR="006D156D" w:rsidRPr="00760CB0" w14:paraId="1464DAC3" w14:textId="77777777" w:rsidTr="006F1D33">
        <w:tc>
          <w:tcPr>
            <w:tcW w:w="2126" w:type="dxa"/>
          </w:tcPr>
          <w:p w14:paraId="0C2BA7F4" w14:textId="77777777" w:rsidR="006D156D" w:rsidRPr="00760CB0" w:rsidRDefault="006D156D" w:rsidP="006F1D33">
            <w:pPr>
              <w:spacing w:line="360" w:lineRule="auto"/>
              <w:jc w:val="left"/>
              <w:rPr>
                <w:rFonts w:asciiTheme="minorEastAsia" w:hAnsiTheme="minorEastAsia"/>
                <w:bCs/>
                <w:sz w:val="28"/>
                <w:szCs w:val="28"/>
              </w:rPr>
            </w:pPr>
            <w:r w:rsidRPr="00760CB0">
              <w:rPr>
                <w:rFonts w:asciiTheme="minorEastAsia" w:hAnsiTheme="minorEastAsia" w:hint="eastAsia"/>
                <w:bCs/>
                <w:sz w:val="28"/>
                <w:szCs w:val="28"/>
              </w:rPr>
              <w:t>观察对象</w:t>
            </w:r>
          </w:p>
        </w:tc>
        <w:tc>
          <w:tcPr>
            <w:tcW w:w="1701" w:type="dxa"/>
          </w:tcPr>
          <w:p w14:paraId="01D6F3C4" w14:textId="77777777" w:rsidR="006D156D" w:rsidRPr="00760CB0" w:rsidRDefault="006D156D" w:rsidP="006F1D33">
            <w:pPr>
              <w:spacing w:line="360" w:lineRule="auto"/>
              <w:jc w:val="left"/>
              <w:rPr>
                <w:rFonts w:asciiTheme="minorEastAsia" w:hAnsiTheme="minorEastAsia"/>
                <w:bCs/>
                <w:sz w:val="28"/>
                <w:szCs w:val="28"/>
              </w:rPr>
            </w:pPr>
          </w:p>
        </w:tc>
        <w:tc>
          <w:tcPr>
            <w:tcW w:w="1418" w:type="dxa"/>
          </w:tcPr>
          <w:p w14:paraId="2E525B8E" w14:textId="77777777" w:rsidR="006D156D" w:rsidRPr="00760CB0" w:rsidRDefault="006D156D" w:rsidP="006F1D33">
            <w:pPr>
              <w:spacing w:line="360" w:lineRule="auto"/>
              <w:jc w:val="left"/>
              <w:rPr>
                <w:rFonts w:asciiTheme="minorEastAsia" w:hAnsiTheme="minorEastAsia"/>
                <w:bCs/>
                <w:sz w:val="28"/>
                <w:szCs w:val="28"/>
              </w:rPr>
            </w:pPr>
            <w:r w:rsidRPr="00760CB0">
              <w:rPr>
                <w:rFonts w:asciiTheme="minorEastAsia" w:hAnsiTheme="minorEastAsia" w:hint="eastAsia"/>
                <w:bCs/>
                <w:sz w:val="28"/>
                <w:szCs w:val="28"/>
              </w:rPr>
              <w:t>运动内容</w:t>
            </w:r>
          </w:p>
        </w:tc>
        <w:tc>
          <w:tcPr>
            <w:tcW w:w="2126" w:type="dxa"/>
          </w:tcPr>
          <w:p w14:paraId="288F16A7" w14:textId="77777777" w:rsidR="006D156D" w:rsidRPr="00760CB0" w:rsidRDefault="006D156D" w:rsidP="006F1D33">
            <w:pPr>
              <w:spacing w:line="360" w:lineRule="auto"/>
              <w:jc w:val="left"/>
              <w:rPr>
                <w:rFonts w:asciiTheme="minorEastAsia" w:hAnsiTheme="minorEastAsia"/>
                <w:bCs/>
                <w:sz w:val="28"/>
                <w:szCs w:val="28"/>
              </w:rPr>
            </w:pPr>
          </w:p>
        </w:tc>
      </w:tr>
      <w:tr w:rsidR="006D156D" w:rsidRPr="00760CB0" w14:paraId="5ACEC3EC" w14:textId="77777777" w:rsidTr="006F1D33">
        <w:tc>
          <w:tcPr>
            <w:tcW w:w="2126" w:type="dxa"/>
          </w:tcPr>
          <w:p w14:paraId="7C29395D" w14:textId="77777777" w:rsidR="006D156D" w:rsidRPr="00760CB0" w:rsidRDefault="006D156D" w:rsidP="006F1D33">
            <w:pPr>
              <w:spacing w:line="360" w:lineRule="auto"/>
              <w:jc w:val="left"/>
              <w:rPr>
                <w:rFonts w:asciiTheme="minorEastAsia" w:hAnsiTheme="minorEastAsia"/>
                <w:bCs/>
                <w:sz w:val="28"/>
                <w:szCs w:val="28"/>
              </w:rPr>
            </w:pPr>
            <w:r w:rsidRPr="00760CB0">
              <w:rPr>
                <w:rFonts w:asciiTheme="minorEastAsia" w:hAnsiTheme="minorEastAsia" w:hint="eastAsia"/>
                <w:bCs/>
                <w:sz w:val="28"/>
                <w:szCs w:val="28"/>
              </w:rPr>
              <w:t>观察时间</w:t>
            </w:r>
          </w:p>
        </w:tc>
        <w:tc>
          <w:tcPr>
            <w:tcW w:w="1701" w:type="dxa"/>
          </w:tcPr>
          <w:p w14:paraId="548A8C69" w14:textId="77777777" w:rsidR="006D156D" w:rsidRPr="00760CB0" w:rsidRDefault="006D156D" w:rsidP="006F1D33">
            <w:pPr>
              <w:spacing w:line="360" w:lineRule="auto"/>
              <w:jc w:val="left"/>
              <w:rPr>
                <w:rFonts w:asciiTheme="minorEastAsia" w:hAnsiTheme="minorEastAsia"/>
                <w:bCs/>
                <w:sz w:val="28"/>
                <w:szCs w:val="28"/>
              </w:rPr>
            </w:pPr>
          </w:p>
        </w:tc>
        <w:tc>
          <w:tcPr>
            <w:tcW w:w="1418" w:type="dxa"/>
          </w:tcPr>
          <w:p w14:paraId="62397A13" w14:textId="77777777" w:rsidR="006D156D" w:rsidRPr="00760CB0" w:rsidRDefault="006D156D" w:rsidP="006F1D33">
            <w:pPr>
              <w:spacing w:line="360" w:lineRule="auto"/>
              <w:jc w:val="left"/>
              <w:rPr>
                <w:rFonts w:asciiTheme="minorEastAsia" w:hAnsiTheme="minorEastAsia"/>
                <w:bCs/>
                <w:sz w:val="28"/>
                <w:szCs w:val="28"/>
              </w:rPr>
            </w:pPr>
            <w:r w:rsidRPr="00760CB0">
              <w:rPr>
                <w:rFonts w:asciiTheme="minorEastAsia" w:hAnsiTheme="minorEastAsia" w:hint="eastAsia"/>
                <w:bCs/>
                <w:sz w:val="28"/>
                <w:szCs w:val="28"/>
              </w:rPr>
              <w:t>运动地点</w:t>
            </w:r>
          </w:p>
        </w:tc>
        <w:tc>
          <w:tcPr>
            <w:tcW w:w="2126" w:type="dxa"/>
          </w:tcPr>
          <w:p w14:paraId="520D1440" w14:textId="77777777" w:rsidR="006D156D" w:rsidRPr="00760CB0" w:rsidRDefault="006D156D" w:rsidP="006F1D33">
            <w:pPr>
              <w:spacing w:line="360" w:lineRule="auto"/>
              <w:jc w:val="left"/>
              <w:rPr>
                <w:rFonts w:asciiTheme="minorEastAsia" w:hAnsiTheme="minorEastAsia"/>
                <w:bCs/>
                <w:sz w:val="28"/>
                <w:szCs w:val="28"/>
              </w:rPr>
            </w:pPr>
          </w:p>
        </w:tc>
      </w:tr>
      <w:tr w:rsidR="006D156D" w:rsidRPr="00760CB0" w14:paraId="7CABC532" w14:textId="77777777" w:rsidTr="006F1D33">
        <w:tc>
          <w:tcPr>
            <w:tcW w:w="2126" w:type="dxa"/>
          </w:tcPr>
          <w:p w14:paraId="493F2B6C" w14:textId="77777777" w:rsidR="006D156D" w:rsidRPr="00760CB0" w:rsidRDefault="006D156D" w:rsidP="006F1D33">
            <w:pPr>
              <w:spacing w:line="360" w:lineRule="auto"/>
              <w:jc w:val="left"/>
              <w:rPr>
                <w:rFonts w:asciiTheme="minorEastAsia" w:hAnsiTheme="minorEastAsia"/>
                <w:bCs/>
                <w:sz w:val="28"/>
                <w:szCs w:val="28"/>
              </w:rPr>
            </w:pPr>
            <w:r w:rsidRPr="00760CB0">
              <w:rPr>
                <w:rFonts w:asciiTheme="minorEastAsia" w:hAnsiTheme="minorEastAsia" w:hint="eastAsia"/>
                <w:bCs/>
                <w:sz w:val="28"/>
                <w:szCs w:val="28"/>
              </w:rPr>
              <w:lastRenderedPageBreak/>
              <w:t>兴趣与态度</w:t>
            </w:r>
          </w:p>
        </w:tc>
        <w:tc>
          <w:tcPr>
            <w:tcW w:w="5245" w:type="dxa"/>
            <w:gridSpan w:val="3"/>
          </w:tcPr>
          <w:p w14:paraId="17719D49" w14:textId="77777777" w:rsidR="006D156D" w:rsidRPr="00760CB0" w:rsidRDefault="006D156D" w:rsidP="006F1D33">
            <w:pPr>
              <w:spacing w:line="360" w:lineRule="auto"/>
              <w:jc w:val="left"/>
              <w:rPr>
                <w:rFonts w:asciiTheme="minorEastAsia" w:hAnsiTheme="minorEastAsia"/>
                <w:bCs/>
                <w:sz w:val="28"/>
                <w:szCs w:val="28"/>
              </w:rPr>
            </w:pPr>
          </w:p>
        </w:tc>
      </w:tr>
      <w:tr w:rsidR="006D156D" w:rsidRPr="00760CB0" w14:paraId="1827E5F3" w14:textId="77777777" w:rsidTr="006F1D33">
        <w:tc>
          <w:tcPr>
            <w:tcW w:w="2126" w:type="dxa"/>
          </w:tcPr>
          <w:p w14:paraId="64B8FA89" w14:textId="77777777" w:rsidR="006D156D" w:rsidRPr="00760CB0" w:rsidRDefault="006D156D" w:rsidP="006F1D33">
            <w:pPr>
              <w:spacing w:line="360" w:lineRule="auto"/>
              <w:jc w:val="left"/>
              <w:rPr>
                <w:rFonts w:asciiTheme="minorEastAsia" w:hAnsiTheme="minorEastAsia"/>
                <w:bCs/>
                <w:sz w:val="28"/>
                <w:szCs w:val="28"/>
              </w:rPr>
            </w:pPr>
            <w:r w:rsidRPr="00760CB0">
              <w:rPr>
                <w:rFonts w:asciiTheme="minorEastAsia" w:hAnsiTheme="minorEastAsia" w:hint="eastAsia"/>
                <w:bCs/>
                <w:sz w:val="28"/>
                <w:szCs w:val="28"/>
              </w:rPr>
              <w:t>幼儿活动的效果</w:t>
            </w:r>
          </w:p>
        </w:tc>
        <w:tc>
          <w:tcPr>
            <w:tcW w:w="5245" w:type="dxa"/>
            <w:gridSpan w:val="3"/>
          </w:tcPr>
          <w:p w14:paraId="27703EDA" w14:textId="77777777" w:rsidR="006D156D" w:rsidRPr="00760CB0" w:rsidRDefault="006D156D" w:rsidP="006F1D33">
            <w:pPr>
              <w:spacing w:line="360" w:lineRule="auto"/>
              <w:jc w:val="left"/>
              <w:rPr>
                <w:rFonts w:asciiTheme="minorEastAsia" w:hAnsiTheme="minorEastAsia"/>
                <w:bCs/>
                <w:sz w:val="28"/>
                <w:szCs w:val="28"/>
              </w:rPr>
            </w:pPr>
          </w:p>
        </w:tc>
      </w:tr>
    </w:tbl>
    <w:p w14:paraId="4DAD49F5" w14:textId="77777777" w:rsidR="006D156D" w:rsidRPr="00446817" w:rsidRDefault="006D156D" w:rsidP="006D156D">
      <w:pPr>
        <w:spacing w:line="360" w:lineRule="auto"/>
        <w:jc w:val="center"/>
        <w:rPr>
          <w:rFonts w:asciiTheme="minorEastAsia" w:hAnsiTheme="minorEastAsia"/>
          <w:bCs/>
          <w:sz w:val="28"/>
          <w:szCs w:val="28"/>
        </w:rPr>
      </w:pPr>
      <w:r w:rsidRPr="00760CB0">
        <w:rPr>
          <w:rFonts w:asciiTheme="minorEastAsia" w:hAnsiTheme="minorEastAsia" w:hint="eastAsia"/>
          <w:bCs/>
          <w:sz w:val="28"/>
          <w:szCs w:val="28"/>
        </w:rPr>
        <w:t>表1：小班亲子运动情况记录表</w:t>
      </w:r>
    </w:p>
    <w:p w14:paraId="0BFB1C11" w14:textId="77777777" w:rsidR="006D156D" w:rsidRPr="00B202B6"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202B6">
        <w:rPr>
          <w:rFonts w:asciiTheme="minorEastAsia" w:hAnsiTheme="minorEastAsia" w:cstheme="minorEastAsia" w:hint="eastAsia"/>
          <w:b/>
          <w:bCs/>
          <w:spacing w:val="1"/>
          <w:kern w:val="0"/>
          <w:sz w:val="30"/>
          <w:szCs w:val="30"/>
        </w:rPr>
        <w:t>（四）优化体系，展开亲子运动培训</w:t>
      </w:r>
    </w:p>
    <w:p w14:paraId="3B706668"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为提高教师的专业性，我园为教师创设参加学习和培训的机会，设置亲子运动相关项目组，通过探究来更准确地把握亲子运动中幼儿和家长的需求，发现亲子运动中存在的问题，及时进行有效建议的整改，不断提升教师在亲子运动中的专业化水平。</w:t>
      </w:r>
    </w:p>
    <w:p w14:paraId="62158064"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举办园内骨干教师和高级教师的示范化交流活动，在理论和实践中不断的切磋、交流中提高实践能力。</w:t>
      </w:r>
    </w:p>
    <w:p w14:paraId="6DEB69A5" w14:textId="77777777" w:rsidR="006D156D" w:rsidRPr="00B202B6"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202B6">
        <w:rPr>
          <w:rFonts w:asciiTheme="minorEastAsia" w:hAnsiTheme="minorEastAsia" w:cstheme="minorEastAsia" w:hint="eastAsia"/>
          <w:b/>
          <w:bCs/>
          <w:spacing w:val="1"/>
          <w:kern w:val="0"/>
          <w:sz w:val="30"/>
          <w:szCs w:val="30"/>
        </w:rPr>
        <w:t>（五）沟通互信，增强亲子运动意识</w:t>
      </w:r>
    </w:p>
    <w:p w14:paraId="7B40DFAA" w14:textId="77777777" w:rsidR="006D156D" w:rsidRPr="00760CB0" w:rsidRDefault="006D156D" w:rsidP="006D156D">
      <w:pPr>
        <w:spacing w:line="360" w:lineRule="auto"/>
        <w:ind w:firstLineChars="150" w:firstLine="420"/>
        <w:jc w:val="left"/>
        <w:rPr>
          <w:rFonts w:asciiTheme="minorEastAsia" w:hAnsiTheme="minorEastAsia"/>
          <w:sz w:val="28"/>
          <w:szCs w:val="28"/>
        </w:rPr>
      </w:pPr>
      <w:r w:rsidRPr="00760CB0">
        <w:rPr>
          <w:rFonts w:asciiTheme="minorEastAsia" w:hAnsiTheme="minorEastAsia"/>
          <w:sz w:val="28"/>
          <w:szCs w:val="28"/>
        </w:rPr>
        <w:t>《幼儿园教育指导纲要》在总则里提出：“幼儿园应与家庭、社区密切合作，与小学衔接，综合利用各种教育资源，共同为幼儿的发展创造良好的条件。”在组织与实施中，《纲要》还指出：“家庭是幼儿园的重要合作伙伴。应本着尊重、平等、合作的原则，争取家长的理解、支持和主动参与，并积极支持、帮助家长提高教育能力。</w:t>
      </w:r>
    </w:p>
    <w:p w14:paraId="02D17F5D" w14:textId="77777777" w:rsidR="006D156D" w:rsidRPr="00760CB0" w:rsidRDefault="006D156D" w:rsidP="006D156D">
      <w:pPr>
        <w:spacing w:line="360" w:lineRule="auto"/>
        <w:ind w:firstLineChars="150" w:firstLine="420"/>
        <w:jc w:val="left"/>
        <w:rPr>
          <w:rFonts w:asciiTheme="minorEastAsia" w:hAnsiTheme="minorEastAsia"/>
          <w:sz w:val="28"/>
          <w:szCs w:val="28"/>
        </w:rPr>
      </w:pPr>
      <w:r w:rsidRPr="00760CB0">
        <w:rPr>
          <w:rFonts w:asciiTheme="minorEastAsia" w:hAnsiTheme="minorEastAsia" w:hint="eastAsia"/>
          <w:sz w:val="28"/>
          <w:szCs w:val="28"/>
        </w:rPr>
        <w:t>在调查中我们发现，我园小班幼儿家长对于亲子运动开展存在的问题大部分是因为工作的繁忙，陪伴幼儿的时间非常有限，所以在给予家长指导意见的时候要考虑到活动的简单有效，让家长在有限的时间里做到真正意义上的有效陪伴。</w:t>
      </w:r>
    </w:p>
    <w:p w14:paraId="3A0FB6FA" w14:textId="77777777" w:rsidR="006D156D" w:rsidRPr="00760CB0" w:rsidRDefault="006D156D" w:rsidP="006D156D">
      <w:pPr>
        <w:spacing w:line="360" w:lineRule="auto"/>
        <w:ind w:firstLineChars="150" w:firstLine="420"/>
        <w:jc w:val="left"/>
        <w:rPr>
          <w:rFonts w:asciiTheme="minorEastAsia" w:hAnsiTheme="minorEastAsia"/>
          <w:sz w:val="28"/>
          <w:szCs w:val="28"/>
        </w:rPr>
      </w:pPr>
      <w:r w:rsidRPr="00760CB0">
        <w:rPr>
          <w:rFonts w:asciiTheme="minorEastAsia" w:hAnsiTheme="minorEastAsia" w:hint="eastAsia"/>
          <w:sz w:val="28"/>
          <w:szCs w:val="28"/>
        </w:rPr>
        <w:t>我园完善了家教指导，定期与家长探讨幼儿园亲子运动实施建议，增</w:t>
      </w:r>
      <w:r w:rsidRPr="00760CB0">
        <w:rPr>
          <w:rFonts w:asciiTheme="minorEastAsia" w:hAnsiTheme="minorEastAsia" w:hint="eastAsia"/>
          <w:sz w:val="28"/>
          <w:szCs w:val="28"/>
        </w:rPr>
        <w:lastRenderedPageBreak/>
        <w:t>强家长对幼儿园教育工作的感性认识。让家长了解教育内容，掌握教育方法。教师要抓住时机，激发家长参与亲子运动的热情。例如：在五一劳动节开展前，我们结合劳动节的主题开展了劳动背景下的亲子运动，每个家庭都积极参与，搜集了丰富的材料，制作了许多运动小器械。为了鼓励家长和幼儿的积极性，我们向家长颁发了“能干奖”、“巧手奖”、“创意无限奖”等不同的奖项，大大地提高了家长开展亲子运动的热情。</w:t>
      </w:r>
    </w:p>
    <w:p w14:paraId="07EB6466" w14:textId="77777777" w:rsidR="006D156D" w:rsidRPr="00B202B6"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202B6">
        <w:rPr>
          <w:rFonts w:asciiTheme="minorEastAsia" w:hAnsiTheme="minorEastAsia" w:cstheme="minorEastAsia" w:hint="eastAsia"/>
          <w:b/>
          <w:bCs/>
          <w:spacing w:val="1"/>
          <w:kern w:val="0"/>
          <w:sz w:val="30"/>
          <w:szCs w:val="30"/>
        </w:rPr>
        <w:t>二</w:t>
      </w:r>
      <w:r w:rsidRPr="00B202B6">
        <w:rPr>
          <w:rFonts w:asciiTheme="minorEastAsia" w:hAnsiTheme="minorEastAsia" w:cstheme="minorEastAsia"/>
          <w:b/>
          <w:bCs/>
          <w:spacing w:val="1"/>
          <w:kern w:val="0"/>
          <w:sz w:val="30"/>
          <w:szCs w:val="30"/>
        </w:rPr>
        <w:t>、</w:t>
      </w:r>
      <w:r w:rsidRPr="00B202B6">
        <w:rPr>
          <w:rFonts w:asciiTheme="minorEastAsia" w:hAnsiTheme="minorEastAsia" w:cstheme="minorEastAsia" w:hint="eastAsia"/>
          <w:b/>
          <w:bCs/>
          <w:spacing w:val="1"/>
          <w:kern w:val="0"/>
          <w:sz w:val="30"/>
          <w:szCs w:val="30"/>
        </w:rPr>
        <w:t>观察和反思</w:t>
      </w:r>
    </w:p>
    <w:p w14:paraId="6C7763C9" w14:textId="77777777" w:rsidR="006D156D" w:rsidRPr="00B202B6"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202B6">
        <w:rPr>
          <w:rFonts w:asciiTheme="minorEastAsia" w:hAnsiTheme="minorEastAsia" w:cstheme="minorEastAsia" w:hint="eastAsia"/>
          <w:b/>
          <w:bCs/>
          <w:spacing w:val="1"/>
          <w:kern w:val="0"/>
          <w:sz w:val="30"/>
          <w:szCs w:val="30"/>
        </w:rPr>
        <w:t>（一）个性化跟踪调研</w:t>
      </w:r>
    </w:p>
    <w:p w14:paraId="3B3C01D8"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因亲子</w:t>
      </w:r>
      <w:r w:rsidRPr="00760CB0">
        <w:rPr>
          <w:rFonts w:asciiTheme="minorEastAsia" w:hAnsiTheme="minorEastAsia" w:cstheme="minorEastAsia"/>
          <w:bCs/>
          <w:spacing w:val="1"/>
          <w:kern w:val="0"/>
          <w:sz w:val="28"/>
          <w:szCs w:val="28"/>
        </w:rPr>
        <w:t>运动的特殊性</w:t>
      </w:r>
      <w:r w:rsidRPr="00760CB0">
        <w:rPr>
          <w:rFonts w:asciiTheme="minorEastAsia" w:hAnsiTheme="minorEastAsia" w:cstheme="minorEastAsia" w:hint="eastAsia"/>
          <w:bCs/>
          <w:spacing w:val="1"/>
          <w:kern w:val="0"/>
          <w:sz w:val="28"/>
          <w:szCs w:val="28"/>
        </w:rPr>
        <w:t>，此次关于亲子运动的实施主要让家长和幼儿在家完成，这对教师的观察研究带来了不小的考验。我们选取了9户具有代表性的幼儿家庭进行跟踪式的调研，阶段式的采用视频的形式记录运动过程，更直观、有效地观察幼儿在家进行亲子运动的实际情况。其中3家是以往就有亲子运动习惯的，3家是亲子运动习惯较弱的，另外3家是父母非常忙碌，幼儿主要教养人是祖辈的。我们设计了针对这几乎家庭幼儿的居家亲子运动实践表，如下表2：</w:t>
      </w:r>
    </w:p>
    <w:tbl>
      <w:tblPr>
        <w:tblStyle w:val="a6"/>
        <w:tblpPr w:leftFromText="180" w:rightFromText="180" w:vertAnchor="text" w:horzAnchor="page" w:tblpX="1423" w:tblpY="200"/>
        <w:tblOverlap w:val="never"/>
        <w:tblW w:w="0" w:type="auto"/>
        <w:tblLook w:val="04A0" w:firstRow="1" w:lastRow="0" w:firstColumn="1" w:lastColumn="0" w:noHBand="0" w:noVBand="1"/>
      </w:tblPr>
      <w:tblGrid>
        <w:gridCol w:w="2442"/>
        <w:gridCol w:w="2088"/>
        <w:gridCol w:w="2382"/>
        <w:gridCol w:w="2148"/>
      </w:tblGrid>
      <w:tr w:rsidR="006D156D" w:rsidRPr="00760CB0" w14:paraId="59E26573" w14:textId="77777777" w:rsidTr="006F1D33">
        <w:tc>
          <w:tcPr>
            <w:tcW w:w="4643" w:type="dxa"/>
            <w:gridSpan w:val="2"/>
          </w:tcPr>
          <w:p w14:paraId="081F7DA2"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幼儿姓名：</w:t>
            </w:r>
          </w:p>
        </w:tc>
        <w:tc>
          <w:tcPr>
            <w:tcW w:w="4643" w:type="dxa"/>
            <w:gridSpan w:val="2"/>
          </w:tcPr>
          <w:p w14:paraId="3B23723D"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性别：</w:t>
            </w:r>
          </w:p>
        </w:tc>
      </w:tr>
      <w:tr w:rsidR="006D156D" w:rsidRPr="00760CB0" w14:paraId="6AC17130" w14:textId="77777777" w:rsidTr="006F1D33">
        <w:tc>
          <w:tcPr>
            <w:tcW w:w="2494" w:type="dxa"/>
          </w:tcPr>
          <w:p w14:paraId="5D5ADE11"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亲子运动项目举例</w:t>
            </w:r>
          </w:p>
        </w:tc>
        <w:tc>
          <w:tcPr>
            <w:tcW w:w="2149" w:type="dxa"/>
          </w:tcPr>
          <w:p w14:paraId="02062498"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运动时间</w:t>
            </w:r>
          </w:p>
        </w:tc>
        <w:tc>
          <w:tcPr>
            <w:tcW w:w="2443" w:type="dxa"/>
            <w:vMerge w:val="restart"/>
          </w:tcPr>
          <w:p w14:paraId="40B69CB5"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幼儿运动兴趣：</w:t>
            </w:r>
          </w:p>
        </w:tc>
        <w:tc>
          <w:tcPr>
            <w:tcW w:w="2200" w:type="dxa"/>
            <w:vMerge w:val="restart"/>
          </w:tcPr>
          <w:p w14:paraId="38A69C28"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建议和调整：</w:t>
            </w:r>
          </w:p>
        </w:tc>
      </w:tr>
      <w:tr w:rsidR="006D156D" w:rsidRPr="00760CB0" w14:paraId="01085CE9" w14:textId="77777777" w:rsidTr="006F1D33">
        <w:tc>
          <w:tcPr>
            <w:tcW w:w="2494" w:type="dxa"/>
          </w:tcPr>
          <w:p w14:paraId="1A20234B"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1.家庭投篮</w:t>
            </w:r>
          </w:p>
        </w:tc>
        <w:tc>
          <w:tcPr>
            <w:tcW w:w="2149" w:type="dxa"/>
          </w:tcPr>
          <w:p w14:paraId="5DF6BA74"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443" w:type="dxa"/>
            <w:vMerge/>
          </w:tcPr>
          <w:p w14:paraId="5D5BD58C"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200" w:type="dxa"/>
            <w:vMerge/>
          </w:tcPr>
          <w:p w14:paraId="271C3ACC"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r>
      <w:tr w:rsidR="006D156D" w:rsidRPr="00760CB0" w14:paraId="0CCD0A82" w14:textId="77777777" w:rsidTr="006F1D33">
        <w:tc>
          <w:tcPr>
            <w:tcW w:w="2494" w:type="dxa"/>
          </w:tcPr>
          <w:p w14:paraId="38E0FDFC"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2.双脚跳跳跳</w:t>
            </w:r>
          </w:p>
        </w:tc>
        <w:tc>
          <w:tcPr>
            <w:tcW w:w="2149" w:type="dxa"/>
          </w:tcPr>
          <w:p w14:paraId="2A7C6DE3"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443" w:type="dxa"/>
            <w:vMerge/>
          </w:tcPr>
          <w:p w14:paraId="02906B65"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200" w:type="dxa"/>
            <w:vMerge/>
          </w:tcPr>
          <w:p w14:paraId="7974B191"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r>
      <w:tr w:rsidR="006D156D" w:rsidRPr="00760CB0" w14:paraId="2461BFD5" w14:textId="77777777" w:rsidTr="006F1D33">
        <w:tc>
          <w:tcPr>
            <w:tcW w:w="2494" w:type="dxa"/>
          </w:tcPr>
          <w:p w14:paraId="3118C6F6" w14:textId="77777777" w:rsidR="006D156D" w:rsidRPr="00760CB0" w:rsidRDefault="006D156D" w:rsidP="006F1D33">
            <w:pPr>
              <w:numPr>
                <w:ilvl w:val="0"/>
                <w:numId w:val="5"/>
              </w:num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小猴吊树</w:t>
            </w:r>
          </w:p>
        </w:tc>
        <w:tc>
          <w:tcPr>
            <w:tcW w:w="2149" w:type="dxa"/>
          </w:tcPr>
          <w:p w14:paraId="1E95ABE1"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443" w:type="dxa"/>
            <w:vMerge/>
          </w:tcPr>
          <w:p w14:paraId="6EEF886A"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200" w:type="dxa"/>
            <w:vMerge/>
          </w:tcPr>
          <w:p w14:paraId="765134C1"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r>
      <w:tr w:rsidR="006D156D" w:rsidRPr="00760CB0" w14:paraId="57B2A3F2" w14:textId="77777777" w:rsidTr="006F1D33">
        <w:tc>
          <w:tcPr>
            <w:tcW w:w="2494" w:type="dxa"/>
          </w:tcPr>
          <w:p w14:paraId="550921A0" w14:textId="77777777" w:rsidR="006D156D" w:rsidRPr="00760CB0" w:rsidRDefault="006D156D" w:rsidP="006F1D33">
            <w:pPr>
              <w:numPr>
                <w:ilvl w:val="0"/>
                <w:numId w:val="5"/>
              </w:num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迷你高尔夫</w:t>
            </w:r>
          </w:p>
        </w:tc>
        <w:tc>
          <w:tcPr>
            <w:tcW w:w="2149" w:type="dxa"/>
          </w:tcPr>
          <w:p w14:paraId="5A5BC965"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443" w:type="dxa"/>
            <w:vMerge/>
          </w:tcPr>
          <w:p w14:paraId="0E4A1278"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200" w:type="dxa"/>
            <w:vMerge/>
          </w:tcPr>
          <w:p w14:paraId="4AB332DA"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r>
      <w:tr w:rsidR="006D156D" w:rsidRPr="00760CB0" w14:paraId="1A985814" w14:textId="77777777" w:rsidTr="006F1D33">
        <w:tc>
          <w:tcPr>
            <w:tcW w:w="2494" w:type="dxa"/>
          </w:tcPr>
          <w:p w14:paraId="7B485114" w14:textId="77777777" w:rsidR="006D156D" w:rsidRPr="00760CB0" w:rsidRDefault="006D156D" w:rsidP="006F1D33">
            <w:pPr>
              <w:numPr>
                <w:ilvl w:val="0"/>
                <w:numId w:val="5"/>
              </w:num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lastRenderedPageBreak/>
              <w:t>气球不落地</w:t>
            </w:r>
          </w:p>
        </w:tc>
        <w:tc>
          <w:tcPr>
            <w:tcW w:w="2149" w:type="dxa"/>
          </w:tcPr>
          <w:p w14:paraId="205B6820"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443" w:type="dxa"/>
            <w:vMerge/>
          </w:tcPr>
          <w:p w14:paraId="6DB650D7"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200" w:type="dxa"/>
            <w:vMerge/>
          </w:tcPr>
          <w:p w14:paraId="0648314F"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r>
      <w:tr w:rsidR="006D156D" w:rsidRPr="00760CB0" w14:paraId="6ECAD89D" w14:textId="77777777" w:rsidTr="006F1D33">
        <w:tc>
          <w:tcPr>
            <w:tcW w:w="2494" w:type="dxa"/>
          </w:tcPr>
          <w:p w14:paraId="6177A977" w14:textId="77777777" w:rsidR="006D156D" w:rsidRPr="00760CB0" w:rsidRDefault="006D156D" w:rsidP="006F1D33">
            <w:pPr>
              <w:numPr>
                <w:ilvl w:val="0"/>
                <w:numId w:val="5"/>
              </w:num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（自定义）</w:t>
            </w:r>
          </w:p>
        </w:tc>
        <w:tc>
          <w:tcPr>
            <w:tcW w:w="2149" w:type="dxa"/>
          </w:tcPr>
          <w:p w14:paraId="46AD2EE5"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443" w:type="dxa"/>
            <w:vMerge/>
          </w:tcPr>
          <w:p w14:paraId="7CECD9E9"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c>
          <w:tcPr>
            <w:tcW w:w="2200" w:type="dxa"/>
            <w:vMerge/>
          </w:tcPr>
          <w:p w14:paraId="2570ADDE" w14:textId="77777777" w:rsidR="006D156D" w:rsidRPr="00760CB0" w:rsidRDefault="006D156D" w:rsidP="006F1D33">
            <w:pPr>
              <w:spacing w:line="360" w:lineRule="auto"/>
              <w:jc w:val="left"/>
              <w:rPr>
                <w:rFonts w:asciiTheme="minorEastAsia" w:hAnsiTheme="minorEastAsia" w:cstheme="minorEastAsia"/>
                <w:bCs/>
                <w:spacing w:val="1"/>
                <w:kern w:val="0"/>
                <w:sz w:val="28"/>
                <w:szCs w:val="28"/>
              </w:rPr>
            </w:pPr>
          </w:p>
        </w:tc>
      </w:tr>
    </w:tbl>
    <w:p w14:paraId="76E4FD5C" w14:textId="77777777" w:rsidR="006D156D" w:rsidRPr="00760CB0" w:rsidRDefault="006D156D" w:rsidP="006D156D">
      <w:pPr>
        <w:spacing w:line="360" w:lineRule="auto"/>
        <w:ind w:firstLineChars="200" w:firstLine="564"/>
        <w:jc w:val="center"/>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lastRenderedPageBreak/>
        <w:t>表2：小班幼儿亲子运动实践表</w:t>
      </w:r>
    </w:p>
    <w:p w14:paraId="49D8BC37" w14:textId="77777777" w:rsidR="006D156D" w:rsidRPr="00B12667"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12667">
        <w:rPr>
          <w:rFonts w:asciiTheme="minorEastAsia" w:hAnsiTheme="minorEastAsia" w:cstheme="minorEastAsia" w:hint="eastAsia"/>
          <w:b/>
          <w:bCs/>
          <w:spacing w:val="1"/>
          <w:kern w:val="0"/>
          <w:sz w:val="30"/>
          <w:szCs w:val="30"/>
        </w:rPr>
        <w:t>（二）家庭情绪氛围的影响</w:t>
      </w:r>
    </w:p>
    <w:p w14:paraId="1AB96552"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家长管理好自己的情绪，是给幼儿最好的教育。作为父母，良好的情绪管理不仅能给幼儿带来安全感，更是亲子沟通的保证。根据发展心理学的研究，幼儿在2-7岁之时总是处于“以自我为中心”的心理阶段，很少能做到我们成年人所说的“换位思考”，更别提情绪的管理了，很多幼儿是很难控制住情绪的。</w:t>
      </w:r>
    </w:p>
    <w:p w14:paraId="5570BE60"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bCs/>
          <w:spacing w:val="1"/>
          <w:kern w:val="0"/>
          <w:sz w:val="28"/>
          <w:szCs w:val="28"/>
        </w:rPr>
        <w:t>家庭情绪氛围对</w:t>
      </w:r>
      <w:r w:rsidRPr="00760CB0">
        <w:rPr>
          <w:rFonts w:asciiTheme="minorEastAsia" w:hAnsiTheme="minorEastAsia" w:cstheme="minorEastAsia" w:hint="eastAsia"/>
          <w:bCs/>
          <w:spacing w:val="1"/>
          <w:kern w:val="0"/>
          <w:sz w:val="28"/>
          <w:szCs w:val="28"/>
        </w:rPr>
        <w:t>幼儿</w:t>
      </w:r>
      <w:r w:rsidRPr="00760CB0">
        <w:rPr>
          <w:rFonts w:asciiTheme="minorEastAsia" w:hAnsiTheme="minorEastAsia" w:cstheme="minorEastAsia"/>
          <w:bCs/>
          <w:spacing w:val="1"/>
          <w:kern w:val="0"/>
          <w:sz w:val="28"/>
          <w:szCs w:val="28"/>
        </w:rPr>
        <w:t>情绪管理能力的发展非常重要，处在积极家庭情绪氛围中的</w:t>
      </w:r>
      <w:r w:rsidRPr="00760CB0">
        <w:rPr>
          <w:rFonts w:asciiTheme="minorEastAsia" w:hAnsiTheme="minorEastAsia" w:cstheme="minorEastAsia" w:hint="eastAsia"/>
          <w:bCs/>
          <w:spacing w:val="1"/>
          <w:kern w:val="0"/>
          <w:sz w:val="28"/>
          <w:szCs w:val="28"/>
        </w:rPr>
        <w:t>幼儿</w:t>
      </w:r>
      <w:r w:rsidRPr="00760CB0">
        <w:rPr>
          <w:rFonts w:asciiTheme="minorEastAsia" w:hAnsiTheme="minorEastAsia" w:cstheme="minorEastAsia"/>
          <w:bCs/>
          <w:spacing w:val="1"/>
          <w:kern w:val="0"/>
          <w:sz w:val="28"/>
          <w:szCs w:val="28"/>
        </w:rPr>
        <w:t>，情绪管理能力发展得更好。</w:t>
      </w:r>
      <w:r w:rsidRPr="00760CB0">
        <w:rPr>
          <w:rFonts w:asciiTheme="minorEastAsia" w:hAnsiTheme="minorEastAsia" w:cstheme="minorEastAsia" w:hint="eastAsia"/>
          <w:bCs/>
          <w:spacing w:val="1"/>
          <w:kern w:val="0"/>
          <w:sz w:val="28"/>
          <w:szCs w:val="28"/>
        </w:rPr>
        <w:t>因此</w:t>
      </w:r>
      <w:r w:rsidRPr="00760CB0">
        <w:rPr>
          <w:rFonts w:asciiTheme="minorEastAsia" w:hAnsiTheme="minorEastAsia" w:cstheme="minorEastAsia"/>
          <w:bCs/>
          <w:spacing w:val="1"/>
          <w:kern w:val="0"/>
          <w:sz w:val="28"/>
          <w:szCs w:val="28"/>
        </w:rPr>
        <w:t>，父母要努力为</w:t>
      </w:r>
      <w:r w:rsidRPr="00760CB0">
        <w:rPr>
          <w:rFonts w:asciiTheme="minorEastAsia" w:hAnsiTheme="minorEastAsia" w:cstheme="minorEastAsia" w:hint="eastAsia"/>
          <w:bCs/>
          <w:spacing w:val="1"/>
          <w:kern w:val="0"/>
          <w:sz w:val="28"/>
          <w:szCs w:val="28"/>
        </w:rPr>
        <w:t>幼儿</w:t>
      </w:r>
      <w:r w:rsidRPr="00760CB0">
        <w:rPr>
          <w:rFonts w:asciiTheme="minorEastAsia" w:hAnsiTheme="minorEastAsia" w:cstheme="minorEastAsia"/>
          <w:bCs/>
          <w:spacing w:val="1"/>
          <w:kern w:val="0"/>
          <w:sz w:val="28"/>
          <w:szCs w:val="28"/>
        </w:rPr>
        <w:t>营造一个积极的家庭情绪氛围</w:t>
      </w:r>
      <w:r w:rsidRPr="00760CB0">
        <w:rPr>
          <w:rFonts w:asciiTheme="minorEastAsia" w:hAnsiTheme="minorEastAsia" w:cstheme="minorEastAsia" w:hint="eastAsia"/>
          <w:bCs/>
          <w:spacing w:val="1"/>
          <w:kern w:val="0"/>
          <w:sz w:val="28"/>
          <w:szCs w:val="28"/>
        </w:rPr>
        <w:t>，让幼儿在良好的氛围中进行亲子运动。当幼儿在运动中没有成功时，家长应尽量避免表现出认为幼儿是失败者。相反，家长必须明白“做了”和“做成功”是两回事。家长对幼儿的不完美表现要给予不断的鼓励和培养，否则幼儿会随时产生挫败感，从而影响幼儿的心智。</w:t>
      </w:r>
    </w:p>
    <w:p w14:paraId="61443C91"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幼儿应该多受鼓舞，这是适应幼儿年龄特点和遵循幼儿规律的。实践表明，幼儿在快乐的氛围中生活、运动、学习，无论是感觉、知觉还是记忆思维都会处于最佳的状态。家长对幼儿进行积极地正面教育，是维持和发展幼儿运动兴趣的根本原则。</w:t>
      </w:r>
    </w:p>
    <w:p w14:paraId="11D482C3" w14:textId="77777777" w:rsidR="006D156D" w:rsidRPr="00B12667" w:rsidRDefault="006D156D" w:rsidP="006D156D">
      <w:pPr>
        <w:numPr>
          <w:ilvl w:val="0"/>
          <w:numId w:val="1"/>
        </w:numPr>
        <w:spacing w:line="360" w:lineRule="auto"/>
        <w:ind w:firstLineChars="200" w:firstLine="606"/>
        <w:jc w:val="left"/>
        <w:rPr>
          <w:rFonts w:asciiTheme="minorEastAsia" w:hAnsiTheme="minorEastAsia" w:cstheme="minorEastAsia"/>
          <w:b/>
          <w:bCs/>
          <w:spacing w:val="1"/>
          <w:kern w:val="0"/>
          <w:sz w:val="30"/>
          <w:szCs w:val="30"/>
        </w:rPr>
      </w:pPr>
      <w:r w:rsidRPr="00B12667">
        <w:rPr>
          <w:rFonts w:asciiTheme="minorEastAsia" w:hAnsiTheme="minorEastAsia" w:cstheme="minorEastAsia" w:hint="eastAsia"/>
          <w:b/>
          <w:bCs/>
          <w:spacing w:val="1"/>
          <w:kern w:val="0"/>
          <w:sz w:val="30"/>
          <w:szCs w:val="30"/>
        </w:rPr>
        <w:t>梳理和总结</w:t>
      </w:r>
    </w:p>
    <w:p w14:paraId="20A91E86" w14:textId="77777777" w:rsidR="006D156D" w:rsidRPr="00B12667" w:rsidRDefault="006D156D" w:rsidP="006D156D">
      <w:pPr>
        <w:numPr>
          <w:ilvl w:val="0"/>
          <w:numId w:val="6"/>
        </w:numPr>
        <w:spacing w:line="360" w:lineRule="auto"/>
        <w:ind w:firstLineChars="200" w:firstLine="606"/>
        <w:jc w:val="left"/>
        <w:rPr>
          <w:rFonts w:asciiTheme="minorEastAsia" w:hAnsiTheme="minorEastAsia" w:cstheme="minorEastAsia"/>
          <w:b/>
          <w:bCs/>
          <w:spacing w:val="1"/>
          <w:kern w:val="0"/>
          <w:sz w:val="30"/>
          <w:szCs w:val="30"/>
        </w:rPr>
      </w:pPr>
      <w:r w:rsidRPr="00B12667">
        <w:rPr>
          <w:rFonts w:asciiTheme="minorEastAsia" w:hAnsiTheme="minorEastAsia" w:cstheme="minorEastAsia" w:hint="eastAsia"/>
          <w:b/>
          <w:bCs/>
          <w:spacing w:val="1"/>
          <w:kern w:val="0"/>
          <w:sz w:val="30"/>
          <w:szCs w:val="30"/>
        </w:rPr>
        <w:t>关于亲子运动的意义</w:t>
      </w:r>
    </w:p>
    <w:p w14:paraId="1304D08D" w14:textId="77777777" w:rsidR="006D156D" w:rsidRPr="00B12667" w:rsidRDefault="006D156D" w:rsidP="006D156D">
      <w:pPr>
        <w:spacing w:line="360" w:lineRule="auto"/>
        <w:ind w:firstLineChars="200" w:firstLine="606"/>
        <w:jc w:val="left"/>
        <w:rPr>
          <w:rFonts w:asciiTheme="minorEastAsia" w:hAnsiTheme="minorEastAsia" w:cstheme="minorEastAsia"/>
          <w:bCs/>
          <w:spacing w:val="1"/>
          <w:kern w:val="0"/>
          <w:sz w:val="30"/>
          <w:szCs w:val="30"/>
        </w:rPr>
      </w:pPr>
      <w:r w:rsidRPr="00B12667">
        <w:rPr>
          <w:rFonts w:asciiTheme="minorEastAsia" w:hAnsiTheme="minorEastAsia" w:cstheme="minorEastAsia" w:hint="eastAsia"/>
          <w:b/>
          <w:bCs/>
          <w:spacing w:val="1"/>
          <w:kern w:val="0"/>
          <w:sz w:val="30"/>
          <w:szCs w:val="30"/>
        </w:rPr>
        <w:lastRenderedPageBreak/>
        <w:t>1.增进亲子情感的交流</w:t>
      </w:r>
    </w:p>
    <w:p w14:paraId="3AC16AD8"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父母大多比较关注幼儿的身体发育，但是对心理发展有所忽视。父母和幼儿的亲密程度是幼儿心理健康发展的重要因素。亲子运动可以通过轻松愉悦的环境，在运动运动中增进亲子间的亲密性和亲近感。在运动中通过提问、对话等方式，不仅能使幼儿感受到父母的关爱，还可以在交流中及时发现幼儿心理发展的动向，对促进幼儿情感、认知以及社会化发展有着十分重要的作用。</w:t>
      </w:r>
    </w:p>
    <w:p w14:paraId="292CAE19" w14:textId="77777777" w:rsidR="006D156D" w:rsidRPr="00B12667"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12667">
        <w:rPr>
          <w:rFonts w:asciiTheme="minorEastAsia" w:hAnsiTheme="minorEastAsia" w:cstheme="minorEastAsia" w:hint="eastAsia"/>
          <w:b/>
          <w:bCs/>
          <w:spacing w:val="1"/>
          <w:kern w:val="0"/>
          <w:sz w:val="30"/>
          <w:szCs w:val="30"/>
        </w:rPr>
        <w:t>2.激发幼儿内在的潜能</w:t>
      </w:r>
    </w:p>
    <w:p w14:paraId="321FAF74"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对幼儿来说，运动是他们的生活中不断出现的行为和基本活动。因此，把运动的形式融入亲子运动，从幼儿熟悉的形式出发，通过与环境的相互交流，能够有效的激发幼儿的运动兴趣，此时，如果家长掌握好时机，并且进行合适的引导，开展亲子运动活动，就可以有效促进幼儿的生理、心理等方面的需要。将亲子运动纳入幼儿园课程，结合主题活动，开展丰富多样的亲子运动形式，这样直接有效提高父母参与幼儿活动的意识和科学育儿的水平。</w:t>
      </w:r>
    </w:p>
    <w:p w14:paraId="049ABBBA" w14:textId="77777777" w:rsidR="006D156D" w:rsidRPr="00B12667"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12667">
        <w:rPr>
          <w:rFonts w:asciiTheme="minorEastAsia" w:hAnsiTheme="minorEastAsia" w:cstheme="minorEastAsia" w:hint="eastAsia"/>
          <w:b/>
          <w:bCs/>
          <w:spacing w:val="1"/>
          <w:kern w:val="0"/>
          <w:sz w:val="30"/>
          <w:szCs w:val="30"/>
        </w:rPr>
        <w:t>3.促进幼儿实践中的运用</w:t>
      </w:r>
    </w:p>
    <w:p w14:paraId="3F208618"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幼儿在自己亲身参与的运动中，可以更加真实地获得各种知识，加深他们对运动的认知和理解。在亲子运动中，家长可以大胆地让幼儿自己去探索，让他们自己去挖掘新办法、找出新规律，通过循循善诱的问题，引导他们进行思考。</w:t>
      </w:r>
    </w:p>
    <w:p w14:paraId="5DC5110C" w14:textId="77777777" w:rsidR="006D156D" w:rsidRPr="00B12667" w:rsidRDefault="006D156D" w:rsidP="006D156D">
      <w:pPr>
        <w:numPr>
          <w:ilvl w:val="0"/>
          <w:numId w:val="6"/>
        </w:numPr>
        <w:spacing w:line="360" w:lineRule="auto"/>
        <w:ind w:firstLineChars="200" w:firstLine="606"/>
        <w:jc w:val="left"/>
        <w:rPr>
          <w:rFonts w:asciiTheme="minorEastAsia" w:hAnsiTheme="minorEastAsia" w:cstheme="minorEastAsia"/>
          <w:b/>
          <w:bCs/>
          <w:spacing w:val="1"/>
          <w:kern w:val="0"/>
          <w:sz w:val="30"/>
          <w:szCs w:val="30"/>
        </w:rPr>
      </w:pPr>
      <w:r w:rsidRPr="00B12667">
        <w:rPr>
          <w:rFonts w:asciiTheme="minorEastAsia" w:hAnsiTheme="minorEastAsia" w:cstheme="minorEastAsia" w:hint="eastAsia"/>
          <w:b/>
          <w:bCs/>
          <w:spacing w:val="1"/>
          <w:kern w:val="0"/>
          <w:sz w:val="30"/>
          <w:szCs w:val="30"/>
        </w:rPr>
        <w:t>提高亲子运动的质效</w:t>
      </w:r>
    </w:p>
    <w:p w14:paraId="6C2BDA64"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所谓“高质量的陪伴”，一定是有利于幼儿成长的、给予幼儿良好精</w:t>
      </w:r>
      <w:r w:rsidRPr="00760CB0">
        <w:rPr>
          <w:rFonts w:asciiTheme="minorEastAsia" w:hAnsiTheme="minorEastAsia" w:cstheme="minorEastAsia" w:hint="eastAsia"/>
          <w:bCs/>
          <w:spacing w:val="1"/>
          <w:kern w:val="0"/>
          <w:sz w:val="28"/>
          <w:szCs w:val="28"/>
        </w:rPr>
        <w:lastRenderedPageBreak/>
        <w:t>神体验的陪伴。父母作为连接幼儿与世界的第一人，陪伴的方式和质量决定着幼儿如何与世界共处以及如何自处[1]。高质量的陪伴，幼儿和父母应是共同处于放松、舒适、愉悦、亲密的状态中，能够互相得到精神上的滋养，能够建立起良好的互动模式，能够像朋友或者伴侣一样彼此独立但又紧密连接。</w:t>
      </w:r>
    </w:p>
    <w:p w14:paraId="696610C8" w14:textId="77777777" w:rsidR="006D156D" w:rsidRPr="00B12667"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12667">
        <w:rPr>
          <w:rFonts w:asciiTheme="minorEastAsia" w:hAnsiTheme="minorEastAsia" w:cstheme="minorEastAsia" w:hint="eastAsia"/>
          <w:b/>
          <w:bCs/>
          <w:spacing w:val="1"/>
          <w:kern w:val="0"/>
          <w:sz w:val="30"/>
          <w:szCs w:val="30"/>
        </w:rPr>
        <w:t>1.科学的观念，打造</w:t>
      </w:r>
      <w:r w:rsidRPr="00B12667">
        <w:rPr>
          <w:rFonts w:asciiTheme="minorEastAsia" w:hAnsiTheme="minorEastAsia" w:cstheme="minorEastAsia"/>
          <w:b/>
          <w:bCs/>
          <w:spacing w:val="1"/>
          <w:kern w:val="0"/>
          <w:sz w:val="30"/>
          <w:szCs w:val="30"/>
        </w:rPr>
        <w:t>优质</w:t>
      </w:r>
      <w:r w:rsidRPr="00B12667">
        <w:rPr>
          <w:rFonts w:asciiTheme="minorEastAsia" w:hAnsiTheme="minorEastAsia" w:cstheme="minorEastAsia" w:hint="eastAsia"/>
          <w:b/>
          <w:bCs/>
          <w:spacing w:val="1"/>
          <w:kern w:val="0"/>
          <w:sz w:val="30"/>
          <w:szCs w:val="30"/>
        </w:rPr>
        <w:t>地基</w:t>
      </w:r>
    </w:p>
    <w:p w14:paraId="0B9EBC93"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发挥好亲子运动的作用，家长要树立科学亲子运动观念。亲子运动不仅仅是陪幼儿在运动，而是要立足于幼儿的想法和兴趣，由此去构想亲子运动，引导他们开心地进入亲子运动中，变成运动里的主角。在这样的环境下，幼儿的创造力和想象力才可以充分地发挥出来，因此，父母要通过多种方法了解和学习亲子运动的有关知识，带着探索的眼光研究亲子运动里的乐趣，并且要正确认清在亲子运动中幼儿的位置和角色，按照民主平等的原则去参加运动，构建一种轻松愉快的运动环境，为</w:t>
      </w:r>
      <w:r w:rsidRPr="00760CB0">
        <w:rPr>
          <w:rFonts w:asciiTheme="minorEastAsia" w:hAnsiTheme="minorEastAsia" w:cstheme="minorEastAsia"/>
          <w:bCs/>
          <w:spacing w:val="1"/>
          <w:kern w:val="0"/>
          <w:sz w:val="28"/>
          <w:szCs w:val="28"/>
        </w:rPr>
        <w:t>亲子运动</w:t>
      </w:r>
      <w:r w:rsidRPr="00760CB0">
        <w:rPr>
          <w:rFonts w:asciiTheme="minorEastAsia" w:hAnsiTheme="minorEastAsia" w:cstheme="minorEastAsia" w:hint="eastAsia"/>
          <w:bCs/>
          <w:spacing w:val="1"/>
          <w:kern w:val="0"/>
          <w:sz w:val="28"/>
          <w:szCs w:val="28"/>
        </w:rPr>
        <w:t>的</w:t>
      </w:r>
      <w:r w:rsidRPr="00760CB0">
        <w:rPr>
          <w:rFonts w:asciiTheme="minorEastAsia" w:hAnsiTheme="minorEastAsia" w:cstheme="minorEastAsia"/>
          <w:bCs/>
          <w:spacing w:val="1"/>
          <w:kern w:val="0"/>
          <w:sz w:val="28"/>
          <w:szCs w:val="28"/>
        </w:rPr>
        <w:t>开始</w:t>
      </w:r>
      <w:r w:rsidRPr="00760CB0">
        <w:rPr>
          <w:rFonts w:asciiTheme="minorEastAsia" w:hAnsiTheme="minorEastAsia" w:cstheme="minorEastAsia" w:hint="eastAsia"/>
          <w:bCs/>
          <w:spacing w:val="1"/>
          <w:kern w:val="0"/>
          <w:sz w:val="28"/>
          <w:szCs w:val="28"/>
        </w:rPr>
        <w:t>创设优质</w:t>
      </w:r>
      <w:r w:rsidRPr="00760CB0">
        <w:rPr>
          <w:rFonts w:asciiTheme="minorEastAsia" w:hAnsiTheme="minorEastAsia" w:cstheme="minorEastAsia"/>
          <w:bCs/>
          <w:spacing w:val="1"/>
          <w:kern w:val="0"/>
          <w:sz w:val="28"/>
          <w:szCs w:val="28"/>
        </w:rPr>
        <w:t>的环境</w:t>
      </w:r>
      <w:r w:rsidRPr="00760CB0">
        <w:rPr>
          <w:rFonts w:asciiTheme="minorEastAsia" w:hAnsiTheme="minorEastAsia" w:cstheme="minorEastAsia" w:hint="eastAsia"/>
          <w:bCs/>
          <w:spacing w:val="1"/>
          <w:kern w:val="0"/>
          <w:sz w:val="28"/>
          <w:szCs w:val="28"/>
        </w:rPr>
        <w:t>。</w:t>
      </w:r>
    </w:p>
    <w:p w14:paraId="63B506CD" w14:textId="77777777" w:rsidR="006D156D" w:rsidRPr="00B12667"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12667">
        <w:rPr>
          <w:rFonts w:asciiTheme="minorEastAsia" w:hAnsiTheme="minorEastAsia" w:cstheme="minorEastAsia" w:hint="eastAsia"/>
          <w:b/>
          <w:bCs/>
          <w:spacing w:val="1"/>
          <w:kern w:val="0"/>
          <w:sz w:val="30"/>
          <w:szCs w:val="30"/>
        </w:rPr>
        <w:t>2.创新的方式，激发</w:t>
      </w:r>
      <w:r w:rsidRPr="00B12667">
        <w:rPr>
          <w:rFonts w:asciiTheme="minorEastAsia" w:hAnsiTheme="minorEastAsia" w:cstheme="minorEastAsia"/>
          <w:b/>
          <w:bCs/>
          <w:spacing w:val="1"/>
          <w:kern w:val="0"/>
          <w:sz w:val="30"/>
          <w:szCs w:val="30"/>
        </w:rPr>
        <w:t>运动兴趣</w:t>
      </w:r>
    </w:p>
    <w:p w14:paraId="32D2D78A"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家长要实现对幼儿的高质量陪伴，就要以创新的方式设计出亲子运动的内容，在对方案进行设计时，要结合以下几个方面去考虑：(1)使亲子运动的内容多样，让幼儿有更多的选择。比如，通过宽松的运动空间，设置多样化的运动内容，每一个运动都可以展现出不同的内容，有着不同的意义，提升幼儿参与的新鲜感。(2）要让亲子运动紧密结合现实生活。在选择运动道具和器材时，要结合现实生活中常见的，比如根据家庭里的各种物件，设置简单的通俗易懂的亲子运动，可以让幼儿快速进入角色。在</w:t>
      </w:r>
      <w:r w:rsidRPr="00760CB0">
        <w:rPr>
          <w:rFonts w:asciiTheme="minorEastAsia" w:hAnsiTheme="minorEastAsia" w:cstheme="minorEastAsia" w:hint="eastAsia"/>
          <w:bCs/>
          <w:spacing w:val="1"/>
          <w:kern w:val="0"/>
          <w:sz w:val="28"/>
          <w:szCs w:val="28"/>
        </w:rPr>
        <w:lastRenderedPageBreak/>
        <w:t>进行亲子运动时，家长要注意现场把控和科学引导，通过询问和引导，达到寓教于乐的目的。家长还应学习如何通过亲子运动对幼儿进行观察，适时地进行鼓励，帮助幼儿提升信心，以</w:t>
      </w:r>
      <w:r w:rsidRPr="00760CB0">
        <w:rPr>
          <w:rFonts w:asciiTheme="minorEastAsia" w:hAnsiTheme="minorEastAsia" w:cstheme="minorEastAsia"/>
          <w:bCs/>
          <w:spacing w:val="1"/>
          <w:kern w:val="0"/>
          <w:sz w:val="28"/>
          <w:szCs w:val="28"/>
        </w:rPr>
        <w:t>达到激发幼儿参与亲子运动</w:t>
      </w:r>
      <w:r w:rsidRPr="00760CB0">
        <w:rPr>
          <w:rFonts w:asciiTheme="minorEastAsia" w:hAnsiTheme="minorEastAsia" w:cstheme="minorEastAsia" w:hint="eastAsia"/>
          <w:bCs/>
          <w:spacing w:val="1"/>
          <w:kern w:val="0"/>
          <w:sz w:val="28"/>
          <w:szCs w:val="28"/>
        </w:rPr>
        <w:t>的</w:t>
      </w:r>
      <w:r w:rsidRPr="00760CB0">
        <w:rPr>
          <w:rFonts w:asciiTheme="minorEastAsia" w:hAnsiTheme="minorEastAsia" w:cstheme="minorEastAsia"/>
          <w:bCs/>
          <w:spacing w:val="1"/>
          <w:kern w:val="0"/>
          <w:sz w:val="28"/>
          <w:szCs w:val="28"/>
        </w:rPr>
        <w:t>兴趣</w:t>
      </w:r>
      <w:r w:rsidRPr="00760CB0">
        <w:rPr>
          <w:rFonts w:asciiTheme="minorEastAsia" w:hAnsiTheme="minorEastAsia" w:cstheme="minorEastAsia" w:hint="eastAsia"/>
          <w:bCs/>
          <w:spacing w:val="1"/>
          <w:kern w:val="0"/>
          <w:sz w:val="28"/>
          <w:szCs w:val="28"/>
        </w:rPr>
        <w:t>。</w:t>
      </w:r>
    </w:p>
    <w:p w14:paraId="5DA3A6A4" w14:textId="77777777" w:rsidR="006D156D" w:rsidRPr="00B12667" w:rsidRDefault="006D156D" w:rsidP="006D156D">
      <w:pPr>
        <w:spacing w:line="360" w:lineRule="auto"/>
        <w:ind w:firstLineChars="200" w:firstLine="606"/>
        <w:jc w:val="left"/>
        <w:rPr>
          <w:rFonts w:asciiTheme="minorEastAsia" w:hAnsiTheme="minorEastAsia" w:cstheme="minorEastAsia"/>
          <w:b/>
          <w:bCs/>
          <w:spacing w:val="1"/>
          <w:kern w:val="0"/>
          <w:sz w:val="30"/>
          <w:szCs w:val="30"/>
        </w:rPr>
      </w:pPr>
      <w:r w:rsidRPr="00B12667">
        <w:rPr>
          <w:rFonts w:asciiTheme="minorEastAsia" w:hAnsiTheme="minorEastAsia" w:cstheme="minorEastAsia" w:hint="eastAsia"/>
          <w:b/>
          <w:bCs/>
          <w:spacing w:val="1"/>
          <w:kern w:val="0"/>
          <w:sz w:val="30"/>
          <w:szCs w:val="30"/>
        </w:rPr>
        <w:t>3.优先的理念，造就运动</w:t>
      </w:r>
      <w:r w:rsidRPr="00B12667">
        <w:rPr>
          <w:rFonts w:asciiTheme="minorEastAsia" w:hAnsiTheme="minorEastAsia" w:cstheme="minorEastAsia"/>
          <w:b/>
          <w:bCs/>
          <w:spacing w:val="1"/>
          <w:kern w:val="0"/>
          <w:sz w:val="30"/>
          <w:szCs w:val="30"/>
        </w:rPr>
        <w:t>品质</w:t>
      </w:r>
    </w:p>
    <w:p w14:paraId="6A3CD5CA"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在亲子运动中，父母要始终以幼儿发展</w:t>
      </w:r>
      <w:r w:rsidRPr="00760CB0">
        <w:rPr>
          <w:rFonts w:asciiTheme="minorEastAsia" w:hAnsiTheme="minorEastAsia" w:cstheme="minorEastAsia"/>
          <w:bCs/>
          <w:spacing w:val="1"/>
          <w:kern w:val="0"/>
          <w:sz w:val="28"/>
          <w:szCs w:val="28"/>
        </w:rPr>
        <w:t>优先</w:t>
      </w:r>
      <w:r w:rsidRPr="00760CB0">
        <w:rPr>
          <w:rFonts w:asciiTheme="minorEastAsia" w:hAnsiTheme="minorEastAsia" w:cstheme="minorEastAsia" w:hint="eastAsia"/>
          <w:bCs/>
          <w:spacing w:val="1"/>
          <w:kern w:val="0"/>
          <w:sz w:val="28"/>
          <w:szCs w:val="28"/>
        </w:rPr>
        <w:t>，尊重幼儿</w:t>
      </w:r>
      <w:r w:rsidRPr="00760CB0">
        <w:rPr>
          <w:rFonts w:asciiTheme="minorEastAsia" w:hAnsiTheme="minorEastAsia" w:cstheme="minorEastAsia"/>
          <w:bCs/>
          <w:spacing w:val="1"/>
          <w:kern w:val="0"/>
          <w:sz w:val="28"/>
          <w:szCs w:val="28"/>
        </w:rPr>
        <w:t>的发展需求</w:t>
      </w:r>
      <w:r w:rsidRPr="00760CB0">
        <w:rPr>
          <w:rFonts w:asciiTheme="minorEastAsia" w:hAnsiTheme="minorEastAsia" w:cstheme="minorEastAsia" w:hint="eastAsia"/>
          <w:bCs/>
          <w:spacing w:val="1"/>
          <w:kern w:val="0"/>
          <w:sz w:val="28"/>
          <w:szCs w:val="28"/>
        </w:rPr>
        <w:t>，引导好幼儿开展亲子运动。首先，家长要明白每一个幼儿都是一个相对独立的个体，开展亲子运动时，要充分尊重幼儿的自身兴趣和需求，让他们玩自己喜爱的运动。家长不能逼迫幼儿去玩不爱玩的运动，不能一切都由家长包办。始终将幼儿看作亲子运动里面的主角，让他们最大限度地发挥出自己的独立能力。</w:t>
      </w:r>
    </w:p>
    <w:p w14:paraId="3AE29C05"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结合幼儿不同的年龄阶段特点，去设计适合不同年龄段幼儿的运动。比如三四岁的小朋友大多喜欢玩具，这时制定亲子运动时就要选择具有启示和教育意义的玩具，而且要注意运动玩具的安全性。此时，家长还可以让幼儿自己去寻找玩具或者制作玩具，进一步发挥出幼儿的创造性，锻炼他们的动手能力、启发想象能力，以达到开发智力的目的。其次，进行亲子运动中，家长要做到及时地鼓励幼儿，帮助他们独立地参与到运动中，还要鼓励幼儿和其他的小伙伴一起玩耍和运动，注重培养幼儿玩运动的兴趣和独立能力以及交往合作能力。运动中，家长要教育幼儿遵守运动规则，不能出现耍赖现象，运动结束以后要把玩具放回原处，并且要合理安排运动时间，不能为了玩运动破坏了吃饭和睡觉等-一日生活的作息等，以养成良好的运动品质。</w:t>
      </w:r>
    </w:p>
    <w:p w14:paraId="22884C67" w14:textId="77777777" w:rsidR="006D156D" w:rsidRPr="00760CB0" w:rsidRDefault="006D156D" w:rsidP="006D156D">
      <w:pPr>
        <w:spacing w:line="360" w:lineRule="auto"/>
        <w:ind w:firstLineChars="200" w:firstLine="564"/>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lastRenderedPageBreak/>
        <w:t>培养与幼儿良好的亲情关系，亲子运动是有效的载体之一，父母要高质量地陪伴幼儿，也可以从亲子运动开始。开展亲子运动不但能促进父母与幼儿之间的感情交流，而且对幼儿将来的成长有着十分重要的积极意义。</w:t>
      </w:r>
    </w:p>
    <w:p w14:paraId="61E7C410" w14:textId="77777777" w:rsidR="006D156D" w:rsidRPr="00760CB0" w:rsidRDefault="006D156D" w:rsidP="006D156D">
      <w:pPr>
        <w:spacing w:line="360" w:lineRule="auto"/>
        <w:jc w:val="left"/>
        <w:rPr>
          <w:rFonts w:asciiTheme="minorEastAsia" w:hAnsiTheme="minorEastAsia" w:cstheme="minorEastAsia"/>
          <w:bCs/>
          <w:spacing w:val="1"/>
          <w:kern w:val="0"/>
          <w:sz w:val="28"/>
          <w:szCs w:val="28"/>
        </w:rPr>
      </w:pPr>
      <w:r>
        <w:rPr>
          <w:rFonts w:asciiTheme="minorEastAsia" w:hAnsiTheme="minorEastAsia"/>
          <w:b/>
          <w:color w:val="000000" w:themeColor="text1"/>
          <w:sz w:val="28"/>
          <w:szCs w:val="28"/>
        </w:rPr>
        <w:t>【</w:t>
      </w:r>
      <w:r w:rsidRPr="00760CB0">
        <w:rPr>
          <w:rFonts w:asciiTheme="minorEastAsia" w:hAnsiTheme="minorEastAsia" w:cstheme="minorEastAsia" w:hint="eastAsia"/>
          <w:bCs/>
          <w:spacing w:val="1"/>
          <w:kern w:val="0"/>
          <w:sz w:val="28"/>
          <w:szCs w:val="28"/>
        </w:rPr>
        <w:t>参考文献</w:t>
      </w:r>
      <w:r w:rsidRPr="00760CB0">
        <w:rPr>
          <w:rFonts w:asciiTheme="minorEastAsia" w:hAnsiTheme="minorEastAsia"/>
          <w:b/>
          <w:color w:val="000000" w:themeColor="text1"/>
          <w:sz w:val="28"/>
          <w:szCs w:val="28"/>
        </w:rPr>
        <w:t>】</w:t>
      </w:r>
      <w:r w:rsidRPr="00760CB0">
        <w:rPr>
          <w:rFonts w:asciiTheme="minorEastAsia" w:hAnsiTheme="minorEastAsia" w:cstheme="minorEastAsia" w:hint="eastAsia"/>
          <w:bCs/>
          <w:spacing w:val="1"/>
          <w:kern w:val="0"/>
          <w:sz w:val="28"/>
          <w:szCs w:val="28"/>
        </w:rPr>
        <w:t>：</w:t>
      </w:r>
    </w:p>
    <w:p w14:paraId="13597FF1" w14:textId="77777777" w:rsidR="006D156D" w:rsidRPr="00760CB0" w:rsidRDefault="006D156D" w:rsidP="006D156D">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[1]杨晓風，孙爱平.在亲子运动活动中培养婴幼儿的语言交流能力[J].教育导刊(下半月)，2014(2)：73.</w:t>
      </w:r>
    </w:p>
    <w:p w14:paraId="6B8E0A21" w14:textId="77777777" w:rsidR="006D156D" w:rsidRPr="00760CB0" w:rsidRDefault="006D156D" w:rsidP="006D156D">
      <w:pPr>
        <w:spacing w:line="360" w:lineRule="auto"/>
        <w:jc w:val="left"/>
        <w:rPr>
          <w:rFonts w:asciiTheme="minorEastAsia" w:hAnsiTheme="minorEastAsia" w:cstheme="minorEastAsia"/>
          <w:bCs/>
          <w:spacing w:val="1"/>
          <w:kern w:val="0"/>
          <w:sz w:val="28"/>
          <w:szCs w:val="28"/>
        </w:rPr>
      </w:pPr>
      <w:r w:rsidRPr="00760CB0">
        <w:rPr>
          <w:rFonts w:asciiTheme="minorEastAsia" w:hAnsiTheme="minorEastAsia" w:cstheme="minorEastAsia" w:hint="eastAsia"/>
          <w:bCs/>
          <w:spacing w:val="1"/>
          <w:kern w:val="0"/>
          <w:sz w:val="28"/>
          <w:szCs w:val="28"/>
        </w:rPr>
        <w:t>[2]李娟.中班亲子体育运动“我和爸爸做运动”案例诊断分析[J].福建教育，2015(11)：57-59.</w:t>
      </w:r>
    </w:p>
    <w:p w14:paraId="43277C10" w14:textId="77777777" w:rsidR="006D156D" w:rsidRPr="00760CB0" w:rsidRDefault="006D156D" w:rsidP="006D156D">
      <w:pPr>
        <w:spacing w:line="360" w:lineRule="auto"/>
        <w:ind w:firstLineChars="200" w:firstLine="560"/>
        <w:jc w:val="right"/>
        <w:rPr>
          <w:rFonts w:asciiTheme="minorEastAsia" w:hAnsiTheme="minorEastAsia"/>
          <w:sz w:val="28"/>
          <w:szCs w:val="28"/>
        </w:rPr>
      </w:pPr>
      <w:r w:rsidRPr="00760CB0">
        <w:rPr>
          <w:rFonts w:asciiTheme="minorEastAsia" w:hAnsiTheme="minorEastAsia" w:hint="eastAsia"/>
          <w:sz w:val="28"/>
          <w:szCs w:val="28"/>
        </w:rPr>
        <w:t>2023.1</w:t>
      </w:r>
      <w:r w:rsidRPr="00760CB0">
        <w:rPr>
          <w:rFonts w:asciiTheme="minorEastAsia" w:hAnsiTheme="minorEastAsia"/>
          <w:sz w:val="28"/>
          <w:szCs w:val="28"/>
        </w:rPr>
        <w:t>.10</w:t>
      </w:r>
    </w:p>
    <w:p w14:paraId="1D562DCC" w14:textId="55F5242C" w:rsidR="005E34FF" w:rsidRPr="002C5F79" w:rsidRDefault="005E34FF" w:rsidP="006D156D">
      <w:pPr>
        <w:spacing w:before="158" w:line="360" w:lineRule="auto"/>
      </w:pPr>
      <w:bookmarkStart w:id="0" w:name="_GoBack"/>
      <w:bookmarkEnd w:id="0"/>
    </w:p>
    <w:sectPr w:rsidR="005E34FF" w:rsidRPr="002C5F79" w:rsidSect="00997167">
      <w:footerReference w:type="default" r:id="rId10"/>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20EC3" w14:textId="77777777" w:rsidR="002E52E6" w:rsidRDefault="002E52E6" w:rsidP="006243CF">
      <w:r>
        <w:separator/>
      </w:r>
    </w:p>
  </w:endnote>
  <w:endnote w:type="continuationSeparator" w:id="0">
    <w:p w14:paraId="0B272D9B" w14:textId="77777777" w:rsidR="002E52E6" w:rsidRDefault="002E52E6" w:rsidP="0062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0F95" w14:textId="77777777" w:rsidR="00997167" w:rsidRDefault="00997167" w:rsidP="00997167">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46248" w14:textId="77777777" w:rsidR="002E52E6" w:rsidRDefault="002E52E6" w:rsidP="006243CF">
      <w:r>
        <w:separator/>
      </w:r>
    </w:p>
  </w:footnote>
  <w:footnote w:type="continuationSeparator" w:id="0">
    <w:p w14:paraId="1E218108" w14:textId="77777777" w:rsidR="002E52E6" w:rsidRDefault="002E52E6" w:rsidP="00624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8F7C3D3"/>
    <w:multiLevelType w:val="singleLevel"/>
    <w:tmpl w:val="98F7C3D3"/>
    <w:lvl w:ilvl="0">
      <w:start w:val="1"/>
      <w:numFmt w:val="chineseCounting"/>
      <w:suff w:val="nothing"/>
      <w:lvlText w:val="（%1）"/>
      <w:lvlJc w:val="left"/>
      <w:rPr>
        <w:rFonts w:hint="eastAsia"/>
      </w:rPr>
    </w:lvl>
  </w:abstractNum>
  <w:abstractNum w:abstractNumId="1">
    <w:nsid w:val="993B1CAC"/>
    <w:multiLevelType w:val="singleLevel"/>
    <w:tmpl w:val="993B1CAC"/>
    <w:lvl w:ilvl="0">
      <w:start w:val="1"/>
      <w:numFmt w:val="chineseCounting"/>
      <w:suff w:val="nothing"/>
      <w:lvlText w:val="（%1）"/>
      <w:lvlJc w:val="left"/>
      <w:rPr>
        <w:rFonts w:hint="eastAsia"/>
      </w:rPr>
    </w:lvl>
  </w:abstractNum>
  <w:abstractNum w:abstractNumId="2">
    <w:nsid w:val="1CB3408A"/>
    <w:multiLevelType w:val="singleLevel"/>
    <w:tmpl w:val="1CB3408A"/>
    <w:lvl w:ilvl="0">
      <w:start w:val="1"/>
      <w:numFmt w:val="chineseCounting"/>
      <w:suff w:val="nothing"/>
      <w:lvlText w:val="%1、"/>
      <w:lvlJc w:val="left"/>
      <w:rPr>
        <w:rFonts w:hint="eastAsia"/>
      </w:rPr>
    </w:lvl>
  </w:abstractNum>
  <w:abstractNum w:abstractNumId="3">
    <w:nsid w:val="38ACA949"/>
    <w:multiLevelType w:val="singleLevel"/>
    <w:tmpl w:val="38ACA949"/>
    <w:lvl w:ilvl="0">
      <w:start w:val="4"/>
      <w:numFmt w:val="chineseCounting"/>
      <w:suff w:val="nothing"/>
      <w:lvlText w:val="（%1）"/>
      <w:lvlJc w:val="left"/>
      <w:rPr>
        <w:rFonts w:hint="eastAsia"/>
      </w:rPr>
    </w:lvl>
  </w:abstractNum>
  <w:abstractNum w:abstractNumId="4">
    <w:nsid w:val="435C94F3"/>
    <w:multiLevelType w:val="singleLevel"/>
    <w:tmpl w:val="0784BB3A"/>
    <w:lvl w:ilvl="0">
      <w:start w:val="1"/>
      <w:numFmt w:val="decimalEnclosedCircleChinese"/>
      <w:suff w:val="nothing"/>
      <w:lvlText w:val="%1　"/>
      <w:lvlJc w:val="left"/>
      <w:pPr>
        <w:ind w:left="0" w:firstLine="400"/>
      </w:pPr>
      <w:rPr>
        <w:rFonts w:hint="eastAsia"/>
        <w:lang w:val="en-US"/>
      </w:rPr>
    </w:lvl>
  </w:abstractNum>
  <w:abstractNum w:abstractNumId="5">
    <w:nsid w:val="59C54CF1"/>
    <w:multiLevelType w:val="singleLevel"/>
    <w:tmpl w:val="59C54CF1"/>
    <w:lvl w:ilvl="0">
      <w:start w:val="3"/>
      <w:numFmt w:val="decimal"/>
      <w:lvlText w:val="%1."/>
      <w:lvlJc w:val="left"/>
      <w:pPr>
        <w:tabs>
          <w:tab w:val="left" w:pos="312"/>
        </w:tabs>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C90F77"/>
    <w:rsid w:val="00063543"/>
    <w:rsid w:val="00081979"/>
    <w:rsid w:val="00106EE7"/>
    <w:rsid w:val="00146B5D"/>
    <w:rsid w:val="00187E6E"/>
    <w:rsid w:val="002339CB"/>
    <w:rsid w:val="00267FE5"/>
    <w:rsid w:val="002A5594"/>
    <w:rsid w:val="002C4EE2"/>
    <w:rsid w:val="002C5F79"/>
    <w:rsid w:val="002C7CF2"/>
    <w:rsid w:val="002E52E6"/>
    <w:rsid w:val="00322407"/>
    <w:rsid w:val="003653A5"/>
    <w:rsid w:val="003A5932"/>
    <w:rsid w:val="003C295D"/>
    <w:rsid w:val="003F766C"/>
    <w:rsid w:val="004D5C10"/>
    <w:rsid w:val="005E34FF"/>
    <w:rsid w:val="006243CF"/>
    <w:rsid w:val="00690EF1"/>
    <w:rsid w:val="00697BED"/>
    <w:rsid w:val="006D156D"/>
    <w:rsid w:val="006D63A7"/>
    <w:rsid w:val="00722711"/>
    <w:rsid w:val="0075639A"/>
    <w:rsid w:val="00770A66"/>
    <w:rsid w:val="00790584"/>
    <w:rsid w:val="007A50CB"/>
    <w:rsid w:val="008271C1"/>
    <w:rsid w:val="008A1993"/>
    <w:rsid w:val="008E3A2C"/>
    <w:rsid w:val="00914C58"/>
    <w:rsid w:val="00926850"/>
    <w:rsid w:val="00927C85"/>
    <w:rsid w:val="00997167"/>
    <w:rsid w:val="00A42663"/>
    <w:rsid w:val="00A6588D"/>
    <w:rsid w:val="00A8205C"/>
    <w:rsid w:val="00AB585D"/>
    <w:rsid w:val="00B23F6E"/>
    <w:rsid w:val="00B7129D"/>
    <w:rsid w:val="00C310FE"/>
    <w:rsid w:val="00CA4C22"/>
    <w:rsid w:val="00CD6A69"/>
    <w:rsid w:val="00D7558D"/>
    <w:rsid w:val="00DF2886"/>
    <w:rsid w:val="00ED6DF0"/>
    <w:rsid w:val="00F90819"/>
    <w:rsid w:val="02640238"/>
    <w:rsid w:val="037C72A6"/>
    <w:rsid w:val="05837635"/>
    <w:rsid w:val="05C966C5"/>
    <w:rsid w:val="09DD03A6"/>
    <w:rsid w:val="0A543BF7"/>
    <w:rsid w:val="0B38626D"/>
    <w:rsid w:val="0C1049D2"/>
    <w:rsid w:val="0E666E77"/>
    <w:rsid w:val="0EE86464"/>
    <w:rsid w:val="11812E52"/>
    <w:rsid w:val="127C41DB"/>
    <w:rsid w:val="12BA6EF4"/>
    <w:rsid w:val="166937D7"/>
    <w:rsid w:val="17AE558C"/>
    <w:rsid w:val="193D2CF7"/>
    <w:rsid w:val="1A3056D8"/>
    <w:rsid w:val="1BE51B99"/>
    <w:rsid w:val="1EC05AB5"/>
    <w:rsid w:val="20726558"/>
    <w:rsid w:val="21F54CCF"/>
    <w:rsid w:val="2236160E"/>
    <w:rsid w:val="238D2FE6"/>
    <w:rsid w:val="256601CB"/>
    <w:rsid w:val="28A818E5"/>
    <w:rsid w:val="2942595D"/>
    <w:rsid w:val="294F4D05"/>
    <w:rsid w:val="29757073"/>
    <w:rsid w:val="2B4F7E19"/>
    <w:rsid w:val="2BC279C0"/>
    <w:rsid w:val="2BE7003E"/>
    <w:rsid w:val="2C0D3A23"/>
    <w:rsid w:val="2C5F1308"/>
    <w:rsid w:val="2C9E47E8"/>
    <w:rsid w:val="2F585DCF"/>
    <w:rsid w:val="34514A64"/>
    <w:rsid w:val="35B3264D"/>
    <w:rsid w:val="368E1BCD"/>
    <w:rsid w:val="36C90F77"/>
    <w:rsid w:val="36C97D74"/>
    <w:rsid w:val="37DB460C"/>
    <w:rsid w:val="39193846"/>
    <w:rsid w:val="3AD65C74"/>
    <w:rsid w:val="3BFB4A7E"/>
    <w:rsid w:val="3CEB6517"/>
    <w:rsid w:val="3EBE1700"/>
    <w:rsid w:val="4038105F"/>
    <w:rsid w:val="42DE4FD5"/>
    <w:rsid w:val="435039A3"/>
    <w:rsid w:val="446B181B"/>
    <w:rsid w:val="4B0557AD"/>
    <w:rsid w:val="4C027443"/>
    <w:rsid w:val="4D917100"/>
    <w:rsid w:val="50404039"/>
    <w:rsid w:val="50AC0013"/>
    <w:rsid w:val="50F34633"/>
    <w:rsid w:val="533E51A3"/>
    <w:rsid w:val="57F0686C"/>
    <w:rsid w:val="58F5690C"/>
    <w:rsid w:val="59573DCE"/>
    <w:rsid w:val="59DB4694"/>
    <w:rsid w:val="5A8C060B"/>
    <w:rsid w:val="5B1847F5"/>
    <w:rsid w:val="5BAA2483"/>
    <w:rsid w:val="5C2C7E90"/>
    <w:rsid w:val="5FE41EF4"/>
    <w:rsid w:val="63091A37"/>
    <w:rsid w:val="64A77566"/>
    <w:rsid w:val="64B27ED9"/>
    <w:rsid w:val="66267DF9"/>
    <w:rsid w:val="68A60D79"/>
    <w:rsid w:val="69963BF4"/>
    <w:rsid w:val="6AA5205F"/>
    <w:rsid w:val="6E317AEE"/>
    <w:rsid w:val="75BB6180"/>
    <w:rsid w:val="768559B3"/>
    <w:rsid w:val="78FB4761"/>
    <w:rsid w:val="79146DF3"/>
    <w:rsid w:val="797A2079"/>
    <w:rsid w:val="79884DBC"/>
    <w:rsid w:val="7A1D05C0"/>
    <w:rsid w:val="7B7A49C8"/>
    <w:rsid w:val="7D0632E7"/>
    <w:rsid w:val="7D3052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084DAA1"/>
  <w15:docId w15:val="{E9911144-640D-4BB8-AC19-15469E2F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qFormat/>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2D78-4F03-A941-053027FD9940}"/>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2D78-4F03-A941-053027FD9940}"/>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2D78-4F03-A941-053027FD9940}"/>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2D78-4F03-A941-053027FD9940}"/>
              </c:ext>
            </c:extLst>
          </c:dPt>
          <c:cat>
            <c:strRef>
              <c:f>Sheet1!$A$2:$A$5</c:f>
              <c:strCache>
                <c:ptCount val="4"/>
                <c:pt idx="0">
                  <c:v>每周开展5次以上</c:v>
                </c:pt>
                <c:pt idx="1">
                  <c:v>每周开展3-5次</c:v>
                </c:pt>
                <c:pt idx="2">
                  <c:v>每周开展1-3次</c:v>
                </c:pt>
                <c:pt idx="3">
                  <c:v>几乎不开展</c:v>
                </c:pt>
              </c:strCache>
            </c:strRef>
          </c:cat>
          <c:val>
            <c:numRef>
              <c:f>Sheet1!$B$2:$B$5</c:f>
              <c:numCache>
                <c:formatCode>General</c:formatCode>
                <c:ptCount val="4"/>
                <c:pt idx="0">
                  <c:v>8</c:v>
                </c:pt>
                <c:pt idx="1">
                  <c:v>22</c:v>
                </c:pt>
                <c:pt idx="2">
                  <c:v>57</c:v>
                </c:pt>
                <c:pt idx="3">
                  <c:v>14</c:v>
                </c:pt>
              </c:numCache>
            </c:numRef>
          </c:val>
          <c:extLst xmlns:c16r2="http://schemas.microsoft.com/office/drawing/2015/06/chart">
            <c:ext xmlns:c16="http://schemas.microsoft.com/office/drawing/2014/chart" uri="{C3380CC4-5D6E-409C-BE32-E72D297353CC}">
              <c16:uniqueId val="{00000008-2D78-4F03-A941-053027FD9940}"/>
            </c:ext>
          </c:extLst>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Entry>
      <c:legendEntry>
        <c:idx val="3"/>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Entry>
      <c:layout>
        <c:manualLayout>
          <c:xMode val="edge"/>
          <c:yMode val="edge"/>
          <c:x val="0.15352237483385001"/>
          <c:y val="0.79479034307496799"/>
          <c:w val="0.816570669029685"/>
          <c:h val="0.194409148665819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sz="9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C0DC9E-693E-4964-BE5C-E13E211F7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754</Words>
  <Characters>4300</Characters>
  <Application>Microsoft Office Word</Application>
  <DocSecurity>0</DocSecurity>
  <Lines>35</Lines>
  <Paragraphs>10</Paragraphs>
  <ScaleCrop>false</ScaleCrop>
  <Company>Microsoft</Company>
  <LinksUpToDate>false</LinksUpToDate>
  <CharactersWithSpaces>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f</cp:lastModifiedBy>
  <cp:revision>4</cp:revision>
  <dcterms:created xsi:type="dcterms:W3CDTF">2023-04-17T05:05:00Z</dcterms:created>
  <dcterms:modified xsi:type="dcterms:W3CDTF">2023-04-17T05:56:00Z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DE610D8AABDB4EC6B47F2AA484B34BD5</vt:lpwstr>
  </property>
</Properties>
</file>