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28F0" w14:textId="77777777" w:rsidR="00D844C2" w:rsidRDefault="00D844C2" w:rsidP="00247D7B">
      <w:pPr>
        <w:jc w:val="center"/>
        <w:rPr>
          <w:rFonts w:ascii="方正小标宋简体" w:eastAsia="方正小标宋简体"/>
          <w:sz w:val="36"/>
          <w:szCs w:val="36"/>
        </w:rPr>
      </w:pPr>
    </w:p>
    <w:p w14:paraId="416C3893" w14:textId="77777777" w:rsidR="00D844C2" w:rsidRDefault="00D844C2" w:rsidP="00247D7B">
      <w:pPr>
        <w:jc w:val="center"/>
        <w:rPr>
          <w:rFonts w:ascii="方正小标宋简体" w:eastAsia="方正小标宋简体"/>
          <w:sz w:val="36"/>
          <w:szCs w:val="36"/>
        </w:rPr>
      </w:pPr>
    </w:p>
    <w:p w14:paraId="31C516AF" w14:textId="77777777" w:rsidR="00D844C2" w:rsidRDefault="00D844C2" w:rsidP="00247D7B">
      <w:pPr>
        <w:jc w:val="center"/>
        <w:rPr>
          <w:rFonts w:ascii="方正小标宋简体" w:eastAsia="方正小标宋简体"/>
          <w:sz w:val="36"/>
          <w:szCs w:val="36"/>
        </w:rPr>
      </w:pPr>
    </w:p>
    <w:p w14:paraId="51446EF7" w14:textId="77777777" w:rsidR="00A92266" w:rsidRPr="007B0D6F" w:rsidRDefault="00A92266" w:rsidP="00247D7B">
      <w:pPr>
        <w:jc w:val="center"/>
        <w:rPr>
          <w:rFonts w:ascii="方正小标宋简体" w:eastAsia="方正小标宋简体"/>
          <w:sz w:val="52"/>
          <w:szCs w:val="52"/>
        </w:rPr>
      </w:pPr>
    </w:p>
    <w:p w14:paraId="39C024D8" w14:textId="3D9D2941" w:rsidR="00D844C2" w:rsidRPr="007B0D6F" w:rsidRDefault="00D844C2" w:rsidP="00247D7B">
      <w:pPr>
        <w:jc w:val="center"/>
        <w:rPr>
          <w:rFonts w:ascii="方正小标宋简体" w:eastAsia="方正小标宋简体"/>
          <w:sz w:val="52"/>
          <w:szCs w:val="52"/>
        </w:rPr>
      </w:pPr>
      <w:r w:rsidRPr="007B0D6F">
        <w:rPr>
          <w:rFonts w:ascii="方正小标宋简体" w:eastAsia="方正小标宋简体" w:hint="eastAsia"/>
          <w:sz w:val="52"/>
          <w:szCs w:val="52"/>
        </w:rPr>
        <w:t>2025年奉贤区新型研发机构</w:t>
      </w:r>
    </w:p>
    <w:p w14:paraId="43EEE340" w14:textId="119F96B7" w:rsidR="00D844C2" w:rsidRPr="007B0D6F" w:rsidRDefault="00D844C2" w:rsidP="00247D7B">
      <w:pPr>
        <w:jc w:val="center"/>
        <w:rPr>
          <w:rFonts w:ascii="方正小标宋简体" w:eastAsia="方正小标宋简体"/>
          <w:sz w:val="52"/>
          <w:szCs w:val="52"/>
        </w:rPr>
      </w:pPr>
      <w:r w:rsidRPr="007B0D6F">
        <w:rPr>
          <w:rFonts w:ascii="方正小标宋简体" w:eastAsia="方正小标宋简体" w:hint="eastAsia"/>
          <w:sz w:val="52"/>
          <w:szCs w:val="52"/>
        </w:rPr>
        <w:t>备案申请表</w:t>
      </w:r>
    </w:p>
    <w:p w14:paraId="567B1F2B" w14:textId="77777777" w:rsidR="00D844C2" w:rsidRDefault="00D844C2" w:rsidP="00247D7B">
      <w:pPr>
        <w:jc w:val="center"/>
        <w:rPr>
          <w:rFonts w:ascii="方正小标宋简体" w:eastAsia="方正小标宋简体"/>
          <w:sz w:val="36"/>
          <w:szCs w:val="36"/>
        </w:rPr>
      </w:pPr>
    </w:p>
    <w:p w14:paraId="3B2A5E0A" w14:textId="77777777" w:rsidR="00D844C2" w:rsidRDefault="00D844C2" w:rsidP="00247D7B">
      <w:pPr>
        <w:jc w:val="center"/>
        <w:rPr>
          <w:rFonts w:ascii="方正小标宋简体" w:eastAsia="方正小标宋简体"/>
          <w:sz w:val="36"/>
          <w:szCs w:val="36"/>
        </w:rPr>
      </w:pPr>
    </w:p>
    <w:p w14:paraId="6F770824" w14:textId="77777777" w:rsidR="00D844C2" w:rsidRDefault="00D844C2" w:rsidP="00247D7B">
      <w:pPr>
        <w:jc w:val="center"/>
        <w:rPr>
          <w:rFonts w:ascii="方正小标宋简体" w:eastAsia="方正小标宋简体"/>
          <w:sz w:val="36"/>
          <w:szCs w:val="36"/>
        </w:rPr>
      </w:pPr>
    </w:p>
    <w:p w14:paraId="08E257C0" w14:textId="77777777" w:rsidR="00D844C2" w:rsidRDefault="00D844C2" w:rsidP="00247D7B">
      <w:pPr>
        <w:jc w:val="center"/>
        <w:rPr>
          <w:rFonts w:ascii="方正小标宋简体" w:eastAsia="方正小标宋简体"/>
          <w:sz w:val="36"/>
          <w:szCs w:val="36"/>
        </w:rPr>
      </w:pPr>
    </w:p>
    <w:p w14:paraId="498573A2" w14:textId="77777777" w:rsidR="00A92266" w:rsidRDefault="00A92266" w:rsidP="00247D7B">
      <w:pPr>
        <w:jc w:val="center"/>
        <w:rPr>
          <w:rFonts w:ascii="方正小标宋简体" w:eastAsia="方正小标宋简体"/>
          <w:sz w:val="36"/>
          <w:szCs w:val="36"/>
        </w:rPr>
      </w:pPr>
    </w:p>
    <w:p w14:paraId="06B926FC" w14:textId="77777777" w:rsidR="00A92266" w:rsidRDefault="00A92266" w:rsidP="00247D7B">
      <w:pPr>
        <w:jc w:val="center"/>
        <w:rPr>
          <w:rFonts w:ascii="方正小标宋简体" w:eastAsia="方正小标宋简体"/>
          <w:sz w:val="36"/>
          <w:szCs w:val="36"/>
        </w:rPr>
      </w:pPr>
    </w:p>
    <w:p w14:paraId="211E8370" w14:textId="5B21E00D" w:rsidR="00D844C2" w:rsidRPr="00A92266" w:rsidRDefault="00D844C2" w:rsidP="00D844C2">
      <w:pPr>
        <w:spacing w:line="360" w:lineRule="auto"/>
        <w:rPr>
          <w:rFonts w:ascii="仿宋_GB2312" w:eastAsia="仿宋_GB2312"/>
          <w:sz w:val="32"/>
          <w:szCs w:val="32"/>
        </w:rPr>
      </w:pPr>
      <w:r w:rsidRPr="00A92266">
        <w:rPr>
          <w:rFonts w:ascii="仿宋_GB2312" w:eastAsia="仿宋_GB2312" w:hint="eastAsia"/>
          <w:sz w:val="32"/>
          <w:szCs w:val="32"/>
        </w:rPr>
        <w:t>机  构  名  称：</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t xml:space="preserve">  </w:t>
      </w:r>
      <w:r w:rsidRPr="00A92266">
        <w:rPr>
          <w:rFonts w:ascii="仿宋_GB2312" w:eastAsia="仿宋_GB2312" w:hAnsi="黑体"/>
          <w:sz w:val="32"/>
          <w:szCs w:val="32"/>
          <w:u w:val="single"/>
        </w:rPr>
        <w:tab/>
      </w:r>
    </w:p>
    <w:p w14:paraId="1DAE57F6" w14:textId="18A4BBFF" w:rsidR="00D844C2" w:rsidRPr="00A92266" w:rsidRDefault="00D844C2" w:rsidP="00D844C2">
      <w:pPr>
        <w:spacing w:line="360" w:lineRule="auto"/>
        <w:rPr>
          <w:rFonts w:ascii="方正小标宋简体" w:eastAsia="方正小标宋简体"/>
          <w:sz w:val="32"/>
          <w:szCs w:val="32"/>
        </w:rPr>
      </w:pPr>
      <w:r w:rsidRPr="00A92266">
        <w:rPr>
          <w:rFonts w:ascii="仿宋_GB2312" w:eastAsia="仿宋_GB2312" w:hint="eastAsia"/>
          <w:sz w:val="32"/>
          <w:szCs w:val="32"/>
        </w:rPr>
        <w:t>单  位  地  址：</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t xml:space="preserve">  </w:t>
      </w:r>
      <w:r w:rsidRPr="00A92266">
        <w:rPr>
          <w:rFonts w:ascii="仿宋_GB2312" w:eastAsia="仿宋_GB2312" w:hAnsi="黑体"/>
          <w:sz w:val="32"/>
          <w:szCs w:val="32"/>
          <w:u w:val="single"/>
        </w:rPr>
        <w:tab/>
      </w:r>
    </w:p>
    <w:p w14:paraId="09AC140B" w14:textId="303CCC1C" w:rsidR="00D844C2" w:rsidRPr="00A92266" w:rsidRDefault="00D844C2" w:rsidP="00D844C2">
      <w:pPr>
        <w:spacing w:line="360" w:lineRule="auto"/>
        <w:rPr>
          <w:rFonts w:ascii="方正小标宋简体" w:eastAsia="方正小标宋简体"/>
          <w:sz w:val="32"/>
          <w:szCs w:val="32"/>
        </w:rPr>
      </w:pPr>
      <w:r w:rsidRPr="00A92266">
        <w:rPr>
          <w:rFonts w:ascii="仿宋_GB2312" w:eastAsia="仿宋_GB2312" w:hint="eastAsia"/>
          <w:sz w:val="32"/>
          <w:szCs w:val="32"/>
        </w:rPr>
        <w:t>联    系    人：</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t xml:space="preserve">  </w:t>
      </w:r>
      <w:r w:rsidRPr="00A92266">
        <w:rPr>
          <w:rFonts w:ascii="仿宋_GB2312" w:eastAsia="仿宋_GB2312" w:hAnsi="黑体"/>
          <w:sz w:val="32"/>
          <w:szCs w:val="32"/>
          <w:u w:val="single"/>
        </w:rPr>
        <w:tab/>
      </w:r>
    </w:p>
    <w:p w14:paraId="6D73175D" w14:textId="7B2FE7C3" w:rsidR="00D844C2" w:rsidRPr="00A92266" w:rsidRDefault="00D844C2" w:rsidP="00D844C2">
      <w:pPr>
        <w:spacing w:line="360" w:lineRule="auto"/>
        <w:rPr>
          <w:rFonts w:ascii="方正小标宋简体" w:eastAsia="方正小标宋简体"/>
          <w:sz w:val="32"/>
          <w:szCs w:val="32"/>
        </w:rPr>
      </w:pPr>
      <w:r w:rsidRPr="00A92266">
        <w:rPr>
          <w:rFonts w:ascii="仿宋_GB2312" w:eastAsia="仿宋_GB2312" w:hint="eastAsia"/>
          <w:sz w:val="32"/>
          <w:szCs w:val="32"/>
        </w:rPr>
        <w:t>联  系  电  话：</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t xml:space="preserve">  </w:t>
      </w:r>
      <w:r w:rsidRPr="00A92266">
        <w:rPr>
          <w:rFonts w:ascii="仿宋_GB2312" w:eastAsia="仿宋_GB2312" w:hAnsi="黑体"/>
          <w:sz w:val="32"/>
          <w:szCs w:val="32"/>
          <w:u w:val="single"/>
        </w:rPr>
        <w:tab/>
      </w:r>
    </w:p>
    <w:p w14:paraId="77DB2CA8" w14:textId="18545C4C" w:rsidR="00D844C2" w:rsidRPr="00A92266" w:rsidRDefault="00D844C2" w:rsidP="00D844C2">
      <w:pPr>
        <w:spacing w:line="360" w:lineRule="auto"/>
        <w:rPr>
          <w:rFonts w:ascii="方正小标宋简体" w:eastAsia="方正小标宋简体"/>
          <w:sz w:val="32"/>
          <w:szCs w:val="32"/>
        </w:rPr>
      </w:pPr>
      <w:r w:rsidRPr="00A92266">
        <w:rPr>
          <w:rFonts w:ascii="仿宋_GB2312" w:eastAsia="仿宋_GB2312" w:hint="eastAsia"/>
          <w:sz w:val="32"/>
          <w:szCs w:val="32"/>
        </w:rPr>
        <w:t>电  子  邮  箱：</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t xml:space="preserve"> </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t xml:space="preserve">  </w:t>
      </w:r>
      <w:r w:rsidRPr="00A92266">
        <w:rPr>
          <w:rFonts w:ascii="仿宋_GB2312" w:eastAsia="仿宋_GB2312" w:hAnsi="黑体"/>
          <w:sz w:val="32"/>
          <w:szCs w:val="32"/>
          <w:u w:val="single"/>
        </w:rPr>
        <w:tab/>
      </w:r>
    </w:p>
    <w:p w14:paraId="10D50174" w14:textId="4FF120CC" w:rsidR="00D844C2" w:rsidRPr="00A92266" w:rsidRDefault="00D844C2" w:rsidP="00D844C2">
      <w:pPr>
        <w:spacing w:line="360" w:lineRule="auto"/>
        <w:rPr>
          <w:rFonts w:ascii="方正小标宋简体" w:eastAsia="方正小标宋简体"/>
          <w:sz w:val="32"/>
          <w:szCs w:val="32"/>
        </w:rPr>
      </w:pPr>
      <w:r w:rsidRPr="00A92266">
        <w:rPr>
          <w:rFonts w:ascii="仿宋_GB2312" w:eastAsia="仿宋_GB2312" w:hint="eastAsia"/>
          <w:sz w:val="32"/>
          <w:szCs w:val="32"/>
        </w:rPr>
        <w:t>填  报  时  间：</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00DD3C61" w:rsidRPr="00A92266">
        <w:rPr>
          <w:rFonts w:ascii="仿宋_GB2312" w:eastAsia="仿宋_GB2312" w:hAnsi="黑体"/>
          <w:sz w:val="32"/>
          <w:szCs w:val="32"/>
          <w:u w:val="single"/>
        </w:rPr>
        <w:tab/>
      </w:r>
      <w:r w:rsidR="00DD3C61" w:rsidRPr="00A92266">
        <w:rPr>
          <w:rFonts w:ascii="仿宋_GB2312" w:eastAsia="仿宋_GB2312" w:hAnsi="黑体"/>
          <w:sz w:val="32"/>
          <w:szCs w:val="32"/>
          <w:u w:val="single"/>
        </w:rPr>
        <w:tab/>
      </w:r>
      <w:r w:rsidR="00DD3C61"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rPr>
        <w:t>年</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00DD3C61"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rPr>
        <w:t>月</w:t>
      </w:r>
      <w:r w:rsidRPr="00A92266">
        <w:rPr>
          <w:rFonts w:ascii="仿宋_GB2312" w:eastAsia="仿宋_GB2312" w:hAnsi="黑体" w:hint="eastAsia"/>
          <w:sz w:val="32"/>
          <w:szCs w:val="32"/>
          <w:u w:val="single"/>
        </w:rPr>
        <w:tab/>
      </w:r>
      <w:r w:rsidRPr="00A92266">
        <w:rPr>
          <w:rFonts w:ascii="仿宋_GB2312" w:eastAsia="仿宋_GB2312" w:hAnsi="黑体" w:hint="eastAsia"/>
          <w:sz w:val="32"/>
          <w:szCs w:val="32"/>
          <w:u w:val="single"/>
        </w:rPr>
        <w:tab/>
      </w:r>
      <w:r w:rsidR="00DD3C61" w:rsidRPr="00A92266">
        <w:rPr>
          <w:rFonts w:ascii="仿宋_GB2312" w:eastAsia="仿宋_GB2312" w:hAnsi="黑体"/>
          <w:sz w:val="32"/>
          <w:szCs w:val="32"/>
          <w:u w:val="single"/>
        </w:rPr>
        <w:tab/>
      </w:r>
      <w:r w:rsidR="00DD3C61" w:rsidRPr="00A92266">
        <w:rPr>
          <w:rFonts w:ascii="仿宋_GB2312" w:eastAsia="仿宋_GB2312" w:hAnsi="黑体"/>
          <w:sz w:val="32"/>
          <w:szCs w:val="32"/>
          <w:u w:val="single"/>
        </w:rPr>
        <w:tab/>
      </w:r>
      <w:r w:rsidR="00DD3C61" w:rsidRPr="00A92266">
        <w:rPr>
          <w:rFonts w:ascii="仿宋_GB2312" w:eastAsia="仿宋_GB2312" w:hAnsi="黑体" w:hint="eastAsia"/>
          <w:sz w:val="32"/>
          <w:szCs w:val="32"/>
          <w:u w:val="single"/>
        </w:rPr>
        <w:t xml:space="preserve"> </w:t>
      </w:r>
      <w:r w:rsidR="00DD3C61" w:rsidRPr="00A92266">
        <w:rPr>
          <w:rFonts w:ascii="仿宋_GB2312" w:eastAsia="仿宋_GB2312" w:hAnsi="黑体"/>
          <w:sz w:val="32"/>
          <w:szCs w:val="32"/>
        </w:rPr>
        <w:t>日</w:t>
      </w:r>
    </w:p>
    <w:p w14:paraId="40644677" w14:textId="77777777" w:rsidR="00D844C2" w:rsidRDefault="00D844C2" w:rsidP="00DD3C61">
      <w:pPr>
        <w:rPr>
          <w:rFonts w:ascii="方正小标宋简体" w:eastAsia="方正小标宋简体"/>
          <w:sz w:val="36"/>
          <w:szCs w:val="36"/>
        </w:rPr>
      </w:pPr>
    </w:p>
    <w:p w14:paraId="52A0D855" w14:textId="77777777" w:rsidR="00D844C2" w:rsidRDefault="00D844C2" w:rsidP="00247D7B">
      <w:pPr>
        <w:jc w:val="center"/>
        <w:rPr>
          <w:rFonts w:ascii="方正小标宋简体" w:eastAsia="方正小标宋简体"/>
          <w:sz w:val="36"/>
          <w:szCs w:val="36"/>
        </w:rPr>
      </w:pPr>
    </w:p>
    <w:p w14:paraId="393E6480" w14:textId="77777777" w:rsidR="006C58CC" w:rsidRDefault="006C58CC" w:rsidP="00D844C2">
      <w:pPr>
        <w:spacing w:line="360" w:lineRule="auto"/>
        <w:ind w:firstLineChars="200" w:firstLine="720"/>
        <w:jc w:val="center"/>
        <w:rPr>
          <w:rFonts w:ascii="仿宋_GB2312" w:eastAsia="仿宋_GB2312"/>
          <w:sz w:val="36"/>
          <w:szCs w:val="36"/>
        </w:rPr>
      </w:pPr>
    </w:p>
    <w:p w14:paraId="65D612F6" w14:textId="2C800591" w:rsidR="00D844C2" w:rsidRPr="00B4702A" w:rsidRDefault="00D844C2" w:rsidP="00B4702A">
      <w:pPr>
        <w:spacing w:line="360" w:lineRule="auto"/>
        <w:ind w:firstLineChars="200" w:firstLine="720"/>
        <w:jc w:val="center"/>
        <w:rPr>
          <w:rFonts w:ascii="仿宋_GB2312" w:eastAsia="仿宋_GB2312"/>
          <w:sz w:val="36"/>
          <w:szCs w:val="36"/>
        </w:rPr>
      </w:pPr>
      <w:r w:rsidRPr="00DD3C61">
        <w:rPr>
          <w:rFonts w:ascii="仿宋_GB2312" w:eastAsia="仿宋_GB2312" w:hint="eastAsia"/>
          <w:sz w:val="36"/>
          <w:szCs w:val="36"/>
        </w:rPr>
        <w:t>奉贤区科学技术委员会制</w:t>
      </w:r>
      <w:r>
        <w:rPr>
          <w:rFonts w:eastAsia="仿宋_GB2312"/>
          <w:sz w:val="30"/>
          <w:szCs w:val="30"/>
        </w:rPr>
        <w:br w:type="page"/>
      </w:r>
    </w:p>
    <w:p w14:paraId="63BD3664" w14:textId="6A54070F" w:rsidR="00B4702A" w:rsidRPr="00B4702A" w:rsidRDefault="00B4702A" w:rsidP="00B4702A">
      <w:pPr>
        <w:pStyle w:val="2"/>
        <w:jc w:val="center"/>
        <w:rPr>
          <w:rFonts w:ascii="黑体" w:eastAsia="黑体" w:hAnsi="黑体"/>
          <w:b w:val="0"/>
          <w:bCs w:val="0"/>
        </w:rPr>
      </w:pPr>
      <w:r w:rsidRPr="00B4702A">
        <w:rPr>
          <w:rFonts w:ascii="黑体" w:eastAsia="黑体" w:hAnsi="黑体" w:hint="eastAsia"/>
          <w:b w:val="0"/>
          <w:bCs w:val="0"/>
        </w:rPr>
        <w:lastRenderedPageBreak/>
        <w:t>填   表   说   明</w:t>
      </w:r>
    </w:p>
    <w:p w14:paraId="1EEC5BE5" w14:textId="5DE2E021" w:rsidR="00B4702A" w:rsidRPr="00B4702A" w:rsidRDefault="00B4702A" w:rsidP="00B4702A">
      <w:pPr>
        <w:pStyle w:val="2"/>
        <w:spacing w:before="0" w:after="0" w:line="480" w:lineRule="exact"/>
        <w:ind w:firstLineChars="200" w:firstLine="560"/>
        <w:rPr>
          <w:rFonts w:ascii="仿宋_GB2312" w:eastAsia="仿宋_GB2312" w:hAnsi="黑体"/>
          <w:b w:val="0"/>
          <w:bCs w:val="0"/>
          <w:sz w:val="28"/>
          <w:szCs w:val="28"/>
        </w:rPr>
      </w:pPr>
      <w:r w:rsidRPr="00B4702A">
        <w:rPr>
          <w:rFonts w:ascii="仿宋_GB2312" w:eastAsia="仿宋_GB2312" w:hAnsi="黑体" w:hint="eastAsia"/>
          <w:b w:val="0"/>
          <w:bCs w:val="0"/>
          <w:sz w:val="28"/>
          <w:szCs w:val="28"/>
        </w:rPr>
        <w:t>本表格主要用于展现新型研发机构具体情况，将作为机构备案审核的重要依据，请各单位认真填写。</w:t>
      </w:r>
    </w:p>
    <w:p w14:paraId="6C8E18FC" w14:textId="77777777" w:rsidR="00B4702A" w:rsidRPr="00B4702A" w:rsidRDefault="00B4702A" w:rsidP="00B4702A">
      <w:pPr>
        <w:pStyle w:val="2"/>
        <w:spacing w:before="0" w:after="0" w:line="480" w:lineRule="exact"/>
        <w:ind w:firstLineChars="200" w:firstLine="560"/>
        <w:rPr>
          <w:rFonts w:ascii="仿宋_GB2312" w:eastAsia="仿宋_GB2312" w:hAnsi="黑体"/>
          <w:b w:val="0"/>
          <w:bCs w:val="0"/>
          <w:sz w:val="28"/>
          <w:szCs w:val="28"/>
        </w:rPr>
      </w:pPr>
      <w:r w:rsidRPr="00B4702A">
        <w:rPr>
          <w:rFonts w:ascii="仿宋_GB2312" w:eastAsia="仿宋_GB2312" w:hAnsi="黑体" w:hint="eastAsia"/>
          <w:b w:val="0"/>
          <w:bCs w:val="0"/>
          <w:sz w:val="28"/>
          <w:szCs w:val="28"/>
        </w:rPr>
        <w:t>1、申报单位须对所填内容真实性和数据准确性负责。</w:t>
      </w:r>
    </w:p>
    <w:p w14:paraId="22616F9D" w14:textId="6E4D490A" w:rsidR="00B4702A" w:rsidRPr="00B4702A" w:rsidRDefault="00B4702A" w:rsidP="00B4702A">
      <w:pPr>
        <w:pStyle w:val="2"/>
        <w:spacing w:before="0" w:after="0" w:line="480" w:lineRule="exact"/>
        <w:ind w:firstLineChars="200" w:firstLine="560"/>
        <w:rPr>
          <w:rFonts w:ascii="仿宋_GB2312" w:eastAsia="仿宋_GB2312" w:hAnsi="黑体"/>
          <w:b w:val="0"/>
          <w:bCs w:val="0"/>
          <w:sz w:val="28"/>
          <w:szCs w:val="28"/>
        </w:rPr>
      </w:pPr>
      <w:r w:rsidRPr="00B4702A">
        <w:rPr>
          <w:rFonts w:ascii="仿宋_GB2312" w:eastAsia="仿宋_GB2312" w:hAnsi="黑体" w:hint="eastAsia"/>
          <w:b w:val="0"/>
          <w:bCs w:val="0"/>
          <w:sz w:val="28"/>
          <w:szCs w:val="28"/>
        </w:rPr>
        <w:t>2、本表填报内容周期为2024年1月1日至12月31日，其中涉及的各类财政资金科技项目、自有资金研发项目、横向委托研发项目执行期均需涵盖当年度。</w:t>
      </w:r>
    </w:p>
    <w:p w14:paraId="0F039B73" w14:textId="25F7E702" w:rsidR="00B4702A" w:rsidRPr="00B4702A" w:rsidRDefault="00B4702A" w:rsidP="00B4702A">
      <w:pPr>
        <w:pStyle w:val="2"/>
        <w:spacing w:before="0" w:after="0" w:line="480" w:lineRule="exact"/>
        <w:ind w:firstLineChars="200" w:firstLine="560"/>
        <w:rPr>
          <w:rFonts w:ascii="仿宋_GB2312" w:eastAsia="仿宋_GB2312" w:hAnsi="黑体"/>
          <w:b w:val="0"/>
          <w:bCs w:val="0"/>
          <w:sz w:val="28"/>
          <w:szCs w:val="28"/>
        </w:rPr>
      </w:pPr>
      <w:r w:rsidRPr="00B4702A">
        <w:rPr>
          <w:rFonts w:ascii="仿宋_GB2312" w:eastAsia="仿宋_GB2312" w:hAnsi="黑体" w:hint="eastAsia"/>
          <w:b w:val="0"/>
          <w:bCs w:val="0"/>
          <w:sz w:val="28"/>
          <w:szCs w:val="28"/>
        </w:rPr>
        <w:t>3、机构基本情况、研发投入、研发团队、成果成效等均需上传相应佐证材料</w:t>
      </w:r>
      <w:r>
        <w:rPr>
          <w:rFonts w:ascii="仿宋_GB2312" w:eastAsia="仿宋_GB2312" w:hAnsi="黑体" w:hint="eastAsia"/>
          <w:b w:val="0"/>
          <w:bCs w:val="0"/>
          <w:sz w:val="28"/>
          <w:szCs w:val="28"/>
        </w:rPr>
        <w:t>。</w:t>
      </w:r>
    </w:p>
    <w:p w14:paraId="186F5436" w14:textId="77777777" w:rsidR="00B4702A" w:rsidRPr="00B4702A" w:rsidRDefault="00B4702A" w:rsidP="00B4702A">
      <w:pPr>
        <w:pStyle w:val="2"/>
        <w:spacing w:before="0" w:after="0" w:line="480" w:lineRule="exact"/>
        <w:ind w:firstLineChars="200" w:firstLine="560"/>
        <w:rPr>
          <w:rFonts w:ascii="仿宋_GB2312" w:eastAsia="仿宋_GB2312" w:hAnsi="黑体"/>
          <w:b w:val="0"/>
          <w:bCs w:val="0"/>
          <w:sz w:val="28"/>
          <w:szCs w:val="28"/>
        </w:rPr>
      </w:pPr>
      <w:r w:rsidRPr="00B4702A">
        <w:rPr>
          <w:rFonts w:ascii="仿宋_GB2312" w:eastAsia="仿宋_GB2312" w:hAnsi="黑体" w:hint="eastAsia"/>
          <w:b w:val="0"/>
          <w:bCs w:val="0"/>
          <w:sz w:val="28"/>
          <w:szCs w:val="28"/>
        </w:rPr>
        <w:t>4、填报要求:</w:t>
      </w:r>
    </w:p>
    <w:p w14:paraId="14389CE0" w14:textId="73155099" w:rsidR="00B4702A" w:rsidRPr="00B4702A" w:rsidRDefault="00B4702A" w:rsidP="00B4702A">
      <w:pPr>
        <w:pStyle w:val="2"/>
        <w:spacing w:before="0" w:after="0" w:line="480" w:lineRule="exact"/>
        <w:ind w:firstLineChars="200" w:firstLine="560"/>
        <w:rPr>
          <w:rFonts w:ascii="仿宋_GB2312" w:eastAsia="仿宋_GB2312" w:hAnsi="黑体"/>
          <w:b w:val="0"/>
          <w:bCs w:val="0"/>
          <w:sz w:val="28"/>
          <w:szCs w:val="28"/>
        </w:rPr>
      </w:pPr>
      <w:r w:rsidRPr="00B4702A">
        <w:rPr>
          <w:rFonts w:ascii="仿宋_GB2312" w:eastAsia="仿宋_GB2312" w:hAnsi="黑体" w:hint="eastAsia"/>
          <w:b w:val="0"/>
          <w:bCs w:val="0"/>
          <w:sz w:val="28"/>
          <w:szCs w:val="28"/>
        </w:rPr>
        <w:t>(1)研发人员为直接从事研究开发人员(含在职、兼职和临聘人员),不含管理和服务人员。其中，全职研发人员为本单位缴纳社会保险费的在职研发人员。</w:t>
      </w:r>
    </w:p>
    <w:p w14:paraId="5AE70648" w14:textId="7B937C84" w:rsidR="00B4702A" w:rsidRPr="00B4702A" w:rsidRDefault="00B4702A" w:rsidP="00B4702A">
      <w:pPr>
        <w:pStyle w:val="2"/>
        <w:spacing w:before="0" w:after="0" w:line="480" w:lineRule="exact"/>
        <w:ind w:firstLineChars="200" w:firstLine="560"/>
        <w:rPr>
          <w:rFonts w:ascii="仿宋_GB2312" w:eastAsia="仿宋_GB2312" w:hAnsi="黑体"/>
          <w:b w:val="0"/>
          <w:bCs w:val="0"/>
          <w:sz w:val="28"/>
          <w:szCs w:val="28"/>
        </w:rPr>
      </w:pPr>
      <w:r w:rsidRPr="00B4702A">
        <w:rPr>
          <w:rFonts w:ascii="仿宋_GB2312" w:eastAsia="仿宋_GB2312" w:hAnsi="黑体" w:hint="eastAsia"/>
          <w:b w:val="0"/>
          <w:bCs w:val="0"/>
          <w:sz w:val="28"/>
          <w:szCs w:val="28"/>
        </w:rPr>
        <w:t>(</w:t>
      </w:r>
      <w:r w:rsidR="000F2160">
        <w:rPr>
          <w:rFonts w:ascii="仿宋_GB2312" w:eastAsia="仿宋_GB2312" w:hAnsi="黑体" w:hint="eastAsia"/>
          <w:b w:val="0"/>
          <w:bCs w:val="0"/>
          <w:sz w:val="28"/>
          <w:szCs w:val="28"/>
        </w:rPr>
        <w:t>2</w:t>
      </w:r>
      <w:r w:rsidRPr="00B4702A">
        <w:rPr>
          <w:rFonts w:ascii="仿宋_GB2312" w:eastAsia="仿宋_GB2312" w:hAnsi="黑体" w:hint="eastAsia"/>
          <w:b w:val="0"/>
          <w:bCs w:val="0"/>
          <w:sz w:val="28"/>
          <w:szCs w:val="28"/>
        </w:rPr>
        <w:t>)主营业务收入、研发投入等财务数据应根据经主管税务机关确认的研发费加计扣除清单</w:t>
      </w:r>
      <w:r>
        <w:rPr>
          <w:rFonts w:ascii="仿宋_GB2312" w:eastAsia="仿宋_GB2312" w:hAnsi="黑体" w:hint="eastAsia"/>
          <w:b w:val="0"/>
          <w:bCs w:val="0"/>
          <w:sz w:val="28"/>
          <w:szCs w:val="28"/>
        </w:rPr>
        <w:t>、上</w:t>
      </w:r>
      <w:r w:rsidRPr="00B4702A">
        <w:rPr>
          <w:rFonts w:ascii="仿宋_GB2312" w:eastAsia="仿宋_GB2312" w:hAnsi="黑体" w:hint="eastAsia"/>
          <w:b w:val="0"/>
          <w:bCs w:val="0"/>
          <w:sz w:val="28"/>
          <w:szCs w:val="28"/>
        </w:rPr>
        <w:t>年度审计报告</w:t>
      </w:r>
      <w:r>
        <w:rPr>
          <w:rFonts w:ascii="仿宋_GB2312" w:eastAsia="仿宋_GB2312" w:hAnsi="黑体" w:hint="eastAsia"/>
          <w:b w:val="0"/>
          <w:bCs w:val="0"/>
          <w:sz w:val="28"/>
          <w:szCs w:val="28"/>
        </w:rPr>
        <w:t>进行</w:t>
      </w:r>
      <w:r w:rsidRPr="00B4702A">
        <w:rPr>
          <w:rFonts w:ascii="仿宋_GB2312" w:eastAsia="仿宋_GB2312" w:hAnsi="黑体" w:hint="eastAsia"/>
          <w:b w:val="0"/>
          <w:bCs w:val="0"/>
          <w:sz w:val="28"/>
          <w:szCs w:val="28"/>
        </w:rPr>
        <w:t>填报。技术收入包括机构上年度为非关联企业提供技术开发、技术许可、技术咨询、技术转让、技术服务收入。</w:t>
      </w:r>
    </w:p>
    <w:p w14:paraId="6BE8DEE1" w14:textId="4173EF4F" w:rsidR="00B4702A" w:rsidRPr="00B4702A" w:rsidRDefault="00B4702A" w:rsidP="00B4702A">
      <w:pPr>
        <w:pStyle w:val="2"/>
        <w:spacing w:before="0" w:after="0" w:line="480" w:lineRule="exact"/>
        <w:ind w:firstLineChars="200" w:firstLine="560"/>
        <w:rPr>
          <w:rFonts w:ascii="仿宋_GB2312" w:eastAsia="仿宋_GB2312" w:hAnsi="黑体"/>
          <w:b w:val="0"/>
          <w:bCs w:val="0"/>
          <w:sz w:val="28"/>
          <w:szCs w:val="28"/>
        </w:rPr>
      </w:pPr>
      <w:r w:rsidRPr="00B4702A">
        <w:rPr>
          <w:rFonts w:ascii="仿宋_GB2312" w:eastAsia="仿宋_GB2312" w:hAnsi="黑体" w:hint="eastAsia"/>
          <w:b w:val="0"/>
          <w:bCs w:val="0"/>
          <w:sz w:val="28"/>
          <w:szCs w:val="28"/>
        </w:rPr>
        <w:t>(</w:t>
      </w:r>
      <w:r w:rsidR="000F2160">
        <w:rPr>
          <w:rFonts w:ascii="仿宋_GB2312" w:eastAsia="仿宋_GB2312" w:hAnsi="黑体" w:hint="eastAsia"/>
          <w:b w:val="0"/>
          <w:bCs w:val="0"/>
          <w:sz w:val="28"/>
          <w:szCs w:val="28"/>
        </w:rPr>
        <w:t>3</w:t>
      </w:r>
      <w:r w:rsidRPr="00B4702A">
        <w:rPr>
          <w:rFonts w:ascii="仿宋_GB2312" w:eastAsia="仿宋_GB2312" w:hAnsi="黑体" w:hint="eastAsia"/>
          <w:b w:val="0"/>
          <w:bCs w:val="0"/>
          <w:sz w:val="28"/>
          <w:szCs w:val="28"/>
        </w:rPr>
        <w:t>)科研论文包括发表在具有国际影响力的国内科技期刊、业界公认的国际顶级或重要科技期刊的论文，以及在国内外顶级学术会议上进行报告的论文。特色研发成果包括但不限于</w:t>
      </w:r>
      <w:r>
        <w:rPr>
          <w:rFonts w:ascii="仿宋_GB2312" w:eastAsia="仿宋_GB2312" w:hAnsi="黑体" w:hint="eastAsia"/>
          <w:b w:val="0"/>
          <w:bCs w:val="0"/>
          <w:sz w:val="28"/>
          <w:szCs w:val="28"/>
        </w:rPr>
        <w:t>：</w:t>
      </w:r>
      <w:r w:rsidRPr="00B4702A">
        <w:rPr>
          <w:rFonts w:ascii="仿宋_GB2312" w:eastAsia="仿宋_GB2312" w:hAnsi="黑体" w:hint="eastAsia"/>
          <w:b w:val="0"/>
          <w:bCs w:val="0"/>
          <w:sz w:val="28"/>
          <w:szCs w:val="28"/>
        </w:rPr>
        <w:t>集成电路布图设计</w:t>
      </w:r>
      <w:r>
        <w:rPr>
          <w:rFonts w:ascii="仿宋_GB2312" w:eastAsia="仿宋_GB2312" w:hAnsi="黑体" w:hint="eastAsia"/>
          <w:b w:val="0"/>
          <w:bCs w:val="0"/>
          <w:sz w:val="28"/>
          <w:szCs w:val="28"/>
        </w:rPr>
        <w:t>；</w:t>
      </w:r>
      <w:r w:rsidRPr="00B4702A">
        <w:rPr>
          <w:rFonts w:ascii="仿宋_GB2312" w:eastAsia="仿宋_GB2312" w:hAnsi="黑体" w:hint="eastAsia"/>
          <w:b w:val="0"/>
          <w:bCs w:val="0"/>
          <w:sz w:val="28"/>
          <w:szCs w:val="28"/>
        </w:rPr>
        <w:t>植物新品种</w:t>
      </w:r>
      <w:r>
        <w:rPr>
          <w:rFonts w:ascii="仿宋_GB2312" w:eastAsia="仿宋_GB2312" w:hAnsi="黑体" w:hint="eastAsia"/>
          <w:b w:val="0"/>
          <w:bCs w:val="0"/>
          <w:sz w:val="28"/>
          <w:szCs w:val="28"/>
        </w:rPr>
        <w:t>；</w:t>
      </w:r>
      <w:r w:rsidRPr="00B4702A">
        <w:rPr>
          <w:rFonts w:ascii="仿宋_GB2312" w:eastAsia="仿宋_GB2312" w:hAnsi="黑体" w:hint="eastAsia"/>
          <w:b w:val="0"/>
          <w:bCs w:val="0"/>
          <w:sz w:val="28"/>
          <w:szCs w:val="28"/>
        </w:rPr>
        <w:t>国家级农作物品种</w:t>
      </w:r>
      <w:r>
        <w:rPr>
          <w:rFonts w:ascii="仿宋_GB2312" w:eastAsia="仿宋_GB2312" w:hAnsi="黑体" w:hint="eastAsia"/>
          <w:b w:val="0"/>
          <w:bCs w:val="0"/>
          <w:sz w:val="28"/>
          <w:szCs w:val="28"/>
        </w:rPr>
        <w:t>；</w:t>
      </w:r>
      <w:r w:rsidRPr="00B4702A">
        <w:rPr>
          <w:rFonts w:ascii="仿宋_GB2312" w:eastAsia="仿宋_GB2312" w:hAnsi="黑体" w:hint="eastAsia"/>
          <w:b w:val="0"/>
          <w:bCs w:val="0"/>
          <w:sz w:val="28"/>
          <w:szCs w:val="28"/>
        </w:rPr>
        <w:t>国家新药证书</w:t>
      </w:r>
      <w:r>
        <w:rPr>
          <w:rFonts w:ascii="仿宋_GB2312" w:eastAsia="仿宋_GB2312" w:hAnsi="黑体" w:hint="eastAsia"/>
          <w:b w:val="0"/>
          <w:bCs w:val="0"/>
          <w:sz w:val="28"/>
          <w:szCs w:val="28"/>
        </w:rPr>
        <w:t>；</w:t>
      </w:r>
      <w:r w:rsidRPr="00B4702A">
        <w:rPr>
          <w:rFonts w:ascii="仿宋_GB2312" w:eastAsia="仿宋_GB2312" w:hAnsi="黑体" w:hint="eastAsia"/>
          <w:b w:val="0"/>
          <w:bCs w:val="0"/>
          <w:sz w:val="28"/>
          <w:szCs w:val="28"/>
        </w:rPr>
        <w:t>医疗器械证书</w:t>
      </w:r>
      <w:r>
        <w:rPr>
          <w:rFonts w:ascii="仿宋_GB2312" w:eastAsia="仿宋_GB2312" w:hAnsi="黑体" w:hint="eastAsia"/>
          <w:b w:val="0"/>
          <w:bCs w:val="0"/>
          <w:sz w:val="28"/>
          <w:szCs w:val="28"/>
        </w:rPr>
        <w:t>；</w:t>
      </w:r>
      <w:r w:rsidRPr="00B4702A">
        <w:rPr>
          <w:rFonts w:ascii="仿宋_GB2312" w:eastAsia="仿宋_GB2312" w:hAnsi="黑体" w:hint="eastAsia"/>
          <w:b w:val="0"/>
          <w:bCs w:val="0"/>
          <w:sz w:val="28"/>
          <w:szCs w:val="28"/>
        </w:rPr>
        <w:t>国家一级中药保护品种</w:t>
      </w:r>
      <w:r>
        <w:rPr>
          <w:rFonts w:ascii="仿宋_GB2312" w:eastAsia="仿宋_GB2312" w:hAnsi="黑体" w:hint="eastAsia"/>
          <w:b w:val="0"/>
          <w:bCs w:val="0"/>
          <w:sz w:val="28"/>
          <w:szCs w:val="28"/>
        </w:rPr>
        <w:t>；</w:t>
      </w:r>
      <w:r w:rsidRPr="00B4702A">
        <w:rPr>
          <w:rFonts w:ascii="仿宋_GB2312" w:eastAsia="仿宋_GB2312" w:hAnsi="黑体" w:hint="eastAsia"/>
          <w:b w:val="0"/>
          <w:bCs w:val="0"/>
          <w:sz w:val="28"/>
          <w:szCs w:val="28"/>
        </w:rPr>
        <w:t>实用新型专利</w:t>
      </w:r>
      <w:r>
        <w:rPr>
          <w:rFonts w:ascii="仿宋_GB2312" w:eastAsia="仿宋_GB2312" w:hAnsi="黑体" w:hint="eastAsia"/>
          <w:b w:val="0"/>
          <w:bCs w:val="0"/>
          <w:sz w:val="28"/>
          <w:szCs w:val="28"/>
        </w:rPr>
        <w:t>；</w:t>
      </w:r>
      <w:r w:rsidRPr="00B4702A">
        <w:rPr>
          <w:rFonts w:ascii="仿宋_GB2312" w:eastAsia="仿宋_GB2312" w:hAnsi="黑体" w:hint="eastAsia"/>
          <w:b w:val="0"/>
          <w:bCs w:val="0"/>
          <w:sz w:val="28"/>
          <w:szCs w:val="28"/>
        </w:rPr>
        <w:t>软件著作权登记以及体现关键核心技术和产业共性技术研发成果的新技术、新产品、新工艺、新材料等。</w:t>
      </w:r>
    </w:p>
    <w:p w14:paraId="16413033" w14:textId="6AA1AC11" w:rsidR="00B4702A" w:rsidRDefault="00B4702A" w:rsidP="00B4702A">
      <w:pPr>
        <w:pStyle w:val="2"/>
        <w:spacing w:before="0" w:after="0" w:line="480" w:lineRule="exact"/>
        <w:ind w:firstLineChars="200" w:firstLine="560"/>
        <w:rPr>
          <w:rFonts w:ascii="仿宋_GB2312" w:eastAsia="仿宋_GB2312" w:hAnsi="黑体"/>
          <w:b w:val="0"/>
          <w:bCs w:val="0"/>
          <w:sz w:val="28"/>
          <w:szCs w:val="28"/>
        </w:rPr>
      </w:pPr>
      <w:r w:rsidRPr="00B4702A">
        <w:rPr>
          <w:rFonts w:ascii="仿宋_GB2312" w:eastAsia="仿宋_GB2312" w:hAnsi="黑体" w:hint="eastAsia"/>
          <w:b w:val="0"/>
          <w:bCs w:val="0"/>
          <w:sz w:val="28"/>
          <w:szCs w:val="28"/>
        </w:rPr>
        <w:t>(</w:t>
      </w:r>
      <w:r w:rsidR="000F2160">
        <w:rPr>
          <w:rFonts w:ascii="仿宋_GB2312" w:eastAsia="仿宋_GB2312" w:hAnsi="黑体" w:hint="eastAsia"/>
          <w:b w:val="0"/>
          <w:bCs w:val="0"/>
          <w:sz w:val="28"/>
          <w:szCs w:val="28"/>
        </w:rPr>
        <w:t>4</w:t>
      </w:r>
      <w:r w:rsidRPr="00B4702A">
        <w:rPr>
          <w:rFonts w:ascii="仿宋_GB2312" w:eastAsia="仿宋_GB2312" w:hAnsi="黑体" w:hint="eastAsia"/>
          <w:b w:val="0"/>
          <w:bCs w:val="0"/>
          <w:sz w:val="28"/>
          <w:szCs w:val="28"/>
        </w:rPr>
        <w:t>)主导制订国际、国家、行业、地方技术标准包括由相关法定机构正式批准发布，且机构在</w:t>
      </w:r>
      <w:r>
        <w:rPr>
          <w:rFonts w:ascii="仿宋_GB2312" w:eastAsia="仿宋_GB2312" w:hAnsi="黑体" w:hint="eastAsia"/>
          <w:b w:val="0"/>
          <w:bCs w:val="0"/>
          <w:sz w:val="28"/>
          <w:szCs w:val="28"/>
        </w:rPr>
        <w:t>“</w:t>
      </w:r>
      <w:r w:rsidRPr="00B4702A">
        <w:rPr>
          <w:rFonts w:ascii="仿宋_GB2312" w:eastAsia="仿宋_GB2312" w:hAnsi="黑体" w:hint="eastAsia"/>
          <w:b w:val="0"/>
          <w:bCs w:val="0"/>
          <w:sz w:val="28"/>
          <w:szCs w:val="28"/>
        </w:rPr>
        <w:t>起草单位</w:t>
      </w:r>
      <w:r>
        <w:rPr>
          <w:rFonts w:ascii="仿宋_GB2312" w:eastAsia="仿宋_GB2312" w:hAnsi="黑体" w:hint="eastAsia"/>
          <w:b w:val="0"/>
          <w:bCs w:val="0"/>
          <w:sz w:val="28"/>
          <w:szCs w:val="28"/>
        </w:rPr>
        <w:t>”</w:t>
      </w:r>
      <w:r w:rsidRPr="00B4702A">
        <w:rPr>
          <w:rFonts w:ascii="仿宋_GB2312" w:eastAsia="仿宋_GB2312" w:hAnsi="黑体" w:hint="eastAsia"/>
          <w:b w:val="0"/>
          <w:bCs w:val="0"/>
          <w:sz w:val="28"/>
          <w:szCs w:val="28"/>
        </w:rPr>
        <w:t>中排序</w:t>
      </w:r>
      <w:r>
        <w:rPr>
          <w:rFonts w:ascii="仿宋_GB2312" w:eastAsia="仿宋_GB2312" w:hAnsi="黑体" w:hint="eastAsia"/>
          <w:b w:val="0"/>
          <w:bCs w:val="0"/>
          <w:sz w:val="28"/>
          <w:szCs w:val="28"/>
        </w:rPr>
        <w:t>前列</w:t>
      </w:r>
      <w:r w:rsidRPr="00B4702A">
        <w:rPr>
          <w:rFonts w:ascii="仿宋_GB2312" w:eastAsia="仿宋_GB2312" w:hAnsi="黑体" w:hint="eastAsia"/>
          <w:b w:val="0"/>
          <w:bCs w:val="0"/>
          <w:sz w:val="28"/>
          <w:szCs w:val="28"/>
        </w:rPr>
        <w:t>的技术标准。产业创新基地包括</w:t>
      </w:r>
      <w:r>
        <w:rPr>
          <w:rFonts w:ascii="仿宋_GB2312" w:eastAsia="仿宋_GB2312" w:hAnsi="黑体" w:hint="eastAsia"/>
          <w:b w:val="0"/>
          <w:bCs w:val="0"/>
          <w:sz w:val="28"/>
          <w:szCs w:val="28"/>
        </w:rPr>
        <w:t>经</w:t>
      </w:r>
      <w:r w:rsidRPr="00B4702A">
        <w:rPr>
          <w:rFonts w:ascii="仿宋_GB2312" w:eastAsia="仿宋_GB2312" w:hAnsi="黑体" w:hint="eastAsia"/>
          <w:b w:val="0"/>
          <w:bCs w:val="0"/>
          <w:sz w:val="28"/>
          <w:szCs w:val="28"/>
        </w:rPr>
        <w:t>认定的重点实验室、工程技术研究中心、专业技术服务平台、工程研究中心、制造业创新中心等</w:t>
      </w:r>
      <w:r>
        <w:rPr>
          <w:rFonts w:ascii="仿宋_GB2312" w:eastAsia="仿宋_GB2312" w:hAnsi="黑体" w:hint="eastAsia"/>
          <w:b w:val="0"/>
          <w:bCs w:val="0"/>
          <w:sz w:val="28"/>
          <w:szCs w:val="28"/>
        </w:rPr>
        <w:t>。</w:t>
      </w:r>
    </w:p>
    <w:p w14:paraId="50AB852A" w14:textId="77777777" w:rsidR="00B4702A" w:rsidRDefault="00B4702A">
      <w:pPr>
        <w:widowControl/>
        <w:rPr>
          <w:rFonts w:ascii="仿宋_GB2312" w:eastAsia="仿宋_GB2312" w:hAnsi="黑体" w:cs="Arial"/>
          <w:sz w:val="28"/>
          <w:szCs w:val="28"/>
        </w:rPr>
      </w:pPr>
      <w:r>
        <w:rPr>
          <w:rFonts w:ascii="仿宋_GB2312" w:eastAsia="仿宋_GB2312" w:hAnsi="黑体"/>
          <w:b/>
          <w:bCs/>
          <w:sz w:val="28"/>
          <w:szCs w:val="28"/>
        </w:rPr>
        <w:br w:type="page"/>
      </w:r>
    </w:p>
    <w:p w14:paraId="54791E34" w14:textId="77777777" w:rsidR="006A4F10" w:rsidRPr="006A4F10" w:rsidRDefault="006A4F10" w:rsidP="006A4F10">
      <w:pPr>
        <w:pStyle w:val="2"/>
        <w:spacing w:line="240" w:lineRule="auto"/>
        <w:ind w:firstLineChars="200" w:firstLine="600"/>
        <w:rPr>
          <w:rFonts w:ascii="黑体" w:eastAsia="黑体" w:hAnsi="黑体"/>
          <w:b w:val="0"/>
          <w:bCs w:val="0"/>
          <w:sz w:val="30"/>
          <w:szCs w:val="30"/>
        </w:rPr>
      </w:pPr>
      <w:r w:rsidRPr="006A4F10">
        <w:rPr>
          <w:rFonts w:ascii="黑体" w:eastAsia="黑体" w:hAnsi="黑体" w:hint="eastAsia"/>
          <w:b w:val="0"/>
          <w:bCs w:val="0"/>
          <w:sz w:val="30"/>
          <w:szCs w:val="30"/>
        </w:rPr>
        <w:lastRenderedPageBreak/>
        <w:t>一、机构信息表</w:t>
      </w:r>
    </w:p>
    <w:tbl>
      <w:tblPr>
        <w:tblW w:w="91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 w:type="dxa"/>
          <w:right w:w="10" w:type="dxa"/>
        </w:tblCellMar>
        <w:tblLook w:val="04A0" w:firstRow="1" w:lastRow="0" w:firstColumn="1" w:lastColumn="0" w:noHBand="0" w:noVBand="1"/>
      </w:tblPr>
      <w:tblGrid>
        <w:gridCol w:w="1413"/>
        <w:gridCol w:w="2126"/>
        <w:gridCol w:w="1134"/>
        <w:gridCol w:w="1559"/>
        <w:gridCol w:w="2966"/>
      </w:tblGrid>
      <w:tr w:rsidR="007C4345" w14:paraId="4848B6ED" w14:textId="77777777" w:rsidTr="00584CE3">
        <w:trPr>
          <w:trHeight w:val="763"/>
        </w:trPr>
        <w:tc>
          <w:tcPr>
            <w:tcW w:w="1413" w:type="dxa"/>
            <w:tcBorders>
              <w:top w:val="single" w:sz="4" w:space="0" w:color="000000"/>
              <w:left w:val="single" w:sz="4" w:space="0" w:color="000000"/>
              <w:bottom w:val="single" w:sz="4" w:space="0" w:color="000000"/>
              <w:right w:val="single" w:sz="4" w:space="0" w:color="000000"/>
            </w:tcBorders>
            <w:vAlign w:val="center"/>
          </w:tcPr>
          <w:p w14:paraId="45889CB6" w14:textId="77777777" w:rsidR="006A4F10" w:rsidRPr="006A4F10" w:rsidRDefault="006A4F10" w:rsidP="00584CE3">
            <w:pPr>
              <w:adjustRightInd w:val="0"/>
              <w:snapToGrid w:val="0"/>
              <w:spacing w:line="264" w:lineRule="auto"/>
              <w:ind w:left="125" w:rightChars="138" w:right="276"/>
              <w:rPr>
                <w:b/>
                <w:bCs/>
                <w:sz w:val="24"/>
              </w:rPr>
            </w:pPr>
            <w:r w:rsidRPr="006A4F10">
              <w:rPr>
                <w:rFonts w:ascii="宋体" w:eastAsia="宋体" w:hAnsi="宋体" w:hint="eastAsia"/>
                <w:b/>
                <w:bCs/>
                <w:color w:val="000000"/>
                <w:sz w:val="24"/>
              </w:rPr>
              <w:t>机构名称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24F0DA92" w14:textId="77777777" w:rsidR="006A4F10" w:rsidRDefault="006A4F10" w:rsidP="00584CE3">
            <w:pPr>
              <w:adjustRightInd w:val="0"/>
              <w:snapToGrid w:val="0"/>
              <w:spacing w:line="370" w:lineRule="auto"/>
              <w:jc w:val="both"/>
              <w:rPr>
                <w:rFonts w:ascii="宋体" w:eastAsia="宋体" w:hAnsi="宋体"/>
                <w:color w:val="000000"/>
                <w:sz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6FDCE75" w14:textId="5A415AB8" w:rsidR="006A4F10" w:rsidRPr="006A4F10" w:rsidRDefault="006A4F10" w:rsidP="00584CE3">
            <w:pPr>
              <w:adjustRightInd w:val="0"/>
              <w:snapToGrid w:val="0"/>
              <w:spacing w:line="264" w:lineRule="auto"/>
              <w:ind w:left="125" w:rightChars="138" w:right="276"/>
              <w:jc w:val="center"/>
              <w:rPr>
                <w:b/>
                <w:bCs/>
                <w:sz w:val="24"/>
              </w:rPr>
            </w:pPr>
            <w:r>
              <w:rPr>
                <w:rFonts w:ascii="宋体" w:eastAsia="宋体" w:hAnsi="宋体" w:hint="eastAsia"/>
                <w:b/>
                <w:bCs/>
                <w:color w:val="000000"/>
                <w:sz w:val="24"/>
              </w:rPr>
              <w:t>属地</w:t>
            </w:r>
            <w:r w:rsidR="00584CE3">
              <w:rPr>
                <w:rFonts w:ascii="宋体" w:eastAsia="宋体" w:hAnsi="宋体" w:hint="eastAsia"/>
                <w:b/>
                <w:bCs/>
                <w:color w:val="000000"/>
                <w:sz w:val="24"/>
              </w:rPr>
              <w:t>（街镇/开发区/集团公司）</w:t>
            </w:r>
          </w:p>
        </w:tc>
        <w:tc>
          <w:tcPr>
            <w:tcW w:w="2966" w:type="dxa"/>
            <w:tcBorders>
              <w:top w:val="single" w:sz="4" w:space="0" w:color="000000"/>
              <w:left w:val="single" w:sz="4" w:space="0" w:color="000000"/>
              <w:bottom w:val="single" w:sz="4" w:space="0" w:color="000000"/>
              <w:right w:val="single" w:sz="4" w:space="0" w:color="000000"/>
            </w:tcBorders>
            <w:vAlign w:val="center"/>
          </w:tcPr>
          <w:p w14:paraId="11E639EB" w14:textId="77777777" w:rsidR="006A4F10" w:rsidRDefault="006A4F10" w:rsidP="00584CE3">
            <w:pPr>
              <w:adjustRightInd w:val="0"/>
              <w:snapToGrid w:val="0"/>
              <w:spacing w:line="370" w:lineRule="auto"/>
              <w:jc w:val="both"/>
              <w:rPr>
                <w:rFonts w:ascii="宋体" w:eastAsia="宋体" w:hAnsi="宋体"/>
                <w:color w:val="000000"/>
                <w:sz w:val="21"/>
              </w:rPr>
            </w:pPr>
          </w:p>
        </w:tc>
      </w:tr>
      <w:tr w:rsidR="007C4345" w14:paraId="1C8A0B7B" w14:textId="77777777" w:rsidTr="00584CE3">
        <w:trPr>
          <w:trHeight w:val="1862"/>
        </w:trPr>
        <w:tc>
          <w:tcPr>
            <w:tcW w:w="1413" w:type="dxa"/>
            <w:tcBorders>
              <w:top w:val="single" w:sz="4" w:space="0" w:color="000000"/>
              <w:left w:val="single" w:sz="4" w:space="0" w:color="000000"/>
              <w:bottom w:val="single" w:sz="4" w:space="0" w:color="000000"/>
              <w:right w:val="single" w:sz="4" w:space="0" w:color="000000"/>
            </w:tcBorders>
            <w:vAlign w:val="center"/>
          </w:tcPr>
          <w:p w14:paraId="617BA993" w14:textId="6CD80AE9" w:rsidR="006A4F10" w:rsidRPr="007C4345" w:rsidRDefault="006A4F10" w:rsidP="00584CE3">
            <w:pPr>
              <w:adjustRightInd w:val="0"/>
              <w:snapToGrid w:val="0"/>
              <w:spacing w:line="263" w:lineRule="auto"/>
              <w:ind w:left="127" w:rightChars="138" w:right="276" w:hanging="1"/>
              <w:rPr>
                <w:rFonts w:ascii="宋体" w:eastAsia="宋体" w:hAnsi="宋体"/>
                <w:b/>
                <w:bCs/>
                <w:color w:val="000000"/>
                <w:sz w:val="24"/>
              </w:rPr>
            </w:pPr>
            <w:r w:rsidRPr="007C4345">
              <w:rPr>
                <w:rFonts w:ascii="宋体" w:eastAsia="宋体" w:hAnsi="宋体" w:hint="eastAsia"/>
                <w:b/>
                <w:bCs/>
                <w:color w:val="000000"/>
                <w:sz w:val="24"/>
              </w:rPr>
              <w:t>主要公共研发职能</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6025614A" w14:textId="795630C5" w:rsidR="006A4F10" w:rsidRDefault="006A4F10" w:rsidP="00584CE3">
            <w:pPr>
              <w:adjustRightInd w:val="0"/>
              <w:snapToGrid w:val="0"/>
              <w:spacing w:line="220" w:lineRule="auto"/>
              <w:ind w:firstLineChars="100" w:firstLine="240"/>
              <w:jc w:val="both"/>
              <w:rPr>
                <w:sz w:val="24"/>
              </w:rPr>
            </w:pPr>
            <w:r>
              <w:rPr>
                <w:rFonts w:ascii="宋体" w:eastAsia="宋体" w:hAnsi="宋体" w:hint="eastAsia"/>
                <w:color w:val="000000"/>
                <w:sz w:val="24"/>
              </w:rPr>
              <w:t>□解决产业共性技术问题</w:t>
            </w:r>
          </w:p>
          <w:p w14:paraId="15123B83" w14:textId="0723213D" w:rsidR="006A4F10" w:rsidRDefault="006A4F10" w:rsidP="00584CE3">
            <w:pPr>
              <w:adjustRightInd w:val="0"/>
              <w:snapToGrid w:val="0"/>
              <w:spacing w:line="239" w:lineRule="auto"/>
              <w:ind w:firstLineChars="100" w:firstLine="240"/>
              <w:jc w:val="both"/>
              <w:rPr>
                <w:sz w:val="24"/>
              </w:rPr>
            </w:pPr>
            <w:r>
              <w:rPr>
                <w:rFonts w:ascii="宋体" w:eastAsia="宋体" w:hAnsi="宋体" w:hint="eastAsia"/>
                <w:color w:val="000000"/>
                <w:sz w:val="24"/>
              </w:rPr>
              <w:t>□建有共性技术平台</w:t>
            </w:r>
          </w:p>
          <w:p w14:paraId="7781CC14" w14:textId="2902B4DE" w:rsidR="006A4F10" w:rsidRDefault="006A4F10" w:rsidP="00584CE3">
            <w:pPr>
              <w:adjustRightInd w:val="0"/>
              <w:snapToGrid w:val="0"/>
              <w:spacing w:line="239" w:lineRule="auto"/>
              <w:ind w:firstLineChars="100" w:firstLine="240"/>
              <w:jc w:val="both"/>
              <w:rPr>
                <w:sz w:val="24"/>
              </w:rPr>
            </w:pPr>
            <w:r>
              <w:rPr>
                <w:rFonts w:ascii="宋体" w:eastAsia="宋体" w:hAnsi="宋体" w:hint="eastAsia"/>
                <w:color w:val="000000"/>
                <w:sz w:val="24"/>
              </w:rPr>
              <w:t>□主导编制行业规划</w:t>
            </w:r>
          </w:p>
          <w:p w14:paraId="2C313C81" w14:textId="77777777" w:rsidR="006A4F10" w:rsidRDefault="006A4F10" w:rsidP="00584CE3">
            <w:pPr>
              <w:adjustRightInd w:val="0"/>
              <w:snapToGrid w:val="0"/>
              <w:spacing w:line="239" w:lineRule="auto"/>
              <w:ind w:firstLineChars="100" w:firstLine="240"/>
              <w:jc w:val="both"/>
              <w:rPr>
                <w:rFonts w:ascii="宋体" w:eastAsia="宋体" w:hAnsi="宋体"/>
                <w:color w:val="000000"/>
                <w:sz w:val="24"/>
              </w:rPr>
            </w:pPr>
            <w:r>
              <w:rPr>
                <w:rFonts w:ascii="宋体" w:eastAsia="宋体" w:hAnsi="宋体" w:hint="eastAsia"/>
                <w:color w:val="000000"/>
                <w:sz w:val="24"/>
              </w:rPr>
              <w:t>□主导行业标准制修订</w:t>
            </w:r>
          </w:p>
          <w:p w14:paraId="497F2402" w14:textId="31EBE6E6" w:rsidR="006A4F10" w:rsidRDefault="006A4F10" w:rsidP="00584CE3">
            <w:pPr>
              <w:adjustRightInd w:val="0"/>
              <w:snapToGrid w:val="0"/>
              <w:spacing w:line="239" w:lineRule="auto"/>
              <w:ind w:firstLineChars="100" w:firstLine="240"/>
              <w:jc w:val="both"/>
              <w:rPr>
                <w:sz w:val="24"/>
              </w:rPr>
            </w:pPr>
            <w:r>
              <w:rPr>
                <w:rFonts w:ascii="宋体" w:eastAsia="宋体" w:hAnsi="宋体" w:hint="eastAsia"/>
                <w:color w:val="000000"/>
                <w:sz w:val="24"/>
              </w:rPr>
              <w:t>□其他</w:t>
            </w:r>
            <w:r w:rsidRPr="006A4F10">
              <w:rPr>
                <w:rFonts w:ascii="宋体" w:eastAsia="宋体" w:hAnsi="宋体"/>
                <w:color w:val="000000"/>
                <w:sz w:val="24"/>
                <w:u w:val="single"/>
              </w:rPr>
              <w:tab/>
            </w:r>
            <w:r>
              <w:rPr>
                <w:rFonts w:ascii="宋体" w:eastAsia="宋体" w:hAnsi="宋体" w:hint="eastAsia"/>
                <w:color w:val="000000"/>
                <w:sz w:val="24"/>
                <w:u w:val="single"/>
              </w:rPr>
              <w:t xml:space="preserve">        </w:t>
            </w:r>
            <w:r w:rsidRPr="006A4F10">
              <w:rPr>
                <w:rFonts w:ascii="宋体" w:eastAsia="宋体" w:hAnsi="宋体"/>
                <w:color w:val="000000"/>
                <w:sz w:val="24"/>
                <w:u w:val="single"/>
              </w:rPr>
              <w:tab/>
            </w:r>
          </w:p>
        </w:tc>
        <w:tc>
          <w:tcPr>
            <w:tcW w:w="1559" w:type="dxa"/>
            <w:tcBorders>
              <w:top w:val="single" w:sz="4" w:space="0" w:color="000000"/>
              <w:left w:val="single" w:sz="4" w:space="0" w:color="000000"/>
              <w:bottom w:val="single" w:sz="4" w:space="0" w:color="000000"/>
              <w:right w:val="single" w:sz="4" w:space="0" w:color="000000"/>
            </w:tcBorders>
            <w:vAlign w:val="center"/>
          </w:tcPr>
          <w:p w14:paraId="53CEBD7F" w14:textId="77777777" w:rsidR="006A4F10" w:rsidRPr="007C4345" w:rsidRDefault="006A4F10" w:rsidP="00584CE3">
            <w:pPr>
              <w:adjustRightInd w:val="0"/>
              <w:snapToGrid w:val="0"/>
              <w:spacing w:line="239" w:lineRule="auto"/>
              <w:jc w:val="center"/>
              <w:rPr>
                <w:b/>
                <w:bCs/>
                <w:sz w:val="24"/>
              </w:rPr>
            </w:pPr>
            <w:r w:rsidRPr="007C4345">
              <w:rPr>
                <w:rFonts w:ascii="宋体" w:eastAsia="宋体" w:hAnsi="宋体" w:hint="eastAsia"/>
                <w:b/>
                <w:bCs/>
                <w:color w:val="000000"/>
                <w:sz w:val="24"/>
              </w:rPr>
              <w:t>单位类型</w:t>
            </w:r>
          </w:p>
        </w:tc>
        <w:tc>
          <w:tcPr>
            <w:tcW w:w="2966" w:type="dxa"/>
            <w:tcBorders>
              <w:top w:val="single" w:sz="4" w:space="0" w:color="000000"/>
              <w:left w:val="single" w:sz="4" w:space="0" w:color="000000"/>
              <w:bottom w:val="single" w:sz="4" w:space="0" w:color="000000"/>
              <w:right w:val="single" w:sz="4" w:space="0" w:color="000000"/>
            </w:tcBorders>
            <w:vAlign w:val="center"/>
          </w:tcPr>
          <w:p w14:paraId="3D48A5F3" w14:textId="77777777" w:rsidR="006A4F10" w:rsidRDefault="006A4F10" w:rsidP="00584CE3">
            <w:pPr>
              <w:adjustRightInd w:val="0"/>
              <w:snapToGrid w:val="0"/>
              <w:spacing w:line="239" w:lineRule="auto"/>
              <w:ind w:firstLineChars="100" w:firstLine="240"/>
              <w:rPr>
                <w:sz w:val="24"/>
              </w:rPr>
            </w:pPr>
            <w:r>
              <w:rPr>
                <w:rFonts w:ascii="宋体" w:eastAsia="宋体" w:hAnsi="宋体" w:hint="eastAsia"/>
                <w:color w:val="000000"/>
                <w:sz w:val="24"/>
              </w:rPr>
              <w:t>□民办非企业单位</w:t>
            </w:r>
          </w:p>
          <w:p w14:paraId="27133BF0" w14:textId="77777777" w:rsidR="006A4F10" w:rsidRDefault="006A4F10" w:rsidP="00584CE3">
            <w:pPr>
              <w:adjustRightInd w:val="0"/>
              <w:snapToGrid w:val="0"/>
              <w:spacing w:line="239" w:lineRule="auto"/>
              <w:ind w:firstLineChars="100" w:firstLine="240"/>
              <w:rPr>
                <w:sz w:val="24"/>
              </w:rPr>
            </w:pPr>
            <w:r>
              <w:rPr>
                <w:rFonts w:ascii="宋体" w:eastAsia="宋体" w:hAnsi="宋体" w:hint="eastAsia"/>
                <w:color w:val="000000"/>
                <w:sz w:val="24"/>
              </w:rPr>
              <w:t>□企业</w:t>
            </w:r>
          </w:p>
          <w:p w14:paraId="27EF25CE" w14:textId="77777777" w:rsidR="006A4F10" w:rsidRDefault="006A4F10" w:rsidP="00584CE3">
            <w:pPr>
              <w:adjustRightInd w:val="0"/>
              <w:snapToGrid w:val="0"/>
              <w:spacing w:line="239" w:lineRule="auto"/>
              <w:ind w:firstLineChars="100" w:firstLine="240"/>
              <w:rPr>
                <w:sz w:val="24"/>
              </w:rPr>
            </w:pPr>
            <w:r>
              <w:rPr>
                <w:rFonts w:ascii="宋体" w:eastAsia="宋体" w:hAnsi="宋体" w:hint="eastAsia"/>
                <w:color w:val="000000"/>
                <w:sz w:val="24"/>
              </w:rPr>
              <w:t>□“三不机制”事业单位</w:t>
            </w:r>
          </w:p>
        </w:tc>
      </w:tr>
      <w:tr w:rsidR="007C4345" w14:paraId="43367253" w14:textId="77777777" w:rsidTr="00584CE3">
        <w:trPr>
          <w:trHeight w:val="1122"/>
        </w:trPr>
        <w:tc>
          <w:tcPr>
            <w:tcW w:w="1413" w:type="dxa"/>
            <w:tcBorders>
              <w:top w:val="single" w:sz="4" w:space="0" w:color="000000"/>
              <w:left w:val="single" w:sz="4" w:space="0" w:color="000000"/>
              <w:bottom w:val="single" w:sz="4" w:space="0" w:color="000000"/>
              <w:right w:val="single" w:sz="4" w:space="0" w:color="000000"/>
            </w:tcBorders>
            <w:vAlign w:val="center"/>
          </w:tcPr>
          <w:p w14:paraId="1F4E4CC5" w14:textId="04F0318F" w:rsidR="006A4F10" w:rsidRPr="007C4345" w:rsidRDefault="006A4F10" w:rsidP="00584CE3">
            <w:pPr>
              <w:adjustRightInd w:val="0"/>
              <w:snapToGrid w:val="0"/>
              <w:spacing w:line="263" w:lineRule="auto"/>
              <w:ind w:left="127" w:hanging="1"/>
              <w:rPr>
                <w:rFonts w:ascii="宋体" w:eastAsia="宋体" w:hAnsi="宋体"/>
                <w:b/>
                <w:bCs/>
                <w:color w:val="000000"/>
                <w:sz w:val="24"/>
              </w:rPr>
            </w:pPr>
            <w:r w:rsidRPr="007C4345">
              <w:rPr>
                <w:rFonts w:ascii="宋体" w:eastAsia="宋体" w:hAnsi="宋体" w:hint="eastAsia"/>
                <w:b/>
                <w:bCs/>
                <w:color w:val="000000"/>
                <w:sz w:val="24"/>
              </w:rPr>
              <w:t>出资主体（可</w:t>
            </w:r>
            <w:r w:rsidR="007C4345" w:rsidRPr="007C4345">
              <w:rPr>
                <w:rFonts w:ascii="宋体" w:eastAsia="宋体" w:hAnsi="宋体" w:hint="eastAsia"/>
                <w:b/>
                <w:bCs/>
                <w:color w:val="000000"/>
                <w:sz w:val="24"/>
              </w:rPr>
              <w:t>多</w:t>
            </w:r>
            <w:r w:rsidRPr="007C4345">
              <w:rPr>
                <w:rFonts w:ascii="宋体" w:eastAsia="宋体" w:hAnsi="宋体" w:hint="eastAsia"/>
                <w:b/>
                <w:bCs/>
                <w:color w:val="000000"/>
                <w:sz w:val="24"/>
              </w:rPr>
              <w:t>选）</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19E3F26B" w14:textId="5A0D855F" w:rsidR="006A4F10" w:rsidRDefault="006A4F10" w:rsidP="00584CE3">
            <w:pPr>
              <w:adjustRightInd w:val="0"/>
              <w:snapToGrid w:val="0"/>
              <w:spacing w:line="220" w:lineRule="auto"/>
              <w:ind w:firstLineChars="100" w:firstLine="240"/>
              <w:jc w:val="both"/>
              <w:rPr>
                <w:sz w:val="24"/>
              </w:rPr>
            </w:pPr>
            <w:r>
              <w:rPr>
                <w:rFonts w:ascii="宋体" w:eastAsia="宋体" w:hAnsi="宋体" w:hint="eastAsia"/>
                <w:color w:val="000000"/>
                <w:sz w:val="24"/>
              </w:rPr>
              <w:t>□地方政府    □企业</w:t>
            </w:r>
          </w:p>
          <w:p w14:paraId="58D7A5F9" w14:textId="6AF87E2D" w:rsidR="006A4F10" w:rsidRPr="007C4345" w:rsidRDefault="006A4F10" w:rsidP="00584CE3">
            <w:pPr>
              <w:adjustRightInd w:val="0"/>
              <w:snapToGrid w:val="0"/>
              <w:spacing w:line="239" w:lineRule="auto"/>
              <w:ind w:firstLineChars="100" w:firstLine="240"/>
              <w:rPr>
                <w:sz w:val="24"/>
              </w:rPr>
            </w:pPr>
            <w:r>
              <w:rPr>
                <w:rFonts w:ascii="宋体" w:eastAsia="宋体" w:hAnsi="宋体" w:hint="eastAsia"/>
                <w:color w:val="000000"/>
                <w:sz w:val="24"/>
              </w:rPr>
              <w:t>□高校／院所  □其他</w:t>
            </w:r>
            <w:r w:rsidR="007C4345" w:rsidRPr="006A4F10">
              <w:rPr>
                <w:rFonts w:ascii="宋体" w:eastAsia="宋体" w:hAnsi="宋体"/>
                <w:color w:val="000000"/>
                <w:sz w:val="24"/>
                <w:u w:val="single"/>
              </w:rPr>
              <w:tab/>
            </w:r>
            <w:r w:rsidR="007C4345">
              <w:rPr>
                <w:rFonts w:ascii="宋体" w:eastAsia="宋体" w:hAnsi="宋体" w:hint="eastAsia"/>
                <w:color w:val="000000"/>
                <w:sz w:val="24"/>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40716A6" w14:textId="77777777" w:rsidR="006A4F10" w:rsidRPr="007C4345" w:rsidRDefault="006A4F10" w:rsidP="00584CE3">
            <w:pPr>
              <w:adjustRightInd w:val="0"/>
              <w:snapToGrid w:val="0"/>
              <w:spacing w:line="239" w:lineRule="auto"/>
              <w:jc w:val="center"/>
              <w:rPr>
                <w:b/>
                <w:bCs/>
                <w:sz w:val="24"/>
              </w:rPr>
            </w:pPr>
            <w:r w:rsidRPr="007C4345">
              <w:rPr>
                <w:rFonts w:ascii="宋体" w:eastAsia="宋体" w:hAnsi="宋体" w:hint="eastAsia"/>
                <w:b/>
                <w:bCs/>
                <w:color w:val="000000"/>
                <w:sz w:val="24"/>
              </w:rPr>
              <w:t>注册资本</w:t>
            </w:r>
          </w:p>
        </w:tc>
        <w:tc>
          <w:tcPr>
            <w:tcW w:w="2966" w:type="dxa"/>
            <w:tcBorders>
              <w:top w:val="single" w:sz="4" w:space="0" w:color="000000"/>
              <w:left w:val="single" w:sz="4" w:space="0" w:color="000000"/>
              <w:bottom w:val="single" w:sz="4" w:space="0" w:color="000000"/>
              <w:right w:val="single" w:sz="4" w:space="0" w:color="000000"/>
            </w:tcBorders>
            <w:vAlign w:val="center"/>
          </w:tcPr>
          <w:p w14:paraId="7EFCCC4C" w14:textId="77777777" w:rsidR="006A4F10" w:rsidRDefault="006A4F10" w:rsidP="00584CE3">
            <w:pPr>
              <w:adjustRightInd w:val="0"/>
              <w:snapToGrid w:val="0"/>
              <w:spacing w:line="239" w:lineRule="auto"/>
              <w:ind w:right="480"/>
              <w:jc w:val="right"/>
              <w:rPr>
                <w:sz w:val="24"/>
              </w:rPr>
            </w:pPr>
            <w:r>
              <w:rPr>
                <w:rFonts w:ascii="宋体" w:eastAsia="宋体" w:hAnsi="宋体" w:hint="eastAsia"/>
                <w:color w:val="000000"/>
                <w:sz w:val="24"/>
              </w:rPr>
              <w:t>万元</w:t>
            </w:r>
          </w:p>
        </w:tc>
      </w:tr>
      <w:tr w:rsidR="007C4345" w14:paraId="5729FF00" w14:textId="77777777" w:rsidTr="00584CE3">
        <w:trPr>
          <w:trHeight w:val="1287"/>
        </w:trPr>
        <w:tc>
          <w:tcPr>
            <w:tcW w:w="1413" w:type="dxa"/>
            <w:vMerge w:val="restart"/>
            <w:tcBorders>
              <w:top w:val="single" w:sz="4" w:space="0" w:color="000000"/>
              <w:left w:val="single" w:sz="4" w:space="0" w:color="000000"/>
              <w:right w:val="single" w:sz="4" w:space="0" w:color="000000"/>
            </w:tcBorders>
            <w:vAlign w:val="center"/>
          </w:tcPr>
          <w:p w14:paraId="3AABE2BD" w14:textId="77777777" w:rsidR="007C4345" w:rsidRPr="007C4345" w:rsidRDefault="007C4345" w:rsidP="00584CE3">
            <w:pPr>
              <w:adjustRightInd w:val="0"/>
              <w:snapToGrid w:val="0"/>
              <w:spacing w:line="263" w:lineRule="auto"/>
              <w:ind w:left="127" w:hanging="1"/>
              <w:rPr>
                <w:rFonts w:ascii="宋体" w:eastAsia="宋体" w:hAnsi="宋体"/>
                <w:b/>
                <w:bCs/>
                <w:color w:val="000000"/>
                <w:sz w:val="24"/>
              </w:rPr>
            </w:pPr>
            <w:r w:rsidRPr="007C4345">
              <w:rPr>
                <w:rFonts w:ascii="宋体" w:eastAsia="宋体" w:hAnsi="宋体" w:hint="eastAsia"/>
                <w:b/>
                <w:bCs/>
                <w:color w:val="000000"/>
                <w:sz w:val="24"/>
              </w:rPr>
              <w:t>股东（或出资方）构成</w:t>
            </w:r>
          </w:p>
        </w:tc>
        <w:tc>
          <w:tcPr>
            <w:tcW w:w="2126" w:type="dxa"/>
            <w:tcBorders>
              <w:top w:val="single" w:sz="4" w:space="0" w:color="000000"/>
              <w:left w:val="single" w:sz="4" w:space="0" w:color="000000"/>
              <w:bottom w:val="single" w:sz="4" w:space="0" w:color="000000"/>
              <w:right w:val="single" w:sz="4" w:space="0" w:color="000000"/>
            </w:tcBorders>
            <w:vAlign w:val="center"/>
          </w:tcPr>
          <w:p w14:paraId="2974394C" w14:textId="67767043" w:rsidR="007C4345" w:rsidRPr="00584CE3" w:rsidRDefault="007C4345" w:rsidP="00584CE3">
            <w:pPr>
              <w:adjustRightInd w:val="0"/>
              <w:snapToGrid w:val="0"/>
              <w:spacing w:line="263" w:lineRule="auto"/>
              <w:ind w:left="127" w:hanging="1"/>
              <w:rPr>
                <w:b/>
                <w:bCs/>
                <w:sz w:val="24"/>
              </w:rPr>
            </w:pPr>
            <w:r w:rsidRPr="00584CE3">
              <w:rPr>
                <w:rFonts w:ascii="宋体" w:eastAsia="宋体" w:hAnsi="宋体" w:hint="eastAsia"/>
                <w:b/>
                <w:bCs/>
                <w:color w:val="000000"/>
                <w:sz w:val="24"/>
              </w:rPr>
              <w:t>股东（或出资方）名称</w:t>
            </w:r>
          </w:p>
        </w:tc>
        <w:tc>
          <w:tcPr>
            <w:tcW w:w="1134" w:type="dxa"/>
            <w:tcBorders>
              <w:top w:val="single" w:sz="4" w:space="0" w:color="000000"/>
              <w:left w:val="single" w:sz="4" w:space="0" w:color="000000"/>
              <w:bottom w:val="single" w:sz="4" w:space="0" w:color="000000"/>
              <w:right w:val="single" w:sz="4" w:space="0" w:color="000000"/>
            </w:tcBorders>
            <w:vAlign w:val="center"/>
          </w:tcPr>
          <w:p w14:paraId="68DDAAA9" w14:textId="77777777" w:rsidR="007C4345" w:rsidRPr="00584CE3" w:rsidRDefault="007C4345" w:rsidP="00584CE3">
            <w:pPr>
              <w:adjustRightInd w:val="0"/>
              <w:snapToGrid w:val="0"/>
              <w:spacing w:line="263" w:lineRule="auto"/>
              <w:ind w:left="127" w:hanging="1"/>
              <w:rPr>
                <w:b/>
                <w:bCs/>
                <w:sz w:val="24"/>
              </w:rPr>
            </w:pPr>
            <w:r w:rsidRPr="00584CE3">
              <w:rPr>
                <w:rFonts w:ascii="宋体" w:eastAsia="宋体" w:hAnsi="宋体" w:hint="eastAsia"/>
                <w:b/>
                <w:bCs/>
                <w:color w:val="000000"/>
                <w:sz w:val="24"/>
              </w:rPr>
              <w:t>股权比例（％）</w:t>
            </w:r>
          </w:p>
        </w:tc>
        <w:tc>
          <w:tcPr>
            <w:tcW w:w="1559" w:type="dxa"/>
            <w:tcBorders>
              <w:top w:val="single" w:sz="4" w:space="0" w:color="000000"/>
              <w:left w:val="single" w:sz="4" w:space="0" w:color="000000"/>
              <w:bottom w:val="single" w:sz="4" w:space="0" w:color="000000"/>
              <w:right w:val="single" w:sz="4" w:space="0" w:color="000000"/>
            </w:tcBorders>
            <w:vAlign w:val="center"/>
          </w:tcPr>
          <w:p w14:paraId="1AE9039E" w14:textId="77777777" w:rsidR="007C4345" w:rsidRPr="00584CE3" w:rsidRDefault="007C4345" w:rsidP="00584CE3">
            <w:pPr>
              <w:adjustRightInd w:val="0"/>
              <w:snapToGrid w:val="0"/>
              <w:spacing w:line="263" w:lineRule="auto"/>
              <w:ind w:left="210" w:right="127"/>
              <w:jc w:val="both"/>
              <w:rPr>
                <w:b/>
                <w:bCs/>
                <w:sz w:val="24"/>
              </w:rPr>
            </w:pPr>
            <w:r w:rsidRPr="00584CE3">
              <w:rPr>
                <w:rFonts w:ascii="宋体" w:eastAsia="宋体" w:hAnsi="宋体" w:hint="eastAsia"/>
                <w:b/>
                <w:bCs/>
                <w:color w:val="000000"/>
                <w:sz w:val="24"/>
              </w:rPr>
              <w:t>投资金额（万元）</w:t>
            </w:r>
          </w:p>
        </w:tc>
        <w:tc>
          <w:tcPr>
            <w:tcW w:w="2966" w:type="dxa"/>
            <w:tcBorders>
              <w:top w:val="single" w:sz="4" w:space="0" w:color="000000"/>
              <w:left w:val="single" w:sz="4" w:space="0" w:color="000000"/>
              <w:bottom w:val="single" w:sz="4" w:space="0" w:color="000000"/>
              <w:right w:val="single" w:sz="4" w:space="0" w:color="000000"/>
            </w:tcBorders>
            <w:vAlign w:val="center"/>
          </w:tcPr>
          <w:p w14:paraId="43EC313E" w14:textId="6F6EAAD3" w:rsidR="007C4345" w:rsidRPr="00584CE3" w:rsidRDefault="007C4345" w:rsidP="00584CE3">
            <w:pPr>
              <w:adjustRightInd w:val="0"/>
              <w:snapToGrid w:val="0"/>
              <w:spacing w:line="263" w:lineRule="auto"/>
              <w:ind w:left="210" w:right="127"/>
              <w:jc w:val="both"/>
              <w:rPr>
                <w:b/>
                <w:bCs/>
                <w:sz w:val="24"/>
              </w:rPr>
            </w:pPr>
            <w:r w:rsidRPr="00584CE3">
              <w:rPr>
                <w:rFonts w:ascii="宋体" w:eastAsia="宋体" w:hAnsi="宋体" w:hint="eastAsia"/>
                <w:b/>
                <w:bCs/>
                <w:color w:val="000000"/>
                <w:sz w:val="24"/>
              </w:rPr>
              <w:t>股东类型（企业／事业单位／社团组织／投资基金／自然人等）</w:t>
            </w:r>
          </w:p>
        </w:tc>
      </w:tr>
      <w:tr w:rsidR="007C4345" w14:paraId="64559489" w14:textId="77777777" w:rsidTr="00584CE3">
        <w:trPr>
          <w:trHeight w:val="851"/>
        </w:trPr>
        <w:tc>
          <w:tcPr>
            <w:tcW w:w="1413" w:type="dxa"/>
            <w:vMerge/>
            <w:tcBorders>
              <w:left w:val="single" w:sz="4" w:space="0" w:color="000000"/>
              <w:right w:val="single" w:sz="4" w:space="0" w:color="000000"/>
            </w:tcBorders>
            <w:vAlign w:val="center"/>
          </w:tcPr>
          <w:p w14:paraId="012876ED" w14:textId="77777777" w:rsidR="007C4345" w:rsidRDefault="007C4345" w:rsidP="00584CE3">
            <w:pPr>
              <w:adjustRightInd w:val="0"/>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14:paraId="0866FFFF" w14:textId="77777777" w:rsidR="007C4345" w:rsidRPr="007C4345" w:rsidRDefault="007C4345" w:rsidP="00584CE3">
            <w:pPr>
              <w:adjustRightInd w:val="0"/>
              <w:snapToGrid w:val="0"/>
              <w:spacing w:line="264" w:lineRule="auto"/>
              <w:jc w:val="both"/>
              <w:rPr>
                <w:rFonts w:ascii="宋体" w:eastAsia="宋体" w:hAnsi="宋体"/>
                <w:color w:val="000000"/>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779F52" w14:textId="77777777" w:rsidR="007C4345" w:rsidRDefault="007C4345" w:rsidP="00584CE3">
            <w:pPr>
              <w:adjustRightInd w:val="0"/>
              <w:snapToGrid w:val="0"/>
              <w:spacing w:line="264" w:lineRule="auto"/>
              <w:jc w:val="both"/>
              <w:rPr>
                <w:rFonts w:ascii="宋体" w:eastAsia="宋体" w:hAnsi="宋体"/>
                <w:color w:val="000000"/>
                <w:sz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27EF48" w14:textId="77777777" w:rsidR="007C4345" w:rsidRDefault="007C4345" w:rsidP="00584CE3">
            <w:pPr>
              <w:adjustRightInd w:val="0"/>
              <w:snapToGrid w:val="0"/>
              <w:spacing w:line="264" w:lineRule="auto"/>
              <w:jc w:val="both"/>
              <w:rPr>
                <w:rFonts w:ascii="宋体" w:eastAsia="宋体" w:hAnsi="宋体"/>
                <w:color w:val="000000"/>
                <w:sz w:val="21"/>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01138157" w14:textId="77777777" w:rsidR="007C4345" w:rsidRDefault="007C4345" w:rsidP="00584CE3">
            <w:pPr>
              <w:adjustRightInd w:val="0"/>
              <w:snapToGrid w:val="0"/>
              <w:spacing w:line="264" w:lineRule="auto"/>
              <w:jc w:val="both"/>
              <w:rPr>
                <w:rFonts w:ascii="宋体" w:eastAsia="宋体" w:hAnsi="宋体"/>
                <w:color w:val="000000"/>
                <w:sz w:val="21"/>
              </w:rPr>
            </w:pPr>
          </w:p>
        </w:tc>
      </w:tr>
      <w:tr w:rsidR="007C4345" w14:paraId="2108513D" w14:textId="77777777" w:rsidTr="00584CE3">
        <w:trPr>
          <w:trHeight w:val="822"/>
        </w:trPr>
        <w:tc>
          <w:tcPr>
            <w:tcW w:w="1413" w:type="dxa"/>
            <w:vMerge/>
            <w:tcBorders>
              <w:left w:val="single" w:sz="4" w:space="0" w:color="000000"/>
              <w:right w:val="single" w:sz="4" w:space="0" w:color="000000"/>
            </w:tcBorders>
            <w:vAlign w:val="center"/>
          </w:tcPr>
          <w:p w14:paraId="7F69EB70" w14:textId="77777777" w:rsidR="007C4345" w:rsidRDefault="007C4345" w:rsidP="00584CE3">
            <w:pPr>
              <w:adjustRightInd w:val="0"/>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14:paraId="1D7A2652" w14:textId="77777777" w:rsidR="007C4345" w:rsidRPr="007C4345" w:rsidRDefault="007C4345" w:rsidP="00584CE3">
            <w:pPr>
              <w:adjustRightInd w:val="0"/>
              <w:snapToGrid w:val="0"/>
              <w:spacing w:line="264" w:lineRule="auto"/>
              <w:jc w:val="both"/>
              <w:rPr>
                <w:rFonts w:ascii="宋体" w:eastAsia="宋体" w:hAnsi="宋体"/>
                <w:color w:val="000000"/>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1CCA5D" w14:textId="77777777" w:rsidR="007C4345" w:rsidRDefault="007C4345" w:rsidP="00584CE3">
            <w:pPr>
              <w:adjustRightInd w:val="0"/>
              <w:snapToGrid w:val="0"/>
              <w:spacing w:line="264" w:lineRule="auto"/>
              <w:jc w:val="both"/>
              <w:rPr>
                <w:rFonts w:ascii="宋体" w:eastAsia="宋体" w:hAnsi="宋体"/>
                <w:color w:val="000000"/>
                <w:sz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8C42ED" w14:textId="77777777" w:rsidR="007C4345" w:rsidRDefault="007C4345" w:rsidP="00584CE3">
            <w:pPr>
              <w:adjustRightInd w:val="0"/>
              <w:snapToGrid w:val="0"/>
              <w:spacing w:line="264" w:lineRule="auto"/>
              <w:jc w:val="both"/>
              <w:rPr>
                <w:rFonts w:ascii="宋体" w:eastAsia="宋体" w:hAnsi="宋体"/>
                <w:color w:val="000000"/>
                <w:sz w:val="21"/>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00F062BB" w14:textId="77777777" w:rsidR="007C4345" w:rsidRDefault="007C4345" w:rsidP="00584CE3">
            <w:pPr>
              <w:adjustRightInd w:val="0"/>
              <w:snapToGrid w:val="0"/>
              <w:spacing w:line="264" w:lineRule="auto"/>
              <w:jc w:val="both"/>
              <w:rPr>
                <w:rFonts w:ascii="宋体" w:eastAsia="宋体" w:hAnsi="宋体"/>
                <w:color w:val="000000"/>
                <w:sz w:val="21"/>
              </w:rPr>
            </w:pPr>
          </w:p>
        </w:tc>
      </w:tr>
      <w:tr w:rsidR="007C4345" w14:paraId="6946EECE" w14:textId="77777777" w:rsidTr="00584CE3">
        <w:trPr>
          <w:trHeight w:val="847"/>
        </w:trPr>
        <w:tc>
          <w:tcPr>
            <w:tcW w:w="1413" w:type="dxa"/>
            <w:vMerge/>
            <w:tcBorders>
              <w:left w:val="single" w:sz="4" w:space="0" w:color="000000"/>
              <w:right w:val="single" w:sz="4" w:space="0" w:color="000000"/>
            </w:tcBorders>
            <w:vAlign w:val="center"/>
          </w:tcPr>
          <w:p w14:paraId="7166B40F" w14:textId="77777777" w:rsidR="007C4345" w:rsidRDefault="007C4345" w:rsidP="00584CE3">
            <w:pPr>
              <w:adjustRightInd w:val="0"/>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14:paraId="0C1687B5" w14:textId="77777777" w:rsidR="007C4345" w:rsidRPr="007C4345" w:rsidRDefault="007C4345" w:rsidP="00584CE3">
            <w:pPr>
              <w:adjustRightInd w:val="0"/>
              <w:snapToGrid w:val="0"/>
              <w:spacing w:line="264" w:lineRule="auto"/>
              <w:jc w:val="both"/>
              <w:rPr>
                <w:rFonts w:ascii="宋体" w:eastAsia="宋体" w:hAnsi="宋体"/>
                <w:color w:val="000000"/>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60DFBA" w14:textId="77777777" w:rsidR="007C4345" w:rsidRDefault="007C4345" w:rsidP="00584CE3">
            <w:pPr>
              <w:adjustRightInd w:val="0"/>
              <w:snapToGrid w:val="0"/>
              <w:spacing w:line="264" w:lineRule="auto"/>
              <w:jc w:val="both"/>
              <w:rPr>
                <w:rFonts w:ascii="宋体" w:eastAsia="宋体" w:hAnsi="宋体"/>
                <w:color w:val="000000"/>
                <w:sz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A73CC85" w14:textId="77777777" w:rsidR="007C4345" w:rsidRDefault="007C4345" w:rsidP="00584CE3">
            <w:pPr>
              <w:adjustRightInd w:val="0"/>
              <w:snapToGrid w:val="0"/>
              <w:spacing w:line="264" w:lineRule="auto"/>
              <w:jc w:val="both"/>
              <w:rPr>
                <w:rFonts w:ascii="宋体" w:eastAsia="宋体" w:hAnsi="宋体"/>
                <w:color w:val="000000"/>
                <w:sz w:val="21"/>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0779DE04" w14:textId="77777777" w:rsidR="007C4345" w:rsidRDefault="007C4345" w:rsidP="00584CE3">
            <w:pPr>
              <w:adjustRightInd w:val="0"/>
              <w:snapToGrid w:val="0"/>
              <w:spacing w:line="264" w:lineRule="auto"/>
              <w:jc w:val="both"/>
              <w:rPr>
                <w:rFonts w:ascii="宋体" w:eastAsia="宋体" w:hAnsi="宋体"/>
                <w:color w:val="000000"/>
                <w:sz w:val="21"/>
              </w:rPr>
            </w:pPr>
          </w:p>
        </w:tc>
      </w:tr>
      <w:tr w:rsidR="007C4345" w14:paraId="62B83009" w14:textId="77777777" w:rsidTr="00584CE3">
        <w:trPr>
          <w:trHeight w:val="844"/>
        </w:trPr>
        <w:tc>
          <w:tcPr>
            <w:tcW w:w="1413" w:type="dxa"/>
            <w:vMerge/>
            <w:tcBorders>
              <w:left w:val="single" w:sz="4" w:space="0" w:color="000000"/>
              <w:bottom w:val="single" w:sz="4" w:space="0" w:color="000000"/>
              <w:right w:val="single" w:sz="4" w:space="0" w:color="000000"/>
            </w:tcBorders>
            <w:vAlign w:val="center"/>
          </w:tcPr>
          <w:p w14:paraId="0552D8FF" w14:textId="77777777" w:rsidR="007C4345" w:rsidRDefault="007C4345" w:rsidP="00584CE3">
            <w:pPr>
              <w:adjustRightInd w:val="0"/>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14:paraId="565B664F" w14:textId="77777777" w:rsidR="007C4345" w:rsidRPr="007C4345" w:rsidRDefault="007C4345" w:rsidP="00584CE3">
            <w:pPr>
              <w:adjustRightInd w:val="0"/>
              <w:snapToGrid w:val="0"/>
              <w:spacing w:line="264" w:lineRule="auto"/>
              <w:jc w:val="both"/>
              <w:rPr>
                <w:rFonts w:ascii="宋体" w:eastAsia="宋体" w:hAnsi="宋体"/>
                <w:color w:val="000000"/>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70BCF8" w14:textId="77777777" w:rsidR="007C4345" w:rsidRDefault="007C4345" w:rsidP="00584CE3">
            <w:pPr>
              <w:adjustRightInd w:val="0"/>
              <w:snapToGrid w:val="0"/>
              <w:spacing w:line="264" w:lineRule="auto"/>
              <w:jc w:val="both"/>
              <w:rPr>
                <w:rFonts w:ascii="宋体" w:eastAsia="宋体" w:hAnsi="宋体"/>
                <w:color w:val="000000"/>
                <w:sz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0E2884" w14:textId="77777777" w:rsidR="007C4345" w:rsidRDefault="007C4345" w:rsidP="00584CE3">
            <w:pPr>
              <w:adjustRightInd w:val="0"/>
              <w:snapToGrid w:val="0"/>
              <w:spacing w:line="264" w:lineRule="auto"/>
              <w:jc w:val="both"/>
              <w:rPr>
                <w:rFonts w:ascii="宋体" w:eastAsia="宋体" w:hAnsi="宋体"/>
                <w:color w:val="000000"/>
                <w:sz w:val="21"/>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D355985" w14:textId="77777777" w:rsidR="007C4345" w:rsidRDefault="007C4345" w:rsidP="00584CE3">
            <w:pPr>
              <w:adjustRightInd w:val="0"/>
              <w:snapToGrid w:val="0"/>
              <w:spacing w:line="264" w:lineRule="auto"/>
              <w:jc w:val="both"/>
              <w:rPr>
                <w:rFonts w:ascii="宋体" w:eastAsia="宋体" w:hAnsi="宋体"/>
                <w:color w:val="000000"/>
                <w:sz w:val="21"/>
              </w:rPr>
            </w:pPr>
          </w:p>
        </w:tc>
      </w:tr>
      <w:tr w:rsidR="007C4345" w14:paraId="3DEC94CF" w14:textId="77777777" w:rsidTr="00584CE3">
        <w:trPr>
          <w:trHeight w:val="844"/>
        </w:trPr>
        <w:tc>
          <w:tcPr>
            <w:tcW w:w="1413" w:type="dxa"/>
            <w:tcBorders>
              <w:top w:val="single" w:sz="4" w:space="0" w:color="000000"/>
              <w:left w:val="single" w:sz="4" w:space="0" w:color="000000"/>
              <w:bottom w:val="single" w:sz="4" w:space="0" w:color="000000"/>
              <w:right w:val="single" w:sz="4" w:space="0" w:color="000000"/>
            </w:tcBorders>
            <w:vAlign w:val="center"/>
          </w:tcPr>
          <w:p w14:paraId="423032DF" w14:textId="77777777" w:rsidR="006A4F10" w:rsidRDefault="006A4F10" w:rsidP="00584CE3">
            <w:pPr>
              <w:adjustRightInd w:val="0"/>
              <w:snapToGrid w:val="0"/>
              <w:spacing w:line="263" w:lineRule="auto"/>
              <w:ind w:left="127" w:hanging="1"/>
              <w:rPr>
                <w:sz w:val="24"/>
              </w:rPr>
            </w:pPr>
            <w:r w:rsidRPr="00584CE3">
              <w:rPr>
                <w:rFonts w:ascii="宋体" w:eastAsia="宋体" w:hAnsi="宋体" w:hint="eastAsia"/>
                <w:b/>
                <w:bCs/>
                <w:color w:val="000000"/>
                <w:sz w:val="24"/>
              </w:rPr>
              <w:t>技术领域</w:t>
            </w:r>
          </w:p>
        </w:tc>
        <w:tc>
          <w:tcPr>
            <w:tcW w:w="7785" w:type="dxa"/>
            <w:gridSpan w:val="4"/>
            <w:tcBorders>
              <w:top w:val="single" w:sz="4" w:space="0" w:color="000000"/>
              <w:left w:val="single" w:sz="4" w:space="0" w:color="000000"/>
              <w:bottom w:val="single" w:sz="4" w:space="0" w:color="000000"/>
              <w:right w:val="single" w:sz="4" w:space="0" w:color="000000"/>
            </w:tcBorders>
            <w:vAlign w:val="center"/>
          </w:tcPr>
          <w:p w14:paraId="4E1C77EB" w14:textId="77777777" w:rsidR="006A4F10" w:rsidRDefault="006A4F10" w:rsidP="00584CE3">
            <w:pPr>
              <w:adjustRightInd w:val="0"/>
              <w:snapToGrid w:val="0"/>
              <w:spacing w:line="220" w:lineRule="auto"/>
              <w:ind w:firstLineChars="100" w:firstLine="240"/>
              <w:jc w:val="both"/>
              <w:rPr>
                <w:sz w:val="24"/>
              </w:rPr>
            </w:pPr>
            <w:r>
              <w:rPr>
                <w:rFonts w:ascii="宋体" w:eastAsia="宋体" w:hAnsi="宋体" w:hint="eastAsia"/>
                <w:color w:val="000000"/>
                <w:sz w:val="24"/>
              </w:rPr>
              <w:t>□生物与新医药     □高新技术服务 □电子信息  □新材料</w:t>
            </w:r>
          </w:p>
          <w:p w14:paraId="35314338" w14:textId="77777777" w:rsidR="006A4F10" w:rsidRDefault="006A4F10" w:rsidP="00584CE3">
            <w:pPr>
              <w:adjustRightInd w:val="0"/>
              <w:snapToGrid w:val="0"/>
              <w:spacing w:line="239" w:lineRule="auto"/>
              <w:ind w:firstLineChars="100" w:firstLine="240"/>
              <w:jc w:val="both"/>
              <w:rPr>
                <w:sz w:val="24"/>
              </w:rPr>
            </w:pPr>
            <w:r>
              <w:rPr>
                <w:rFonts w:ascii="宋体" w:eastAsia="宋体" w:hAnsi="宋体" w:hint="eastAsia"/>
                <w:color w:val="000000"/>
                <w:sz w:val="24"/>
              </w:rPr>
              <w:t>□先进制造与自动化 □新能源与节能 □资源与环境</w:t>
            </w:r>
          </w:p>
        </w:tc>
      </w:tr>
      <w:tr w:rsidR="007C4345" w14:paraId="62BBCE39" w14:textId="77777777" w:rsidTr="007C4345">
        <w:trPr>
          <w:trHeight w:val="5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306A5053" w14:textId="77777777" w:rsidR="006A4F10" w:rsidRDefault="006A4F10" w:rsidP="00584CE3">
            <w:pPr>
              <w:adjustRightInd w:val="0"/>
              <w:snapToGrid w:val="0"/>
              <w:spacing w:line="263" w:lineRule="auto"/>
              <w:ind w:left="127" w:hanging="1"/>
              <w:rPr>
                <w:sz w:val="24"/>
              </w:rPr>
            </w:pPr>
            <w:r w:rsidRPr="00584CE3">
              <w:rPr>
                <w:rFonts w:ascii="宋体" w:eastAsia="宋体" w:hAnsi="宋体" w:hint="eastAsia"/>
                <w:b/>
                <w:bCs/>
                <w:color w:val="000000"/>
                <w:sz w:val="24"/>
              </w:rPr>
              <w:t>产业领域（可多选）</w:t>
            </w:r>
          </w:p>
        </w:tc>
        <w:tc>
          <w:tcPr>
            <w:tcW w:w="7785" w:type="dxa"/>
            <w:gridSpan w:val="4"/>
            <w:tcBorders>
              <w:top w:val="single" w:sz="4" w:space="0" w:color="000000"/>
              <w:left w:val="single" w:sz="4" w:space="0" w:color="000000"/>
              <w:bottom w:val="single" w:sz="4" w:space="0" w:color="000000"/>
              <w:right w:val="single" w:sz="4" w:space="0" w:color="000000"/>
            </w:tcBorders>
            <w:vAlign w:val="center"/>
          </w:tcPr>
          <w:p w14:paraId="79984C80" w14:textId="77777777" w:rsidR="006A4F10" w:rsidRDefault="006A4F10" w:rsidP="00584CE3">
            <w:pPr>
              <w:adjustRightInd w:val="0"/>
              <w:snapToGrid w:val="0"/>
              <w:spacing w:line="239" w:lineRule="auto"/>
              <w:ind w:firstLineChars="100" w:firstLine="240"/>
              <w:jc w:val="both"/>
              <w:rPr>
                <w:sz w:val="24"/>
              </w:rPr>
            </w:pPr>
            <w:r>
              <w:rPr>
                <w:rFonts w:ascii="宋体" w:eastAsia="宋体" w:hAnsi="宋体" w:hint="eastAsia"/>
                <w:color w:val="000000"/>
                <w:sz w:val="24"/>
              </w:rPr>
              <w:t>三大先导产业：□集成电路    □人工智能    □生物医药</w:t>
            </w:r>
          </w:p>
        </w:tc>
      </w:tr>
      <w:tr w:rsidR="007C4345" w14:paraId="18D3627A" w14:textId="77777777" w:rsidTr="007C4345">
        <w:trPr>
          <w:trHeight w:val="780"/>
        </w:trPr>
        <w:tc>
          <w:tcPr>
            <w:tcW w:w="1413" w:type="dxa"/>
            <w:vMerge/>
            <w:tcBorders>
              <w:top w:val="single" w:sz="4" w:space="0" w:color="000000"/>
              <w:left w:val="single" w:sz="4" w:space="0" w:color="000000"/>
              <w:bottom w:val="single" w:sz="4" w:space="0" w:color="000000"/>
              <w:right w:val="single" w:sz="4" w:space="0" w:color="000000"/>
            </w:tcBorders>
            <w:vAlign w:val="center"/>
          </w:tcPr>
          <w:p w14:paraId="59E34722" w14:textId="77777777" w:rsidR="006A4F10" w:rsidRDefault="006A4F10" w:rsidP="00584CE3">
            <w:pPr>
              <w:adjustRightInd w:val="0"/>
              <w:snapToGrid w:val="0"/>
            </w:pPr>
          </w:p>
        </w:tc>
        <w:tc>
          <w:tcPr>
            <w:tcW w:w="7785" w:type="dxa"/>
            <w:gridSpan w:val="4"/>
            <w:tcBorders>
              <w:top w:val="single" w:sz="4" w:space="0" w:color="000000"/>
              <w:left w:val="single" w:sz="4" w:space="0" w:color="000000"/>
              <w:bottom w:val="single" w:sz="4" w:space="0" w:color="000000"/>
              <w:right w:val="single" w:sz="4" w:space="0" w:color="000000"/>
            </w:tcBorders>
            <w:vAlign w:val="center"/>
          </w:tcPr>
          <w:p w14:paraId="7F2CC8CD" w14:textId="77777777" w:rsidR="006A4F10" w:rsidRDefault="006A4F10" w:rsidP="00584CE3">
            <w:pPr>
              <w:adjustRightInd w:val="0"/>
              <w:snapToGrid w:val="0"/>
              <w:spacing w:line="239" w:lineRule="auto"/>
              <w:ind w:firstLineChars="100" w:firstLine="240"/>
              <w:jc w:val="both"/>
              <w:rPr>
                <w:sz w:val="24"/>
              </w:rPr>
            </w:pPr>
            <w:r>
              <w:rPr>
                <w:rFonts w:ascii="宋体" w:eastAsia="宋体" w:hAnsi="宋体" w:hint="eastAsia"/>
                <w:color w:val="000000"/>
                <w:sz w:val="24"/>
              </w:rPr>
              <w:t>六大重点产业：□电子信息    □生命健康    □汽车</w:t>
            </w:r>
          </w:p>
          <w:p w14:paraId="74205E6D" w14:textId="77777777" w:rsidR="006A4F10" w:rsidRDefault="006A4F10" w:rsidP="00584CE3">
            <w:pPr>
              <w:adjustRightInd w:val="0"/>
              <w:snapToGrid w:val="0"/>
              <w:spacing w:line="239" w:lineRule="auto"/>
              <w:ind w:firstLineChars="100" w:firstLine="240"/>
              <w:jc w:val="both"/>
              <w:rPr>
                <w:sz w:val="24"/>
              </w:rPr>
            </w:pPr>
            <w:r>
              <w:rPr>
                <w:rFonts w:ascii="宋体" w:eastAsia="宋体" w:hAnsi="宋体" w:hint="eastAsia"/>
                <w:color w:val="000000"/>
                <w:sz w:val="24"/>
              </w:rPr>
              <w:t>□高端装备    □先进材料    □时尚消费品</w:t>
            </w:r>
          </w:p>
        </w:tc>
      </w:tr>
      <w:tr w:rsidR="007C4345" w14:paraId="448253F6" w14:textId="77777777" w:rsidTr="007C4345">
        <w:trPr>
          <w:trHeight w:val="500"/>
        </w:trPr>
        <w:tc>
          <w:tcPr>
            <w:tcW w:w="1413" w:type="dxa"/>
            <w:vMerge/>
            <w:tcBorders>
              <w:top w:val="single" w:sz="4" w:space="0" w:color="000000"/>
              <w:left w:val="single" w:sz="4" w:space="0" w:color="000000"/>
              <w:bottom w:val="single" w:sz="4" w:space="0" w:color="000000"/>
              <w:right w:val="single" w:sz="4" w:space="0" w:color="000000"/>
            </w:tcBorders>
            <w:vAlign w:val="center"/>
          </w:tcPr>
          <w:p w14:paraId="0075A4F0" w14:textId="77777777" w:rsidR="006A4F10" w:rsidRDefault="006A4F10" w:rsidP="00584CE3">
            <w:pPr>
              <w:adjustRightInd w:val="0"/>
              <w:snapToGrid w:val="0"/>
            </w:pPr>
          </w:p>
        </w:tc>
        <w:tc>
          <w:tcPr>
            <w:tcW w:w="7785" w:type="dxa"/>
            <w:gridSpan w:val="4"/>
            <w:tcBorders>
              <w:top w:val="single" w:sz="4" w:space="0" w:color="000000"/>
              <w:left w:val="single" w:sz="4" w:space="0" w:color="000000"/>
              <w:bottom w:val="single" w:sz="4" w:space="0" w:color="000000"/>
              <w:right w:val="single" w:sz="4" w:space="0" w:color="000000"/>
            </w:tcBorders>
            <w:vAlign w:val="center"/>
          </w:tcPr>
          <w:p w14:paraId="3C452AA8" w14:textId="4DFF2498" w:rsidR="006A4F10" w:rsidRDefault="006A4F10" w:rsidP="00584CE3">
            <w:pPr>
              <w:adjustRightInd w:val="0"/>
              <w:snapToGrid w:val="0"/>
              <w:spacing w:line="239" w:lineRule="auto"/>
              <w:ind w:firstLineChars="100" w:firstLine="240"/>
              <w:jc w:val="both"/>
              <w:rPr>
                <w:sz w:val="24"/>
              </w:rPr>
            </w:pPr>
            <w:r>
              <w:rPr>
                <w:rFonts w:ascii="宋体" w:eastAsia="宋体" w:hAnsi="宋体" w:hint="eastAsia"/>
                <w:color w:val="000000"/>
                <w:sz w:val="24"/>
              </w:rPr>
              <w:t>□其他</w:t>
            </w:r>
            <w:r>
              <w:rPr>
                <w:rFonts w:ascii="Calibri" w:eastAsia="Calibri" w:hAnsi="Calibri" w:hint="eastAsia"/>
                <w:color w:val="000000"/>
                <w:sz w:val="24"/>
                <w:u w:val="single"/>
              </w:rPr>
              <w:t xml:space="preserve"> </w:t>
            </w:r>
            <w:r w:rsidR="00584CE3">
              <w:rPr>
                <w:rFonts w:ascii="Calibri" w:hAnsi="Calibri" w:hint="eastAsia"/>
                <w:color w:val="000000"/>
                <w:sz w:val="24"/>
                <w:u w:val="single"/>
              </w:rPr>
              <w:t xml:space="preserve">                  </w:t>
            </w:r>
            <w:r w:rsidR="00584CE3" w:rsidRPr="006A4F10">
              <w:rPr>
                <w:rFonts w:ascii="宋体" w:eastAsia="宋体" w:hAnsi="宋体"/>
                <w:color w:val="000000"/>
                <w:sz w:val="24"/>
                <w:u w:val="single"/>
              </w:rPr>
              <w:tab/>
            </w:r>
          </w:p>
        </w:tc>
      </w:tr>
      <w:tr w:rsidR="00584CE3" w14:paraId="3A16B3BA" w14:textId="77777777" w:rsidTr="00584CE3">
        <w:trPr>
          <w:trHeight w:val="1137"/>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4BBA6AFF" w14:textId="77777777" w:rsidR="006A4F10" w:rsidRDefault="006A4F10" w:rsidP="00584CE3">
            <w:pPr>
              <w:adjustRightInd w:val="0"/>
              <w:snapToGrid w:val="0"/>
              <w:spacing w:line="263" w:lineRule="auto"/>
              <w:ind w:left="127" w:hanging="1"/>
              <w:rPr>
                <w:sz w:val="24"/>
              </w:rPr>
            </w:pPr>
            <w:r w:rsidRPr="00584CE3">
              <w:rPr>
                <w:rFonts w:ascii="宋体" w:eastAsia="宋体" w:hAnsi="宋体" w:hint="eastAsia"/>
                <w:b/>
                <w:bCs/>
                <w:color w:val="000000"/>
                <w:sz w:val="24"/>
              </w:rPr>
              <w:t>人员情况</w:t>
            </w:r>
          </w:p>
        </w:tc>
        <w:tc>
          <w:tcPr>
            <w:tcW w:w="2126" w:type="dxa"/>
            <w:tcBorders>
              <w:top w:val="single" w:sz="4" w:space="0" w:color="000000"/>
              <w:left w:val="single" w:sz="4" w:space="0" w:color="000000"/>
              <w:bottom w:val="single" w:sz="4" w:space="0" w:color="000000"/>
              <w:right w:val="single" w:sz="4" w:space="0" w:color="000000"/>
            </w:tcBorders>
            <w:vAlign w:val="center"/>
          </w:tcPr>
          <w:p w14:paraId="49A7873C" w14:textId="77777777" w:rsidR="006A4F10" w:rsidRDefault="006A4F10" w:rsidP="00584CE3">
            <w:pPr>
              <w:adjustRightInd w:val="0"/>
              <w:snapToGrid w:val="0"/>
              <w:spacing w:line="239" w:lineRule="auto"/>
              <w:ind w:firstLineChars="100" w:firstLine="240"/>
              <w:jc w:val="both"/>
              <w:rPr>
                <w:sz w:val="24"/>
              </w:rPr>
            </w:pPr>
            <w:r>
              <w:rPr>
                <w:rFonts w:ascii="宋体" w:eastAsia="宋体" w:hAnsi="宋体" w:hint="eastAsia"/>
                <w:color w:val="000000"/>
                <w:sz w:val="24"/>
              </w:rPr>
              <w:t>单位职工总数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3AFBF764" w14:textId="77777777" w:rsidR="006A4F10" w:rsidRDefault="006A4F10" w:rsidP="00584CE3">
            <w:pPr>
              <w:adjustRightInd w:val="0"/>
              <w:snapToGrid w:val="0"/>
              <w:spacing w:line="239" w:lineRule="auto"/>
              <w:ind w:right="240"/>
              <w:jc w:val="right"/>
              <w:rPr>
                <w:sz w:val="24"/>
              </w:rPr>
            </w:pPr>
            <w:r>
              <w:rPr>
                <w:rFonts w:ascii="宋体" w:eastAsia="宋体" w:hAnsi="宋体" w:hint="eastAsia"/>
                <w:color w:val="000000"/>
                <w:sz w:val="24"/>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14:paraId="34B96992" w14:textId="54772A10" w:rsidR="006A4F10" w:rsidRDefault="006A4F10" w:rsidP="00584CE3">
            <w:pPr>
              <w:adjustRightInd w:val="0"/>
              <w:snapToGrid w:val="0"/>
              <w:spacing w:line="235" w:lineRule="auto"/>
              <w:jc w:val="center"/>
              <w:rPr>
                <w:sz w:val="24"/>
              </w:rPr>
            </w:pPr>
            <w:r>
              <w:rPr>
                <w:rFonts w:ascii="宋体" w:eastAsia="宋体" w:hAnsi="宋体" w:hint="eastAsia"/>
                <w:color w:val="000000"/>
                <w:sz w:val="24"/>
              </w:rPr>
              <w:t>硕士及以上学历或高级职称研发人员</w:t>
            </w:r>
          </w:p>
        </w:tc>
        <w:tc>
          <w:tcPr>
            <w:tcW w:w="2966" w:type="dxa"/>
            <w:tcBorders>
              <w:top w:val="single" w:sz="4" w:space="0" w:color="000000"/>
              <w:left w:val="single" w:sz="4" w:space="0" w:color="000000"/>
              <w:bottom w:val="single" w:sz="4" w:space="0" w:color="000000"/>
              <w:right w:val="single" w:sz="4" w:space="0" w:color="000000"/>
            </w:tcBorders>
            <w:vAlign w:val="center"/>
          </w:tcPr>
          <w:p w14:paraId="4813C91A" w14:textId="77777777" w:rsidR="006A4F10" w:rsidRDefault="006A4F10" w:rsidP="00584CE3">
            <w:pPr>
              <w:adjustRightInd w:val="0"/>
              <w:snapToGrid w:val="0"/>
              <w:spacing w:line="239" w:lineRule="auto"/>
              <w:ind w:right="240"/>
              <w:jc w:val="right"/>
              <w:rPr>
                <w:sz w:val="24"/>
              </w:rPr>
            </w:pPr>
            <w:r>
              <w:rPr>
                <w:rFonts w:ascii="宋体" w:eastAsia="宋体" w:hAnsi="宋体" w:hint="eastAsia"/>
                <w:color w:val="000000"/>
                <w:sz w:val="24"/>
              </w:rPr>
              <w:t>人</w:t>
            </w:r>
          </w:p>
        </w:tc>
      </w:tr>
      <w:tr w:rsidR="00584CE3" w14:paraId="2AD10B22" w14:textId="77777777" w:rsidTr="00584CE3">
        <w:trPr>
          <w:trHeight w:val="440"/>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3F9B2C7" w14:textId="77777777" w:rsidR="006A4F10" w:rsidRDefault="006A4F10" w:rsidP="00584CE3">
            <w:pPr>
              <w:adjustRightInd w:val="0"/>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14:paraId="6D4C255A" w14:textId="0479EC9E" w:rsidR="006A4F10" w:rsidRDefault="006A4F10" w:rsidP="00584CE3">
            <w:pPr>
              <w:adjustRightInd w:val="0"/>
              <w:snapToGrid w:val="0"/>
              <w:spacing w:line="239" w:lineRule="auto"/>
              <w:ind w:firstLineChars="100" w:firstLine="240"/>
              <w:jc w:val="both"/>
              <w:rPr>
                <w:sz w:val="24"/>
              </w:rPr>
            </w:pPr>
            <w:r>
              <w:rPr>
                <w:rFonts w:ascii="宋体" w:eastAsia="宋体" w:hAnsi="宋体" w:hint="eastAsia"/>
                <w:color w:val="000000"/>
                <w:sz w:val="24"/>
              </w:rPr>
              <w:t>研发人员</w:t>
            </w:r>
          </w:p>
        </w:tc>
        <w:tc>
          <w:tcPr>
            <w:tcW w:w="1134" w:type="dxa"/>
            <w:tcBorders>
              <w:top w:val="single" w:sz="4" w:space="0" w:color="000000"/>
              <w:left w:val="single" w:sz="4" w:space="0" w:color="000000"/>
              <w:bottom w:val="single" w:sz="4" w:space="0" w:color="000000"/>
              <w:right w:val="single" w:sz="4" w:space="0" w:color="000000"/>
            </w:tcBorders>
            <w:vAlign w:val="center"/>
          </w:tcPr>
          <w:p w14:paraId="1D41DC38" w14:textId="77777777" w:rsidR="006A4F10" w:rsidRDefault="006A4F10" w:rsidP="00584CE3">
            <w:pPr>
              <w:adjustRightInd w:val="0"/>
              <w:snapToGrid w:val="0"/>
              <w:spacing w:line="239" w:lineRule="auto"/>
              <w:ind w:right="240"/>
              <w:jc w:val="right"/>
              <w:rPr>
                <w:sz w:val="24"/>
              </w:rPr>
            </w:pPr>
            <w:r>
              <w:rPr>
                <w:rFonts w:ascii="宋体" w:eastAsia="宋体" w:hAnsi="宋体" w:hint="eastAsia"/>
                <w:color w:val="000000"/>
                <w:sz w:val="24"/>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14:paraId="02AA00D4" w14:textId="77777777" w:rsidR="006A4F10" w:rsidRDefault="006A4F10" w:rsidP="00584CE3">
            <w:pPr>
              <w:adjustRightInd w:val="0"/>
              <w:snapToGrid w:val="0"/>
              <w:spacing w:line="239" w:lineRule="auto"/>
              <w:jc w:val="both"/>
              <w:rPr>
                <w:sz w:val="24"/>
              </w:rPr>
            </w:pPr>
            <w:r>
              <w:rPr>
                <w:rFonts w:ascii="宋体" w:eastAsia="宋体" w:hAnsi="宋体" w:hint="eastAsia"/>
                <w:color w:val="000000"/>
                <w:sz w:val="24"/>
              </w:rPr>
              <w:t>全职研发人员</w:t>
            </w:r>
          </w:p>
        </w:tc>
        <w:tc>
          <w:tcPr>
            <w:tcW w:w="2966" w:type="dxa"/>
            <w:tcBorders>
              <w:top w:val="single" w:sz="4" w:space="0" w:color="000000"/>
              <w:left w:val="single" w:sz="4" w:space="0" w:color="000000"/>
              <w:bottom w:val="single" w:sz="4" w:space="0" w:color="000000"/>
              <w:right w:val="single" w:sz="4" w:space="0" w:color="000000"/>
            </w:tcBorders>
            <w:vAlign w:val="center"/>
          </w:tcPr>
          <w:p w14:paraId="4EEE6622" w14:textId="77777777" w:rsidR="006A4F10" w:rsidRDefault="006A4F10" w:rsidP="00584CE3">
            <w:pPr>
              <w:adjustRightInd w:val="0"/>
              <w:snapToGrid w:val="0"/>
              <w:spacing w:line="239" w:lineRule="auto"/>
              <w:ind w:right="240"/>
              <w:jc w:val="right"/>
              <w:rPr>
                <w:sz w:val="24"/>
              </w:rPr>
            </w:pPr>
            <w:r>
              <w:rPr>
                <w:rFonts w:ascii="宋体" w:eastAsia="宋体" w:hAnsi="宋体" w:hint="eastAsia"/>
                <w:color w:val="000000"/>
                <w:sz w:val="24"/>
              </w:rPr>
              <w:t>人</w:t>
            </w:r>
          </w:p>
        </w:tc>
      </w:tr>
    </w:tbl>
    <w:p w14:paraId="12CB32FB" w14:textId="186F7C4F" w:rsidR="00E318BC" w:rsidRDefault="00E318BC"/>
    <w:tbl>
      <w:tblPr>
        <w:tblW w:w="91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 w:type="dxa"/>
          <w:right w:w="10" w:type="dxa"/>
        </w:tblCellMar>
        <w:tblLook w:val="04A0" w:firstRow="1" w:lastRow="0" w:firstColumn="1" w:lastColumn="0" w:noHBand="0" w:noVBand="1"/>
      </w:tblPr>
      <w:tblGrid>
        <w:gridCol w:w="1413"/>
        <w:gridCol w:w="1701"/>
        <w:gridCol w:w="2268"/>
        <w:gridCol w:w="1984"/>
        <w:gridCol w:w="1832"/>
      </w:tblGrid>
      <w:tr w:rsidR="007C4345" w14:paraId="1C75A91E" w14:textId="77777777" w:rsidTr="00E318BC">
        <w:trPr>
          <w:trHeight w:val="46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4C7F8CFD" w14:textId="1B57CFCA" w:rsidR="006A4F10" w:rsidRDefault="006A4F10" w:rsidP="00584CE3">
            <w:pPr>
              <w:adjustRightInd w:val="0"/>
              <w:snapToGrid w:val="0"/>
              <w:spacing w:line="263" w:lineRule="auto"/>
              <w:ind w:left="127" w:hanging="1"/>
              <w:rPr>
                <w:sz w:val="24"/>
              </w:rPr>
            </w:pPr>
            <w:r w:rsidRPr="00584CE3">
              <w:rPr>
                <w:rFonts w:ascii="宋体" w:eastAsia="宋体" w:hAnsi="宋体" w:hint="eastAsia"/>
                <w:b/>
                <w:bCs/>
                <w:color w:val="000000"/>
                <w:sz w:val="24"/>
              </w:rPr>
              <w:t>研发投入</w:t>
            </w:r>
          </w:p>
        </w:tc>
        <w:tc>
          <w:tcPr>
            <w:tcW w:w="1701" w:type="dxa"/>
            <w:tcBorders>
              <w:top w:val="single" w:sz="4" w:space="0" w:color="000000"/>
              <w:left w:val="single" w:sz="4" w:space="0" w:color="000000"/>
              <w:bottom w:val="single" w:sz="4" w:space="0" w:color="000000"/>
              <w:right w:val="single" w:sz="4" w:space="0" w:color="000000"/>
            </w:tcBorders>
            <w:vAlign w:val="center"/>
          </w:tcPr>
          <w:p w14:paraId="5450AFDC" w14:textId="77777777" w:rsidR="006A4F10" w:rsidRPr="00E318BC" w:rsidRDefault="006A4F10" w:rsidP="00E318BC">
            <w:pPr>
              <w:adjustRightInd w:val="0"/>
              <w:snapToGrid w:val="0"/>
              <w:spacing w:line="263" w:lineRule="auto"/>
              <w:ind w:left="127" w:hanging="1"/>
              <w:rPr>
                <w:rFonts w:ascii="宋体" w:eastAsia="宋体" w:hAnsi="宋体"/>
                <w:color w:val="000000"/>
                <w:sz w:val="24"/>
              </w:rPr>
            </w:pPr>
            <w:r w:rsidRPr="00E318BC">
              <w:rPr>
                <w:rFonts w:ascii="宋体" w:eastAsia="宋体" w:hAnsi="宋体" w:hint="eastAsia"/>
                <w:color w:val="000000"/>
                <w:sz w:val="24"/>
              </w:rPr>
              <w:t>研发投入总额</w:t>
            </w:r>
          </w:p>
        </w:tc>
        <w:tc>
          <w:tcPr>
            <w:tcW w:w="6084" w:type="dxa"/>
            <w:gridSpan w:val="3"/>
            <w:tcBorders>
              <w:top w:val="single" w:sz="4" w:space="0" w:color="000000"/>
              <w:left w:val="single" w:sz="4" w:space="0" w:color="000000"/>
              <w:bottom w:val="single" w:sz="4" w:space="0" w:color="000000"/>
              <w:right w:val="single" w:sz="4" w:space="0" w:color="000000"/>
            </w:tcBorders>
            <w:vAlign w:val="center"/>
          </w:tcPr>
          <w:p w14:paraId="36775E9E" w14:textId="77777777" w:rsidR="006A4F10" w:rsidRDefault="006A4F10" w:rsidP="00584CE3">
            <w:pPr>
              <w:adjustRightInd w:val="0"/>
              <w:snapToGrid w:val="0"/>
              <w:spacing w:line="239" w:lineRule="auto"/>
              <w:ind w:firstLineChars="1000" w:firstLine="2400"/>
              <w:jc w:val="both"/>
              <w:rPr>
                <w:sz w:val="24"/>
              </w:rPr>
            </w:pPr>
            <w:r>
              <w:rPr>
                <w:rFonts w:ascii="宋体" w:eastAsia="宋体" w:hAnsi="宋体" w:hint="eastAsia"/>
                <w:color w:val="000000"/>
                <w:sz w:val="24"/>
              </w:rPr>
              <w:t>万元</w:t>
            </w:r>
          </w:p>
        </w:tc>
      </w:tr>
      <w:tr w:rsidR="00584CE3" w14:paraId="3B4E3AB5" w14:textId="77777777" w:rsidTr="00715812">
        <w:trPr>
          <w:trHeight w:val="723"/>
        </w:trPr>
        <w:tc>
          <w:tcPr>
            <w:tcW w:w="1413" w:type="dxa"/>
            <w:vMerge/>
            <w:tcBorders>
              <w:top w:val="single" w:sz="4" w:space="0" w:color="000000"/>
              <w:left w:val="single" w:sz="4" w:space="0" w:color="000000"/>
              <w:bottom w:val="single" w:sz="4" w:space="0" w:color="000000"/>
              <w:right w:val="single" w:sz="4" w:space="0" w:color="000000"/>
            </w:tcBorders>
            <w:vAlign w:val="center"/>
          </w:tcPr>
          <w:p w14:paraId="68E5B5F1" w14:textId="77777777" w:rsidR="006A4F10" w:rsidRDefault="006A4F10" w:rsidP="00584CE3">
            <w:pPr>
              <w:adjustRightInd w:val="0"/>
              <w:snapToGrid w:val="0"/>
            </w:pPr>
          </w:p>
        </w:tc>
        <w:tc>
          <w:tcPr>
            <w:tcW w:w="1701" w:type="dxa"/>
            <w:tcBorders>
              <w:top w:val="single" w:sz="4" w:space="0" w:color="000000"/>
              <w:left w:val="single" w:sz="4" w:space="0" w:color="000000"/>
              <w:bottom w:val="single" w:sz="4" w:space="0" w:color="000000"/>
              <w:right w:val="single" w:sz="4" w:space="0" w:color="000000"/>
            </w:tcBorders>
            <w:vAlign w:val="center"/>
          </w:tcPr>
          <w:p w14:paraId="4F81DAC8" w14:textId="77777777" w:rsidR="006A4F10" w:rsidRPr="00E318BC" w:rsidRDefault="006A4F10" w:rsidP="00E318BC">
            <w:pPr>
              <w:adjustRightInd w:val="0"/>
              <w:snapToGrid w:val="0"/>
              <w:spacing w:line="263" w:lineRule="auto"/>
              <w:ind w:left="127" w:hanging="1"/>
              <w:rPr>
                <w:rFonts w:ascii="宋体" w:eastAsia="宋体" w:hAnsi="宋体"/>
                <w:color w:val="000000"/>
                <w:sz w:val="24"/>
              </w:rPr>
            </w:pPr>
            <w:r w:rsidRPr="00E318BC">
              <w:rPr>
                <w:rFonts w:ascii="宋体" w:eastAsia="宋体" w:hAnsi="宋体" w:hint="eastAsia"/>
                <w:color w:val="000000"/>
                <w:sz w:val="24"/>
              </w:rPr>
              <w:t>主营业务收入</w:t>
            </w:r>
          </w:p>
        </w:tc>
        <w:tc>
          <w:tcPr>
            <w:tcW w:w="2268" w:type="dxa"/>
            <w:tcBorders>
              <w:top w:val="single" w:sz="4" w:space="0" w:color="000000"/>
              <w:left w:val="single" w:sz="4" w:space="0" w:color="000000"/>
              <w:bottom w:val="single" w:sz="4" w:space="0" w:color="000000"/>
              <w:right w:val="single" w:sz="4" w:space="0" w:color="000000"/>
            </w:tcBorders>
            <w:vAlign w:val="center"/>
          </w:tcPr>
          <w:p w14:paraId="43B30AA4"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万元</w:t>
            </w:r>
          </w:p>
        </w:tc>
        <w:tc>
          <w:tcPr>
            <w:tcW w:w="1984" w:type="dxa"/>
            <w:tcBorders>
              <w:top w:val="single" w:sz="4" w:space="0" w:color="000000"/>
              <w:left w:val="single" w:sz="4" w:space="0" w:color="000000"/>
              <w:bottom w:val="single" w:sz="4" w:space="0" w:color="000000"/>
              <w:right w:val="single" w:sz="4" w:space="0" w:color="000000"/>
            </w:tcBorders>
            <w:vAlign w:val="center"/>
          </w:tcPr>
          <w:p w14:paraId="46AC0334" w14:textId="77777777" w:rsidR="006A4F10" w:rsidRDefault="006A4F10" w:rsidP="00584CE3">
            <w:pPr>
              <w:adjustRightInd w:val="0"/>
              <w:snapToGrid w:val="0"/>
              <w:spacing w:line="249" w:lineRule="auto"/>
              <w:ind w:left="151" w:right="123"/>
              <w:jc w:val="both"/>
              <w:rPr>
                <w:sz w:val="24"/>
              </w:rPr>
            </w:pPr>
            <w:r>
              <w:rPr>
                <w:rFonts w:ascii="宋体" w:eastAsia="宋体" w:hAnsi="宋体" w:hint="eastAsia"/>
                <w:color w:val="000000"/>
                <w:sz w:val="24"/>
              </w:rPr>
              <w:t>研发投入占主营业务收入比例</w:t>
            </w:r>
          </w:p>
        </w:tc>
        <w:tc>
          <w:tcPr>
            <w:tcW w:w="1832" w:type="dxa"/>
            <w:tcBorders>
              <w:top w:val="single" w:sz="4" w:space="0" w:color="000000"/>
              <w:left w:val="single" w:sz="4" w:space="0" w:color="000000"/>
              <w:bottom w:val="single" w:sz="4" w:space="0" w:color="000000"/>
              <w:right w:val="single" w:sz="4" w:space="0" w:color="000000"/>
            </w:tcBorders>
            <w:vAlign w:val="center"/>
          </w:tcPr>
          <w:p w14:paraId="5003C29F" w14:textId="77777777" w:rsidR="006A4F10" w:rsidRDefault="006A4F10" w:rsidP="00E318BC">
            <w:pPr>
              <w:adjustRightInd w:val="0"/>
              <w:snapToGrid w:val="0"/>
              <w:spacing w:line="239" w:lineRule="auto"/>
              <w:ind w:right="240"/>
              <w:jc w:val="right"/>
              <w:rPr>
                <w:sz w:val="24"/>
              </w:rPr>
            </w:pPr>
            <w:r>
              <w:rPr>
                <w:rFonts w:ascii="Calibri" w:eastAsia="Calibri" w:hAnsi="Calibri" w:hint="eastAsia"/>
                <w:color w:val="000000"/>
                <w:sz w:val="24"/>
              </w:rPr>
              <w:t>%</w:t>
            </w:r>
          </w:p>
        </w:tc>
      </w:tr>
      <w:tr w:rsidR="00584CE3" w14:paraId="4995D790" w14:textId="77777777" w:rsidTr="00E318BC">
        <w:trPr>
          <w:trHeight w:val="820"/>
        </w:trPr>
        <w:tc>
          <w:tcPr>
            <w:tcW w:w="1413" w:type="dxa"/>
            <w:vMerge/>
            <w:tcBorders>
              <w:top w:val="single" w:sz="4" w:space="0" w:color="000000"/>
              <w:left w:val="single" w:sz="4" w:space="0" w:color="000000"/>
              <w:bottom w:val="single" w:sz="4" w:space="0" w:color="000000"/>
              <w:right w:val="single" w:sz="4" w:space="0" w:color="000000"/>
            </w:tcBorders>
            <w:vAlign w:val="center"/>
          </w:tcPr>
          <w:p w14:paraId="432F0FA4" w14:textId="77777777" w:rsidR="006A4F10" w:rsidRDefault="006A4F10" w:rsidP="00584CE3">
            <w:pPr>
              <w:adjustRightInd w:val="0"/>
              <w:snapToGrid w:val="0"/>
            </w:pPr>
          </w:p>
        </w:tc>
        <w:tc>
          <w:tcPr>
            <w:tcW w:w="1701" w:type="dxa"/>
            <w:tcBorders>
              <w:top w:val="single" w:sz="4" w:space="0" w:color="000000"/>
              <w:left w:val="single" w:sz="4" w:space="0" w:color="000000"/>
              <w:bottom w:val="single" w:sz="4" w:space="0" w:color="000000"/>
              <w:right w:val="single" w:sz="4" w:space="0" w:color="000000"/>
            </w:tcBorders>
            <w:vAlign w:val="center"/>
          </w:tcPr>
          <w:p w14:paraId="7F77D0E7" w14:textId="77777777" w:rsidR="006A4F10" w:rsidRPr="00E318BC" w:rsidRDefault="006A4F10" w:rsidP="00E318BC">
            <w:pPr>
              <w:adjustRightInd w:val="0"/>
              <w:snapToGrid w:val="0"/>
              <w:spacing w:line="263" w:lineRule="auto"/>
              <w:ind w:left="127" w:hanging="1"/>
              <w:rPr>
                <w:rFonts w:ascii="宋体" w:eastAsia="宋体" w:hAnsi="宋体"/>
                <w:color w:val="000000"/>
                <w:sz w:val="24"/>
              </w:rPr>
            </w:pPr>
            <w:r w:rsidRPr="00E318BC">
              <w:rPr>
                <w:rFonts w:ascii="宋体" w:eastAsia="宋体" w:hAnsi="宋体" w:hint="eastAsia"/>
                <w:color w:val="000000"/>
                <w:sz w:val="24"/>
              </w:rPr>
              <w:t>总支出</w:t>
            </w:r>
          </w:p>
        </w:tc>
        <w:tc>
          <w:tcPr>
            <w:tcW w:w="2268" w:type="dxa"/>
            <w:tcBorders>
              <w:top w:val="single" w:sz="4" w:space="0" w:color="000000"/>
              <w:left w:val="single" w:sz="4" w:space="0" w:color="000000"/>
              <w:bottom w:val="single" w:sz="4" w:space="0" w:color="000000"/>
              <w:right w:val="single" w:sz="4" w:space="0" w:color="000000"/>
            </w:tcBorders>
            <w:vAlign w:val="center"/>
          </w:tcPr>
          <w:p w14:paraId="32963551"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万元</w:t>
            </w:r>
          </w:p>
        </w:tc>
        <w:tc>
          <w:tcPr>
            <w:tcW w:w="1984" w:type="dxa"/>
            <w:tcBorders>
              <w:top w:val="single" w:sz="4" w:space="0" w:color="000000"/>
              <w:left w:val="single" w:sz="4" w:space="0" w:color="000000"/>
              <w:bottom w:val="single" w:sz="4" w:space="0" w:color="000000"/>
              <w:right w:val="single" w:sz="4" w:space="0" w:color="000000"/>
            </w:tcBorders>
            <w:vAlign w:val="center"/>
          </w:tcPr>
          <w:p w14:paraId="47882098" w14:textId="7BB953D7" w:rsidR="006A4F10" w:rsidRDefault="006A4F10" w:rsidP="00E318BC">
            <w:pPr>
              <w:adjustRightInd w:val="0"/>
              <w:snapToGrid w:val="0"/>
              <w:spacing w:line="249" w:lineRule="auto"/>
              <w:ind w:left="151" w:right="123"/>
              <w:jc w:val="both"/>
              <w:rPr>
                <w:sz w:val="24"/>
              </w:rPr>
            </w:pPr>
            <w:r>
              <w:rPr>
                <w:rFonts w:ascii="宋体" w:eastAsia="宋体" w:hAnsi="宋体" w:hint="eastAsia"/>
                <w:color w:val="000000"/>
                <w:sz w:val="24"/>
              </w:rPr>
              <w:t>研发投入占总支出比例</w:t>
            </w:r>
          </w:p>
        </w:tc>
        <w:tc>
          <w:tcPr>
            <w:tcW w:w="1832" w:type="dxa"/>
            <w:tcBorders>
              <w:top w:val="single" w:sz="4" w:space="0" w:color="000000"/>
              <w:left w:val="single" w:sz="4" w:space="0" w:color="000000"/>
              <w:bottom w:val="single" w:sz="4" w:space="0" w:color="000000"/>
              <w:right w:val="single" w:sz="4" w:space="0" w:color="000000"/>
            </w:tcBorders>
            <w:vAlign w:val="center"/>
          </w:tcPr>
          <w:p w14:paraId="4C573B96" w14:textId="77777777" w:rsidR="006A4F10" w:rsidRDefault="006A4F10" w:rsidP="00E318BC">
            <w:pPr>
              <w:adjustRightInd w:val="0"/>
              <w:snapToGrid w:val="0"/>
              <w:spacing w:line="235" w:lineRule="auto"/>
              <w:ind w:right="240"/>
              <w:jc w:val="right"/>
              <w:rPr>
                <w:sz w:val="24"/>
              </w:rPr>
            </w:pPr>
            <w:r>
              <w:rPr>
                <w:rFonts w:ascii="Calibri" w:eastAsia="Calibri" w:hAnsi="Calibri" w:hint="eastAsia"/>
                <w:color w:val="000000"/>
                <w:sz w:val="24"/>
              </w:rPr>
              <w:t>%</w:t>
            </w:r>
          </w:p>
        </w:tc>
      </w:tr>
      <w:tr w:rsidR="00584CE3" w14:paraId="1133D541" w14:textId="77777777" w:rsidTr="00E318BC">
        <w:trPr>
          <w:trHeight w:val="846"/>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47B82A3" w14:textId="77777777" w:rsidR="006A4F10" w:rsidRDefault="006A4F10" w:rsidP="00584CE3">
            <w:pPr>
              <w:adjustRightInd w:val="0"/>
              <w:snapToGrid w:val="0"/>
            </w:pPr>
          </w:p>
        </w:tc>
        <w:tc>
          <w:tcPr>
            <w:tcW w:w="1701" w:type="dxa"/>
            <w:tcBorders>
              <w:top w:val="single" w:sz="4" w:space="0" w:color="000000"/>
              <w:left w:val="single" w:sz="4" w:space="0" w:color="000000"/>
              <w:bottom w:val="single" w:sz="4" w:space="0" w:color="000000"/>
              <w:right w:val="single" w:sz="4" w:space="0" w:color="000000"/>
            </w:tcBorders>
            <w:vAlign w:val="center"/>
          </w:tcPr>
          <w:p w14:paraId="614F5A17" w14:textId="77777777" w:rsidR="006A4F10" w:rsidRPr="00E318BC" w:rsidRDefault="006A4F10" w:rsidP="00E318BC">
            <w:pPr>
              <w:adjustRightInd w:val="0"/>
              <w:snapToGrid w:val="0"/>
              <w:spacing w:line="263" w:lineRule="auto"/>
              <w:ind w:left="127" w:hanging="1"/>
              <w:rPr>
                <w:rFonts w:ascii="宋体" w:eastAsia="宋体" w:hAnsi="宋体"/>
                <w:color w:val="000000"/>
                <w:sz w:val="24"/>
              </w:rPr>
            </w:pPr>
            <w:r w:rsidRPr="00E318BC">
              <w:rPr>
                <w:rFonts w:ascii="宋体" w:eastAsia="宋体" w:hAnsi="宋体" w:hint="eastAsia"/>
                <w:color w:val="000000"/>
                <w:sz w:val="24"/>
              </w:rPr>
              <w:t>财政资金科技项目</w:t>
            </w:r>
          </w:p>
        </w:tc>
        <w:tc>
          <w:tcPr>
            <w:tcW w:w="2268" w:type="dxa"/>
            <w:tcBorders>
              <w:top w:val="single" w:sz="4" w:space="0" w:color="000000"/>
              <w:left w:val="single" w:sz="4" w:space="0" w:color="000000"/>
              <w:bottom w:val="single" w:sz="4" w:space="0" w:color="000000"/>
              <w:right w:val="single" w:sz="4" w:space="0" w:color="000000"/>
            </w:tcBorders>
            <w:vAlign w:val="center"/>
          </w:tcPr>
          <w:p w14:paraId="3C400B02"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项</w:t>
            </w:r>
          </w:p>
        </w:tc>
        <w:tc>
          <w:tcPr>
            <w:tcW w:w="1984" w:type="dxa"/>
            <w:tcBorders>
              <w:top w:val="single" w:sz="4" w:space="0" w:color="000000"/>
              <w:left w:val="single" w:sz="4" w:space="0" w:color="000000"/>
              <w:bottom w:val="single" w:sz="4" w:space="0" w:color="000000"/>
              <w:right w:val="single" w:sz="4" w:space="0" w:color="000000"/>
            </w:tcBorders>
            <w:vAlign w:val="center"/>
          </w:tcPr>
          <w:p w14:paraId="7FF31FB8" w14:textId="77777777" w:rsidR="006A4F10" w:rsidRDefault="006A4F10" w:rsidP="00E318BC">
            <w:pPr>
              <w:adjustRightInd w:val="0"/>
              <w:snapToGrid w:val="0"/>
              <w:spacing w:line="249" w:lineRule="auto"/>
              <w:ind w:left="151" w:right="123"/>
              <w:jc w:val="both"/>
              <w:rPr>
                <w:sz w:val="24"/>
              </w:rPr>
            </w:pPr>
            <w:r>
              <w:rPr>
                <w:rFonts w:ascii="宋体" w:eastAsia="宋体" w:hAnsi="宋体" w:hint="eastAsia"/>
                <w:color w:val="000000"/>
                <w:sz w:val="24"/>
              </w:rPr>
              <w:t>财政项目资助预算总额</w:t>
            </w:r>
          </w:p>
        </w:tc>
        <w:tc>
          <w:tcPr>
            <w:tcW w:w="1832" w:type="dxa"/>
            <w:tcBorders>
              <w:top w:val="single" w:sz="4" w:space="0" w:color="000000"/>
              <w:left w:val="single" w:sz="4" w:space="0" w:color="000000"/>
              <w:bottom w:val="single" w:sz="4" w:space="0" w:color="000000"/>
              <w:right w:val="single" w:sz="4" w:space="0" w:color="000000"/>
            </w:tcBorders>
            <w:vAlign w:val="center"/>
          </w:tcPr>
          <w:p w14:paraId="2D14C770"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万元</w:t>
            </w:r>
          </w:p>
        </w:tc>
      </w:tr>
      <w:tr w:rsidR="00584CE3" w14:paraId="3FC2B863" w14:textId="77777777" w:rsidTr="00715812">
        <w:trPr>
          <w:trHeight w:val="700"/>
        </w:trPr>
        <w:tc>
          <w:tcPr>
            <w:tcW w:w="1413" w:type="dxa"/>
            <w:vMerge/>
            <w:tcBorders>
              <w:top w:val="single" w:sz="4" w:space="0" w:color="000000"/>
              <w:left w:val="single" w:sz="4" w:space="0" w:color="000000"/>
              <w:bottom w:val="single" w:sz="4" w:space="0" w:color="000000"/>
              <w:right w:val="single" w:sz="4" w:space="0" w:color="000000"/>
            </w:tcBorders>
            <w:vAlign w:val="center"/>
          </w:tcPr>
          <w:p w14:paraId="0C88CF9F" w14:textId="77777777" w:rsidR="006A4F10" w:rsidRDefault="006A4F10" w:rsidP="00584CE3">
            <w:pPr>
              <w:adjustRightInd w:val="0"/>
              <w:snapToGrid w:val="0"/>
            </w:pPr>
          </w:p>
        </w:tc>
        <w:tc>
          <w:tcPr>
            <w:tcW w:w="1701" w:type="dxa"/>
            <w:tcBorders>
              <w:top w:val="single" w:sz="4" w:space="0" w:color="000000"/>
              <w:left w:val="single" w:sz="4" w:space="0" w:color="000000"/>
              <w:bottom w:val="single" w:sz="4" w:space="0" w:color="000000"/>
              <w:right w:val="single" w:sz="4" w:space="0" w:color="000000"/>
            </w:tcBorders>
            <w:vAlign w:val="center"/>
          </w:tcPr>
          <w:p w14:paraId="7791B24B" w14:textId="77777777" w:rsidR="006A4F10" w:rsidRPr="00E318BC" w:rsidRDefault="006A4F10" w:rsidP="00E318BC">
            <w:pPr>
              <w:adjustRightInd w:val="0"/>
              <w:snapToGrid w:val="0"/>
              <w:spacing w:line="263" w:lineRule="auto"/>
              <w:ind w:left="127" w:hanging="1"/>
              <w:rPr>
                <w:rFonts w:ascii="宋体" w:eastAsia="宋体" w:hAnsi="宋体"/>
                <w:color w:val="000000"/>
                <w:sz w:val="24"/>
              </w:rPr>
            </w:pPr>
            <w:r w:rsidRPr="00E318BC">
              <w:rPr>
                <w:rFonts w:ascii="宋体" w:eastAsia="宋体" w:hAnsi="宋体" w:hint="eastAsia"/>
                <w:color w:val="000000"/>
                <w:sz w:val="24"/>
              </w:rPr>
              <w:t>自有资金研发项目</w:t>
            </w:r>
          </w:p>
        </w:tc>
        <w:tc>
          <w:tcPr>
            <w:tcW w:w="2268" w:type="dxa"/>
            <w:tcBorders>
              <w:top w:val="single" w:sz="4" w:space="0" w:color="000000"/>
              <w:left w:val="single" w:sz="4" w:space="0" w:color="000000"/>
              <w:bottom w:val="single" w:sz="4" w:space="0" w:color="000000"/>
              <w:right w:val="single" w:sz="4" w:space="0" w:color="000000"/>
            </w:tcBorders>
            <w:vAlign w:val="center"/>
          </w:tcPr>
          <w:p w14:paraId="2B71D58B"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项</w:t>
            </w:r>
          </w:p>
        </w:tc>
        <w:tc>
          <w:tcPr>
            <w:tcW w:w="1984" w:type="dxa"/>
            <w:tcBorders>
              <w:top w:val="single" w:sz="4" w:space="0" w:color="000000"/>
              <w:left w:val="single" w:sz="4" w:space="0" w:color="000000"/>
              <w:bottom w:val="single" w:sz="4" w:space="0" w:color="000000"/>
              <w:right w:val="single" w:sz="4" w:space="0" w:color="000000"/>
            </w:tcBorders>
            <w:vAlign w:val="center"/>
          </w:tcPr>
          <w:p w14:paraId="4919F75C" w14:textId="77777777" w:rsidR="006A4F10" w:rsidRDefault="006A4F10" w:rsidP="00E318BC">
            <w:pPr>
              <w:adjustRightInd w:val="0"/>
              <w:snapToGrid w:val="0"/>
              <w:spacing w:line="249" w:lineRule="auto"/>
              <w:ind w:left="151" w:right="123"/>
              <w:jc w:val="both"/>
              <w:rPr>
                <w:sz w:val="24"/>
              </w:rPr>
            </w:pPr>
            <w:r>
              <w:rPr>
                <w:rFonts w:ascii="宋体" w:eastAsia="宋体" w:hAnsi="宋体" w:hint="eastAsia"/>
                <w:color w:val="000000"/>
                <w:sz w:val="24"/>
              </w:rPr>
              <w:t>自有资金项目研发投入</w:t>
            </w:r>
          </w:p>
        </w:tc>
        <w:tc>
          <w:tcPr>
            <w:tcW w:w="1832" w:type="dxa"/>
            <w:tcBorders>
              <w:top w:val="single" w:sz="4" w:space="0" w:color="000000"/>
              <w:left w:val="single" w:sz="4" w:space="0" w:color="000000"/>
              <w:bottom w:val="single" w:sz="4" w:space="0" w:color="000000"/>
              <w:right w:val="single" w:sz="4" w:space="0" w:color="000000"/>
            </w:tcBorders>
            <w:vAlign w:val="center"/>
          </w:tcPr>
          <w:p w14:paraId="0433514D"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万元</w:t>
            </w:r>
          </w:p>
        </w:tc>
      </w:tr>
      <w:tr w:rsidR="00584CE3" w14:paraId="2F289A14" w14:textId="77777777" w:rsidTr="00715812">
        <w:trPr>
          <w:trHeight w:val="696"/>
        </w:trPr>
        <w:tc>
          <w:tcPr>
            <w:tcW w:w="1413" w:type="dxa"/>
            <w:vMerge/>
            <w:tcBorders>
              <w:top w:val="single" w:sz="4" w:space="0" w:color="000000"/>
              <w:left w:val="single" w:sz="4" w:space="0" w:color="000000"/>
              <w:bottom w:val="single" w:sz="4" w:space="0" w:color="000000"/>
              <w:right w:val="single" w:sz="4" w:space="0" w:color="000000"/>
            </w:tcBorders>
            <w:vAlign w:val="center"/>
          </w:tcPr>
          <w:p w14:paraId="2C287765" w14:textId="77777777" w:rsidR="006A4F10" w:rsidRDefault="006A4F10" w:rsidP="00584CE3">
            <w:pPr>
              <w:adjustRightInd w:val="0"/>
              <w:snapToGrid w:val="0"/>
            </w:pPr>
          </w:p>
        </w:tc>
        <w:tc>
          <w:tcPr>
            <w:tcW w:w="1701" w:type="dxa"/>
            <w:tcBorders>
              <w:top w:val="single" w:sz="4" w:space="0" w:color="000000"/>
              <w:left w:val="single" w:sz="4" w:space="0" w:color="000000"/>
              <w:bottom w:val="single" w:sz="4" w:space="0" w:color="000000"/>
              <w:right w:val="single" w:sz="4" w:space="0" w:color="000000"/>
            </w:tcBorders>
            <w:vAlign w:val="center"/>
          </w:tcPr>
          <w:p w14:paraId="277937D5" w14:textId="77777777" w:rsidR="006A4F10" w:rsidRPr="00E318BC" w:rsidRDefault="006A4F10" w:rsidP="00E318BC">
            <w:pPr>
              <w:adjustRightInd w:val="0"/>
              <w:snapToGrid w:val="0"/>
              <w:spacing w:line="263" w:lineRule="auto"/>
              <w:ind w:left="127" w:hanging="1"/>
              <w:rPr>
                <w:rFonts w:ascii="宋体" w:eastAsia="宋体" w:hAnsi="宋体"/>
                <w:color w:val="000000"/>
                <w:sz w:val="24"/>
              </w:rPr>
            </w:pPr>
            <w:r w:rsidRPr="00E318BC">
              <w:rPr>
                <w:rFonts w:ascii="宋体" w:eastAsia="宋体" w:hAnsi="宋体" w:hint="eastAsia"/>
                <w:color w:val="000000"/>
                <w:sz w:val="24"/>
              </w:rPr>
              <w:t>横向委托研发项目</w:t>
            </w:r>
          </w:p>
        </w:tc>
        <w:tc>
          <w:tcPr>
            <w:tcW w:w="2268" w:type="dxa"/>
            <w:tcBorders>
              <w:top w:val="single" w:sz="4" w:space="0" w:color="000000"/>
              <w:left w:val="single" w:sz="4" w:space="0" w:color="000000"/>
              <w:bottom w:val="single" w:sz="4" w:space="0" w:color="000000"/>
              <w:right w:val="single" w:sz="4" w:space="0" w:color="000000"/>
            </w:tcBorders>
            <w:vAlign w:val="center"/>
          </w:tcPr>
          <w:p w14:paraId="705FAD8F"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项</w:t>
            </w:r>
          </w:p>
        </w:tc>
        <w:tc>
          <w:tcPr>
            <w:tcW w:w="1984" w:type="dxa"/>
            <w:tcBorders>
              <w:top w:val="single" w:sz="4" w:space="0" w:color="000000"/>
              <w:left w:val="single" w:sz="4" w:space="0" w:color="000000"/>
              <w:bottom w:val="single" w:sz="4" w:space="0" w:color="000000"/>
              <w:right w:val="single" w:sz="4" w:space="0" w:color="000000"/>
            </w:tcBorders>
            <w:vAlign w:val="center"/>
          </w:tcPr>
          <w:p w14:paraId="21923638" w14:textId="77777777" w:rsidR="006A4F10" w:rsidRDefault="006A4F10" w:rsidP="00E318BC">
            <w:pPr>
              <w:adjustRightInd w:val="0"/>
              <w:snapToGrid w:val="0"/>
              <w:spacing w:line="249" w:lineRule="auto"/>
              <w:ind w:left="151" w:right="123"/>
              <w:jc w:val="both"/>
              <w:rPr>
                <w:sz w:val="24"/>
              </w:rPr>
            </w:pPr>
            <w:r>
              <w:rPr>
                <w:rFonts w:ascii="宋体" w:eastAsia="宋体" w:hAnsi="宋体" w:hint="eastAsia"/>
                <w:color w:val="000000"/>
                <w:sz w:val="24"/>
              </w:rPr>
              <w:t>横向委托项目研发投入</w:t>
            </w:r>
          </w:p>
        </w:tc>
        <w:tc>
          <w:tcPr>
            <w:tcW w:w="1832" w:type="dxa"/>
            <w:tcBorders>
              <w:top w:val="single" w:sz="4" w:space="0" w:color="000000"/>
              <w:left w:val="single" w:sz="4" w:space="0" w:color="000000"/>
              <w:bottom w:val="single" w:sz="4" w:space="0" w:color="000000"/>
              <w:right w:val="single" w:sz="4" w:space="0" w:color="000000"/>
            </w:tcBorders>
            <w:vAlign w:val="center"/>
          </w:tcPr>
          <w:p w14:paraId="0136D226"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万元</w:t>
            </w:r>
          </w:p>
        </w:tc>
      </w:tr>
      <w:tr w:rsidR="00584CE3" w:rsidRPr="00E318BC" w14:paraId="6D79359A" w14:textId="77777777" w:rsidTr="00715812">
        <w:trPr>
          <w:trHeight w:val="71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43ABB36E" w14:textId="77777777" w:rsidR="006A4F10" w:rsidRDefault="006A4F10" w:rsidP="00584CE3">
            <w:pPr>
              <w:adjustRightInd w:val="0"/>
              <w:snapToGrid w:val="0"/>
              <w:spacing w:line="263" w:lineRule="auto"/>
              <w:ind w:left="127" w:hanging="1"/>
              <w:rPr>
                <w:sz w:val="24"/>
              </w:rPr>
            </w:pPr>
            <w:r w:rsidRPr="00584CE3">
              <w:rPr>
                <w:rFonts w:ascii="宋体" w:eastAsia="宋体" w:hAnsi="宋体" w:hint="eastAsia"/>
                <w:b/>
                <w:bCs/>
                <w:color w:val="000000"/>
                <w:sz w:val="24"/>
              </w:rPr>
              <w:t>研发基础条件</w:t>
            </w:r>
          </w:p>
        </w:tc>
        <w:tc>
          <w:tcPr>
            <w:tcW w:w="1701" w:type="dxa"/>
            <w:tcBorders>
              <w:top w:val="single" w:sz="4" w:space="0" w:color="000000"/>
              <w:left w:val="single" w:sz="4" w:space="0" w:color="000000"/>
              <w:bottom w:val="single" w:sz="4" w:space="0" w:color="000000"/>
              <w:right w:val="single" w:sz="4" w:space="0" w:color="000000"/>
            </w:tcBorders>
            <w:vAlign w:val="center"/>
          </w:tcPr>
          <w:p w14:paraId="2D0F50DA" w14:textId="352295F1" w:rsidR="006A4F10" w:rsidRPr="00E318BC" w:rsidRDefault="006A4F10" w:rsidP="00E318BC">
            <w:pPr>
              <w:adjustRightInd w:val="0"/>
              <w:snapToGrid w:val="0"/>
              <w:spacing w:line="263" w:lineRule="auto"/>
              <w:ind w:left="127" w:hanging="1"/>
              <w:rPr>
                <w:rFonts w:ascii="宋体" w:eastAsia="宋体" w:hAnsi="宋体"/>
                <w:color w:val="000000"/>
                <w:sz w:val="24"/>
              </w:rPr>
            </w:pPr>
            <w:r w:rsidRPr="00E318BC">
              <w:rPr>
                <w:rFonts w:ascii="宋体" w:eastAsia="宋体" w:hAnsi="宋体" w:hint="eastAsia"/>
                <w:color w:val="000000"/>
                <w:sz w:val="24"/>
              </w:rPr>
              <w:t>拥有仪器设备原价总值</w:t>
            </w:r>
          </w:p>
        </w:tc>
        <w:tc>
          <w:tcPr>
            <w:tcW w:w="2268" w:type="dxa"/>
            <w:tcBorders>
              <w:top w:val="single" w:sz="4" w:space="0" w:color="000000"/>
              <w:left w:val="single" w:sz="4" w:space="0" w:color="000000"/>
              <w:bottom w:val="single" w:sz="4" w:space="0" w:color="000000"/>
              <w:right w:val="single" w:sz="4" w:space="0" w:color="000000"/>
            </w:tcBorders>
            <w:vAlign w:val="center"/>
          </w:tcPr>
          <w:p w14:paraId="3F9D7ABC"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万元</w:t>
            </w:r>
          </w:p>
        </w:tc>
        <w:tc>
          <w:tcPr>
            <w:tcW w:w="1984" w:type="dxa"/>
            <w:tcBorders>
              <w:top w:val="single" w:sz="4" w:space="0" w:color="000000"/>
              <w:left w:val="single" w:sz="4" w:space="0" w:color="000000"/>
              <w:bottom w:val="single" w:sz="4" w:space="0" w:color="000000"/>
              <w:right w:val="single" w:sz="4" w:space="0" w:color="000000"/>
            </w:tcBorders>
            <w:vAlign w:val="center"/>
          </w:tcPr>
          <w:p w14:paraId="177A5956" w14:textId="77777777" w:rsidR="006A4F10" w:rsidRDefault="006A4F10" w:rsidP="00E318BC">
            <w:pPr>
              <w:adjustRightInd w:val="0"/>
              <w:snapToGrid w:val="0"/>
              <w:spacing w:line="249" w:lineRule="auto"/>
              <w:ind w:left="151" w:right="123"/>
              <w:jc w:val="both"/>
              <w:rPr>
                <w:sz w:val="24"/>
              </w:rPr>
            </w:pPr>
            <w:r w:rsidRPr="00E318BC">
              <w:rPr>
                <w:rFonts w:ascii="宋体" w:eastAsia="宋体" w:hAnsi="宋体" w:hint="eastAsia"/>
                <w:color w:val="000000"/>
                <w:sz w:val="24"/>
              </w:rPr>
              <w:t>10</w:t>
            </w:r>
            <w:r>
              <w:rPr>
                <w:rFonts w:ascii="宋体" w:eastAsia="宋体" w:hAnsi="宋体" w:hint="eastAsia"/>
                <w:color w:val="000000"/>
                <w:sz w:val="24"/>
              </w:rPr>
              <w:t>万元以上设备</w:t>
            </w:r>
          </w:p>
        </w:tc>
        <w:tc>
          <w:tcPr>
            <w:tcW w:w="1832" w:type="dxa"/>
            <w:tcBorders>
              <w:top w:val="single" w:sz="4" w:space="0" w:color="000000"/>
              <w:left w:val="single" w:sz="4" w:space="0" w:color="000000"/>
              <w:bottom w:val="single" w:sz="4" w:space="0" w:color="000000"/>
              <w:right w:val="single" w:sz="4" w:space="0" w:color="000000"/>
            </w:tcBorders>
            <w:vAlign w:val="center"/>
          </w:tcPr>
          <w:p w14:paraId="4BC20651" w14:textId="771FD5A0" w:rsidR="006A4F10" w:rsidRPr="00E318BC" w:rsidRDefault="00E318BC" w:rsidP="00E318BC">
            <w:pPr>
              <w:adjustRightInd w:val="0"/>
              <w:snapToGrid w:val="0"/>
              <w:spacing w:line="239" w:lineRule="auto"/>
              <w:ind w:right="240"/>
              <w:jc w:val="right"/>
              <w:rPr>
                <w:rFonts w:ascii="宋体" w:eastAsia="宋体" w:hAnsi="宋体"/>
                <w:color w:val="000000"/>
                <w:sz w:val="24"/>
              </w:rPr>
            </w:pPr>
            <w:r>
              <w:rPr>
                <w:rFonts w:ascii="宋体" w:eastAsia="宋体" w:hAnsi="宋体" w:hint="eastAsia"/>
                <w:color w:val="000000"/>
                <w:sz w:val="24"/>
              </w:rPr>
              <w:t>台/</w:t>
            </w:r>
            <w:r w:rsidR="006A4F10" w:rsidRPr="00E318BC">
              <w:rPr>
                <w:rFonts w:ascii="宋体" w:eastAsia="宋体" w:hAnsi="宋体" w:hint="eastAsia"/>
                <w:color w:val="000000"/>
                <w:sz w:val="24"/>
              </w:rPr>
              <w:t>套</w:t>
            </w:r>
          </w:p>
        </w:tc>
      </w:tr>
      <w:tr w:rsidR="00584CE3" w14:paraId="53531733" w14:textId="77777777" w:rsidTr="00715812">
        <w:trPr>
          <w:trHeight w:val="692"/>
        </w:trPr>
        <w:tc>
          <w:tcPr>
            <w:tcW w:w="1413" w:type="dxa"/>
            <w:vMerge/>
            <w:tcBorders>
              <w:top w:val="single" w:sz="4" w:space="0" w:color="000000"/>
              <w:left w:val="single" w:sz="4" w:space="0" w:color="000000"/>
              <w:bottom w:val="single" w:sz="4" w:space="0" w:color="000000"/>
              <w:right w:val="single" w:sz="4" w:space="0" w:color="000000"/>
            </w:tcBorders>
            <w:vAlign w:val="center"/>
          </w:tcPr>
          <w:p w14:paraId="5E0A4F87" w14:textId="77777777" w:rsidR="006A4F10" w:rsidRDefault="006A4F10" w:rsidP="00584CE3">
            <w:pPr>
              <w:adjustRightInd w:val="0"/>
              <w:snapToGrid w:val="0"/>
            </w:pPr>
          </w:p>
        </w:tc>
        <w:tc>
          <w:tcPr>
            <w:tcW w:w="1701" w:type="dxa"/>
            <w:tcBorders>
              <w:top w:val="single" w:sz="4" w:space="0" w:color="000000"/>
              <w:left w:val="single" w:sz="4" w:space="0" w:color="000000"/>
              <w:bottom w:val="single" w:sz="4" w:space="0" w:color="000000"/>
              <w:right w:val="single" w:sz="4" w:space="0" w:color="000000"/>
            </w:tcBorders>
            <w:vAlign w:val="center"/>
          </w:tcPr>
          <w:p w14:paraId="4C99CE2D" w14:textId="77777777" w:rsidR="006A4F10" w:rsidRPr="00E318BC" w:rsidRDefault="006A4F10" w:rsidP="00E318BC">
            <w:pPr>
              <w:adjustRightInd w:val="0"/>
              <w:snapToGrid w:val="0"/>
              <w:spacing w:line="263" w:lineRule="auto"/>
              <w:ind w:left="127" w:hanging="1"/>
              <w:rPr>
                <w:rFonts w:ascii="宋体" w:eastAsia="宋体" w:hAnsi="宋体"/>
                <w:color w:val="000000"/>
                <w:sz w:val="24"/>
              </w:rPr>
            </w:pPr>
            <w:r w:rsidRPr="00E318BC">
              <w:rPr>
                <w:rFonts w:ascii="宋体" w:eastAsia="宋体" w:hAnsi="宋体" w:hint="eastAsia"/>
                <w:color w:val="000000"/>
                <w:sz w:val="24"/>
              </w:rPr>
              <w:t>固定场地面积</w:t>
            </w:r>
          </w:p>
        </w:tc>
        <w:tc>
          <w:tcPr>
            <w:tcW w:w="2268" w:type="dxa"/>
            <w:tcBorders>
              <w:top w:val="single" w:sz="4" w:space="0" w:color="000000"/>
              <w:left w:val="single" w:sz="4" w:space="0" w:color="000000"/>
              <w:bottom w:val="single" w:sz="4" w:space="0" w:color="000000"/>
              <w:right w:val="single" w:sz="4" w:space="0" w:color="000000"/>
            </w:tcBorders>
            <w:vAlign w:val="center"/>
          </w:tcPr>
          <w:p w14:paraId="43876FE9"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平方米</w:t>
            </w:r>
          </w:p>
        </w:tc>
        <w:tc>
          <w:tcPr>
            <w:tcW w:w="1984" w:type="dxa"/>
            <w:tcBorders>
              <w:top w:val="single" w:sz="4" w:space="0" w:color="000000"/>
              <w:left w:val="single" w:sz="4" w:space="0" w:color="000000"/>
              <w:bottom w:val="single" w:sz="4" w:space="0" w:color="000000"/>
              <w:right w:val="single" w:sz="4" w:space="0" w:color="000000"/>
            </w:tcBorders>
            <w:vAlign w:val="center"/>
          </w:tcPr>
          <w:p w14:paraId="3DDD1623" w14:textId="77777777" w:rsidR="006A4F10" w:rsidRDefault="006A4F10" w:rsidP="00E318BC">
            <w:pPr>
              <w:adjustRightInd w:val="0"/>
              <w:snapToGrid w:val="0"/>
              <w:spacing w:line="249" w:lineRule="auto"/>
              <w:ind w:left="151" w:right="123"/>
              <w:jc w:val="both"/>
              <w:rPr>
                <w:sz w:val="24"/>
              </w:rPr>
            </w:pPr>
            <w:r>
              <w:rPr>
                <w:rFonts w:ascii="宋体" w:eastAsia="宋体" w:hAnsi="宋体" w:hint="eastAsia"/>
                <w:color w:val="000000"/>
                <w:sz w:val="24"/>
              </w:rPr>
              <w:t>委托外部研发测试金额</w:t>
            </w:r>
          </w:p>
        </w:tc>
        <w:tc>
          <w:tcPr>
            <w:tcW w:w="1832" w:type="dxa"/>
            <w:tcBorders>
              <w:top w:val="single" w:sz="4" w:space="0" w:color="000000"/>
              <w:left w:val="single" w:sz="4" w:space="0" w:color="000000"/>
              <w:bottom w:val="single" w:sz="4" w:space="0" w:color="000000"/>
              <w:right w:val="single" w:sz="4" w:space="0" w:color="000000"/>
            </w:tcBorders>
            <w:vAlign w:val="center"/>
          </w:tcPr>
          <w:p w14:paraId="65A7040B"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万元</w:t>
            </w:r>
          </w:p>
        </w:tc>
      </w:tr>
      <w:tr w:rsidR="00584CE3" w14:paraId="6DA33E74" w14:textId="77777777" w:rsidTr="00E318BC">
        <w:trPr>
          <w:trHeight w:val="46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5B610E7C" w14:textId="77777777" w:rsidR="006A4F10" w:rsidRPr="00584CE3" w:rsidRDefault="006A4F10" w:rsidP="00584CE3">
            <w:pPr>
              <w:adjustRightInd w:val="0"/>
              <w:snapToGrid w:val="0"/>
              <w:spacing w:line="263" w:lineRule="auto"/>
              <w:ind w:firstLineChars="100" w:firstLine="241"/>
              <w:rPr>
                <w:rFonts w:ascii="宋体" w:eastAsia="宋体" w:hAnsi="宋体"/>
                <w:b/>
                <w:bCs/>
                <w:color w:val="000000"/>
                <w:sz w:val="24"/>
              </w:rPr>
            </w:pPr>
            <w:r w:rsidRPr="00584CE3">
              <w:rPr>
                <w:rFonts w:ascii="宋体" w:eastAsia="宋体" w:hAnsi="宋体" w:hint="eastAsia"/>
                <w:b/>
                <w:bCs/>
                <w:color w:val="000000"/>
                <w:sz w:val="24"/>
              </w:rPr>
              <w:t>研发产出</w:t>
            </w:r>
          </w:p>
        </w:tc>
        <w:tc>
          <w:tcPr>
            <w:tcW w:w="1701" w:type="dxa"/>
            <w:tcBorders>
              <w:top w:val="single" w:sz="4" w:space="0" w:color="000000"/>
              <w:left w:val="single" w:sz="4" w:space="0" w:color="000000"/>
              <w:bottom w:val="single" w:sz="4" w:space="0" w:color="000000"/>
              <w:right w:val="single" w:sz="4" w:space="0" w:color="000000"/>
            </w:tcBorders>
            <w:vAlign w:val="center"/>
          </w:tcPr>
          <w:p w14:paraId="35759093" w14:textId="77777777" w:rsidR="006A4F10" w:rsidRPr="00E318BC" w:rsidRDefault="006A4F10" w:rsidP="00E318BC">
            <w:pPr>
              <w:adjustRightInd w:val="0"/>
              <w:snapToGrid w:val="0"/>
              <w:spacing w:line="263" w:lineRule="auto"/>
              <w:ind w:left="127" w:hanging="1"/>
              <w:rPr>
                <w:rFonts w:ascii="宋体" w:eastAsia="宋体" w:hAnsi="宋体"/>
                <w:color w:val="000000"/>
                <w:sz w:val="24"/>
              </w:rPr>
            </w:pPr>
            <w:r w:rsidRPr="00E318BC">
              <w:rPr>
                <w:rFonts w:ascii="宋体" w:eastAsia="宋体" w:hAnsi="宋体" w:hint="eastAsia"/>
                <w:color w:val="000000"/>
                <w:sz w:val="24"/>
              </w:rPr>
              <w:t>科研论文</w:t>
            </w:r>
          </w:p>
        </w:tc>
        <w:tc>
          <w:tcPr>
            <w:tcW w:w="2268" w:type="dxa"/>
            <w:tcBorders>
              <w:top w:val="single" w:sz="4" w:space="0" w:color="000000"/>
              <w:left w:val="single" w:sz="4" w:space="0" w:color="000000"/>
              <w:bottom w:val="single" w:sz="4" w:space="0" w:color="000000"/>
              <w:right w:val="single" w:sz="4" w:space="0" w:color="000000"/>
            </w:tcBorders>
            <w:vAlign w:val="center"/>
          </w:tcPr>
          <w:p w14:paraId="7A3835F5"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篇</w:t>
            </w:r>
          </w:p>
        </w:tc>
        <w:tc>
          <w:tcPr>
            <w:tcW w:w="1984" w:type="dxa"/>
            <w:tcBorders>
              <w:top w:val="single" w:sz="4" w:space="0" w:color="000000"/>
              <w:left w:val="single" w:sz="4" w:space="0" w:color="000000"/>
              <w:bottom w:val="single" w:sz="4" w:space="0" w:color="000000"/>
              <w:right w:val="single" w:sz="4" w:space="0" w:color="000000"/>
            </w:tcBorders>
            <w:vAlign w:val="center"/>
          </w:tcPr>
          <w:p w14:paraId="597B010C" w14:textId="77777777" w:rsidR="006A4F10" w:rsidRDefault="006A4F10" w:rsidP="00E318BC">
            <w:pPr>
              <w:adjustRightInd w:val="0"/>
              <w:snapToGrid w:val="0"/>
              <w:spacing w:line="249" w:lineRule="auto"/>
              <w:ind w:left="151" w:right="123"/>
              <w:jc w:val="both"/>
              <w:rPr>
                <w:sz w:val="24"/>
              </w:rPr>
            </w:pPr>
            <w:r>
              <w:rPr>
                <w:rFonts w:ascii="宋体" w:eastAsia="宋体" w:hAnsi="宋体" w:hint="eastAsia"/>
                <w:color w:val="000000"/>
                <w:sz w:val="24"/>
              </w:rPr>
              <w:t>授权发明专利</w:t>
            </w:r>
          </w:p>
        </w:tc>
        <w:tc>
          <w:tcPr>
            <w:tcW w:w="1832" w:type="dxa"/>
            <w:tcBorders>
              <w:top w:val="single" w:sz="4" w:space="0" w:color="000000"/>
              <w:left w:val="single" w:sz="4" w:space="0" w:color="000000"/>
              <w:bottom w:val="single" w:sz="4" w:space="0" w:color="000000"/>
              <w:right w:val="single" w:sz="4" w:space="0" w:color="000000"/>
            </w:tcBorders>
            <w:vAlign w:val="center"/>
          </w:tcPr>
          <w:p w14:paraId="5EE40BBD"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件</w:t>
            </w:r>
          </w:p>
        </w:tc>
      </w:tr>
      <w:tr w:rsidR="00584CE3" w14:paraId="69A3675B" w14:textId="77777777" w:rsidTr="00E318BC">
        <w:trPr>
          <w:trHeight w:val="520"/>
        </w:trPr>
        <w:tc>
          <w:tcPr>
            <w:tcW w:w="1413" w:type="dxa"/>
            <w:vMerge/>
            <w:tcBorders>
              <w:top w:val="single" w:sz="4" w:space="0" w:color="000000"/>
              <w:left w:val="single" w:sz="4" w:space="0" w:color="000000"/>
              <w:bottom w:val="single" w:sz="4" w:space="0" w:color="000000"/>
              <w:right w:val="single" w:sz="4" w:space="0" w:color="000000"/>
            </w:tcBorders>
            <w:vAlign w:val="center"/>
          </w:tcPr>
          <w:p w14:paraId="2A9FDE74" w14:textId="77777777" w:rsidR="006A4F10" w:rsidRDefault="006A4F10" w:rsidP="00584CE3">
            <w:pPr>
              <w:adjustRightInd w:val="0"/>
              <w:snapToGrid w:val="0"/>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11473846" w14:textId="77777777" w:rsidR="006A4F10" w:rsidRPr="00E318BC" w:rsidRDefault="006A4F10" w:rsidP="00E318BC">
            <w:pPr>
              <w:adjustRightInd w:val="0"/>
              <w:snapToGrid w:val="0"/>
              <w:spacing w:line="263" w:lineRule="auto"/>
              <w:ind w:left="127" w:hanging="1"/>
              <w:rPr>
                <w:rFonts w:ascii="宋体" w:eastAsia="宋体" w:hAnsi="宋体"/>
                <w:color w:val="000000"/>
                <w:sz w:val="24"/>
              </w:rPr>
            </w:pPr>
            <w:r w:rsidRPr="00E318BC">
              <w:rPr>
                <w:rFonts w:ascii="宋体" w:eastAsia="宋体" w:hAnsi="宋体" w:hint="eastAsia"/>
                <w:color w:val="000000"/>
                <w:sz w:val="24"/>
              </w:rPr>
              <w:t>特色研发成果</w:t>
            </w:r>
          </w:p>
        </w:tc>
        <w:tc>
          <w:tcPr>
            <w:tcW w:w="2268" w:type="dxa"/>
            <w:tcBorders>
              <w:top w:val="single" w:sz="4" w:space="0" w:color="000000"/>
              <w:left w:val="single" w:sz="4" w:space="0" w:color="000000"/>
              <w:bottom w:val="single" w:sz="4" w:space="0" w:color="000000"/>
              <w:right w:val="single" w:sz="4" w:space="0" w:color="000000"/>
            </w:tcBorders>
            <w:vAlign w:val="center"/>
          </w:tcPr>
          <w:p w14:paraId="74469471" w14:textId="64F6A18A" w:rsidR="006A4F10" w:rsidRPr="00E318BC" w:rsidRDefault="006A4F10" w:rsidP="00E318BC">
            <w:pPr>
              <w:adjustRightInd w:val="0"/>
              <w:snapToGrid w:val="0"/>
              <w:spacing w:line="249" w:lineRule="auto"/>
              <w:ind w:left="151" w:right="123"/>
              <w:jc w:val="both"/>
              <w:rPr>
                <w:rFonts w:ascii="宋体" w:eastAsia="宋体" w:hAnsi="宋体"/>
                <w:color w:val="000000"/>
                <w:sz w:val="24"/>
              </w:rPr>
            </w:pPr>
            <w:r>
              <w:rPr>
                <w:rFonts w:ascii="宋体" w:eastAsia="宋体" w:hAnsi="宋体" w:hint="eastAsia"/>
                <w:color w:val="000000"/>
                <w:sz w:val="24"/>
              </w:rPr>
              <w:t>名称</w:t>
            </w:r>
            <w:r w:rsidRPr="00E318BC">
              <w:rPr>
                <w:rFonts w:ascii="宋体" w:eastAsia="宋体" w:hAnsi="宋体" w:hint="eastAsia"/>
                <w:color w:val="000000"/>
                <w:sz w:val="24"/>
              </w:rPr>
              <w:t>1</w:t>
            </w:r>
            <w:r>
              <w:rPr>
                <w:rFonts w:ascii="宋体" w:eastAsia="宋体" w:hAnsi="宋体" w:hint="eastAsia"/>
                <w:color w:val="000000"/>
                <w:sz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52B9AA09" w14:textId="77777777" w:rsidR="006A4F10" w:rsidRDefault="006A4F10" w:rsidP="00E318BC">
            <w:pPr>
              <w:adjustRightInd w:val="0"/>
              <w:snapToGrid w:val="0"/>
              <w:spacing w:line="249" w:lineRule="auto"/>
              <w:ind w:left="151" w:right="123"/>
              <w:jc w:val="both"/>
              <w:rPr>
                <w:sz w:val="24"/>
              </w:rPr>
            </w:pPr>
            <w:r>
              <w:rPr>
                <w:rFonts w:ascii="宋体" w:eastAsia="宋体" w:hAnsi="宋体" w:hint="eastAsia"/>
                <w:color w:val="000000"/>
                <w:sz w:val="24"/>
              </w:rPr>
              <w:t>数量</w:t>
            </w:r>
          </w:p>
        </w:tc>
        <w:tc>
          <w:tcPr>
            <w:tcW w:w="1832" w:type="dxa"/>
            <w:tcBorders>
              <w:top w:val="single" w:sz="4" w:space="0" w:color="000000"/>
              <w:left w:val="single" w:sz="4" w:space="0" w:color="000000"/>
              <w:bottom w:val="single" w:sz="4" w:space="0" w:color="000000"/>
              <w:right w:val="single" w:sz="4" w:space="0" w:color="000000"/>
            </w:tcBorders>
            <w:vAlign w:val="center"/>
          </w:tcPr>
          <w:p w14:paraId="37BD0631"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件</w:t>
            </w:r>
          </w:p>
        </w:tc>
      </w:tr>
      <w:tr w:rsidR="00584CE3" w14:paraId="2009EF3F" w14:textId="77777777" w:rsidTr="00E318BC">
        <w:trPr>
          <w:trHeight w:val="525"/>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CC0FAEE" w14:textId="77777777" w:rsidR="006A4F10" w:rsidRDefault="006A4F10" w:rsidP="00584CE3">
            <w:pPr>
              <w:adjustRightInd w:val="0"/>
              <w:snapToGrid w:val="0"/>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52675361" w14:textId="77777777" w:rsidR="006A4F10" w:rsidRDefault="006A4F10" w:rsidP="00584CE3">
            <w:pPr>
              <w:adjustRightInd w:val="0"/>
              <w:snapToGrid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0F67EB0" w14:textId="64A0111C" w:rsidR="006A4F10" w:rsidRPr="00E318BC" w:rsidRDefault="006A4F10" w:rsidP="00E318BC">
            <w:pPr>
              <w:adjustRightInd w:val="0"/>
              <w:snapToGrid w:val="0"/>
              <w:spacing w:line="249" w:lineRule="auto"/>
              <w:ind w:left="151" w:right="123"/>
              <w:jc w:val="both"/>
              <w:rPr>
                <w:rFonts w:ascii="宋体" w:eastAsia="宋体" w:hAnsi="宋体"/>
                <w:color w:val="000000"/>
                <w:sz w:val="24"/>
              </w:rPr>
            </w:pPr>
            <w:r>
              <w:rPr>
                <w:rFonts w:ascii="宋体" w:eastAsia="宋体" w:hAnsi="宋体" w:hint="eastAsia"/>
                <w:color w:val="000000"/>
                <w:sz w:val="24"/>
              </w:rPr>
              <w:t>名称</w:t>
            </w:r>
            <w:r w:rsidRPr="00E318BC">
              <w:rPr>
                <w:rFonts w:ascii="宋体" w:eastAsia="宋体" w:hAnsi="宋体" w:hint="eastAsia"/>
                <w:color w:val="000000"/>
                <w:sz w:val="24"/>
              </w:rPr>
              <w:t>2</w:t>
            </w:r>
            <w:r>
              <w:rPr>
                <w:rFonts w:ascii="宋体" w:eastAsia="宋体" w:hAnsi="宋体" w:hint="eastAsia"/>
                <w:color w:val="000000"/>
                <w:sz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6B670698" w14:textId="77777777" w:rsidR="006A4F10" w:rsidRDefault="006A4F10" w:rsidP="00E318BC">
            <w:pPr>
              <w:adjustRightInd w:val="0"/>
              <w:snapToGrid w:val="0"/>
              <w:spacing w:line="249" w:lineRule="auto"/>
              <w:ind w:left="151" w:right="123"/>
              <w:jc w:val="both"/>
              <w:rPr>
                <w:sz w:val="24"/>
              </w:rPr>
            </w:pPr>
            <w:r>
              <w:rPr>
                <w:rFonts w:ascii="宋体" w:eastAsia="宋体" w:hAnsi="宋体" w:hint="eastAsia"/>
                <w:color w:val="000000"/>
                <w:sz w:val="24"/>
              </w:rPr>
              <w:t>数量</w:t>
            </w:r>
          </w:p>
        </w:tc>
        <w:tc>
          <w:tcPr>
            <w:tcW w:w="1832" w:type="dxa"/>
            <w:tcBorders>
              <w:top w:val="single" w:sz="4" w:space="0" w:color="000000"/>
              <w:left w:val="single" w:sz="4" w:space="0" w:color="000000"/>
              <w:bottom w:val="single" w:sz="4" w:space="0" w:color="000000"/>
              <w:right w:val="single" w:sz="4" w:space="0" w:color="000000"/>
            </w:tcBorders>
            <w:vAlign w:val="center"/>
          </w:tcPr>
          <w:p w14:paraId="6A74DB32" w14:textId="77777777" w:rsidR="006A4F10" w:rsidRDefault="006A4F10" w:rsidP="00E318BC">
            <w:pPr>
              <w:adjustRightInd w:val="0"/>
              <w:snapToGrid w:val="0"/>
              <w:spacing w:line="239" w:lineRule="auto"/>
              <w:ind w:right="240"/>
              <w:jc w:val="right"/>
              <w:rPr>
                <w:sz w:val="24"/>
              </w:rPr>
            </w:pPr>
            <w:r>
              <w:rPr>
                <w:rFonts w:ascii="宋体" w:eastAsia="宋体" w:hAnsi="宋体" w:hint="eastAsia"/>
                <w:color w:val="000000"/>
                <w:sz w:val="24"/>
              </w:rPr>
              <w:t>件</w:t>
            </w:r>
          </w:p>
        </w:tc>
      </w:tr>
      <w:tr w:rsidR="00584CE3" w14:paraId="0AEAF856" w14:textId="77777777" w:rsidTr="00E318BC">
        <w:trPr>
          <w:trHeight w:val="460"/>
        </w:trPr>
        <w:tc>
          <w:tcPr>
            <w:tcW w:w="1413" w:type="dxa"/>
            <w:vMerge/>
            <w:tcBorders>
              <w:top w:val="single" w:sz="4" w:space="0" w:color="000000"/>
              <w:left w:val="single" w:sz="4" w:space="0" w:color="000000"/>
              <w:bottom w:val="single" w:sz="4" w:space="0" w:color="000000"/>
              <w:right w:val="single" w:sz="4" w:space="0" w:color="000000"/>
            </w:tcBorders>
            <w:vAlign w:val="center"/>
          </w:tcPr>
          <w:p w14:paraId="382C14CF" w14:textId="77777777" w:rsidR="006A4F10" w:rsidRDefault="006A4F10" w:rsidP="00584CE3">
            <w:pPr>
              <w:adjustRightInd w:val="0"/>
              <w:snapToGrid w:val="0"/>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0E2729A3" w14:textId="77777777" w:rsidR="006A4F10" w:rsidRDefault="006A4F10" w:rsidP="00584CE3">
            <w:pPr>
              <w:adjustRightInd w:val="0"/>
              <w:snapToGrid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F74FCED" w14:textId="6BBD412D" w:rsidR="006A4F10" w:rsidRPr="00E318BC" w:rsidRDefault="006A4F10" w:rsidP="00E318BC">
            <w:pPr>
              <w:adjustRightInd w:val="0"/>
              <w:snapToGrid w:val="0"/>
              <w:spacing w:line="249" w:lineRule="auto"/>
              <w:ind w:left="151" w:right="123"/>
              <w:jc w:val="both"/>
              <w:rPr>
                <w:rFonts w:ascii="宋体" w:eastAsia="宋体" w:hAnsi="宋体"/>
                <w:color w:val="000000"/>
                <w:sz w:val="24"/>
              </w:rPr>
            </w:pPr>
            <w:r>
              <w:rPr>
                <w:rFonts w:ascii="宋体" w:eastAsia="宋体" w:hAnsi="宋体" w:hint="eastAsia"/>
                <w:color w:val="000000"/>
                <w:sz w:val="24"/>
              </w:rPr>
              <w:t>名称</w:t>
            </w:r>
            <w:r w:rsidRPr="00E318BC">
              <w:rPr>
                <w:rFonts w:ascii="宋体" w:eastAsia="宋体" w:hAnsi="宋体" w:hint="eastAsia"/>
                <w:color w:val="000000"/>
                <w:sz w:val="24"/>
              </w:rPr>
              <w:t>3</w:t>
            </w:r>
            <w:r>
              <w:rPr>
                <w:rFonts w:ascii="宋体" w:eastAsia="宋体" w:hAnsi="宋体" w:hint="eastAsia"/>
                <w:color w:val="000000"/>
                <w:sz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1617D81B" w14:textId="77777777" w:rsidR="006A4F10" w:rsidRDefault="006A4F10" w:rsidP="00E318BC">
            <w:pPr>
              <w:adjustRightInd w:val="0"/>
              <w:snapToGrid w:val="0"/>
              <w:spacing w:line="249" w:lineRule="auto"/>
              <w:ind w:left="151" w:right="123"/>
              <w:jc w:val="both"/>
              <w:rPr>
                <w:sz w:val="24"/>
              </w:rPr>
            </w:pPr>
            <w:r>
              <w:rPr>
                <w:rFonts w:ascii="宋体" w:eastAsia="宋体" w:hAnsi="宋体" w:hint="eastAsia"/>
                <w:color w:val="000000"/>
                <w:sz w:val="24"/>
              </w:rPr>
              <w:t>数量</w:t>
            </w:r>
          </w:p>
        </w:tc>
        <w:tc>
          <w:tcPr>
            <w:tcW w:w="1832" w:type="dxa"/>
            <w:tcBorders>
              <w:top w:val="single" w:sz="4" w:space="0" w:color="000000"/>
              <w:left w:val="single" w:sz="4" w:space="0" w:color="000000"/>
              <w:bottom w:val="single" w:sz="4" w:space="0" w:color="000000"/>
              <w:right w:val="single" w:sz="4" w:space="0" w:color="000000"/>
            </w:tcBorders>
            <w:vAlign w:val="center"/>
          </w:tcPr>
          <w:p w14:paraId="2BCA4CA4" w14:textId="77777777" w:rsidR="006A4F10" w:rsidRPr="00715812" w:rsidRDefault="006A4F10" w:rsidP="00E318BC">
            <w:pPr>
              <w:adjustRightInd w:val="0"/>
              <w:snapToGrid w:val="0"/>
              <w:spacing w:line="239" w:lineRule="auto"/>
              <w:ind w:right="240"/>
              <w:jc w:val="right"/>
              <w:rPr>
                <w:rFonts w:ascii="宋体" w:eastAsia="宋体" w:hAnsi="宋体"/>
                <w:color w:val="000000"/>
                <w:sz w:val="24"/>
              </w:rPr>
            </w:pPr>
            <w:r>
              <w:rPr>
                <w:rFonts w:ascii="宋体" w:eastAsia="宋体" w:hAnsi="宋体" w:hint="eastAsia"/>
                <w:color w:val="000000"/>
                <w:sz w:val="24"/>
              </w:rPr>
              <w:t>件</w:t>
            </w:r>
          </w:p>
        </w:tc>
      </w:tr>
      <w:tr w:rsidR="00363622" w14:paraId="470D42B1" w14:textId="77777777" w:rsidTr="00715812">
        <w:trPr>
          <w:trHeight w:val="666"/>
        </w:trPr>
        <w:tc>
          <w:tcPr>
            <w:tcW w:w="1413" w:type="dxa"/>
            <w:vMerge w:val="restart"/>
            <w:tcBorders>
              <w:top w:val="single" w:sz="4" w:space="0" w:color="000000"/>
              <w:left w:val="single" w:sz="4" w:space="0" w:color="000000"/>
              <w:right w:val="single" w:sz="4" w:space="0" w:color="000000"/>
            </w:tcBorders>
            <w:vAlign w:val="center"/>
          </w:tcPr>
          <w:p w14:paraId="27A456C7" w14:textId="6E0A7316" w:rsidR="00363622" w:rsidRDefault="00363622" w:rsidP="00715812">
            <w:pPr>
              <w:adjustRightInd w:val="0"/>
              <w:snapToGrid w:val="0"/>
              <w:spacing w:line="263" w:lineRule="auto"/>
              <w:jc w:val="center"/>
            </w:pPr>
            <w:r w:rsidRPr="00363622">
              <w:rPr>
                <w:rFonts w:ascii="宋体" w:eastAsia="宋体" w:hAnsi="宋体" w:hint="eastAsia"/>
                <w:b/>
                <w:bCs/>
                <w:color w:val="000000"/>
                <w:sz w:val="24"/>
              </w:rPr>
              <w:t>技术收入</w:t>
            </w:r>
          </w:p>
        </w:tc>
        <w:tc>
          <w:tcPr>
            <w:tcW w:w="1701" w:type="dxa"/>
            <w:tcBorders>
              <w:top w:val="single" w:sz="4" w:space="0" w:color="000000"/>
              <w:left w:val="single" w:sz="4" w:space="0" w:color="000000"/>
              <w:bottom w:val="single" w:sz="4" w:space="0" w:color="000000"/>
              <w:right w:val="single" w:sz="4" w:space="0" w:color="000000"/>
            </w:tcBorders>
            <w:vAlign w:val="center"/>
          </w:tcPr>
          <w:p w14:paraId="66A1E376" w14:textId="3239990B" w:rsidR="00363622" w:rsidRPr="00715812" w:rsidRDefault="00363622" w:rsidP="00715812">
            <w:pPr>
              <w:spacing w:line="230" w:lineRule="auto"/>
              <w:jc w:val="center"/>
              <w:rPr>
                <w:rFonts w:ascii="宋体" w:eastAsia="宋体" w:hAnsi="宋体"/>
                <w:color w:val="000000"/>
                <w:sz w:val="24"/>
              </w:rPr>
            </w:pPr>
            <w:r w:rsidRPr="00715812">
              <w:rPr>
                <w:rFonts w:ascii="宋体" w:eastAsia="宋体" w:hAnsi="宋体" w:hint="eastAsia"/>
                <w:color w:val="000000"/>
                <w:sz w:val="24"/>
              </w:rPr>
              <w:t>技术收入项目</w:t>
            </w:r>
          </w:p>
        </w:tc>
        <w:tc>
          <w:tcPr>
            <w:tcW w:w="2268" w:type="dxa"/>
            <w:tcBorders>
              <w:top w:val="single" w:sz="4" w:space="0" w:color="000000"/>
              <w:left w:val="single" w:sz="4" w:space="0" w:color="000000"/>
              <w:bottom w:val="single" w:sz="4" w:space="0" w:color="000000"/>
              <w:right w:val="single" w:sz="4" w:space="0" w:color="000000"/>
            </w:tcBorders>
            <w:vAlign w:val="center"/>
          </w:tcPr>
          <w:p w14:paraId="6BA01788" w14:textId="413EEFEF" w:rsidR="00363622" w:rsidRDefault="00363622" w:rsidP="00715812">
            <w:pPr>
              <w:adjustRightInd w:val="0"/>
              <w:snapToGrid w:val="0"/>
              <w:spacing w:line="239" w:lineRule="auto"/>
              <w:ind w:right="240"/>
              <w:jc w:val="right"/>
              <w:rPr>
                <w:rFonts w:ascii="宋体" w:eastAsia="宋体" w:hAnsi="宋体"/>
                <w:color w:val="000000"/>
                <w:sz w:val="24"/>
              </w:rPr>
            </w:pPr>
            <w:r w:rsidRPr="00715812">
              <w:rPr>
                <w:rFonts w:ascii="宋体" w:eastAsia="宋体" w:hAnsi="宋体" w:hint="eastAsia"/>
                <w:color w:val="000000"/>
                <w:sz w:val="24"/>
              </w:rPr>
              <w:t>项</w:t>
            </w:r>
          </w:p>
        </w:tc>
        <w:tc>
          <w:tcPr>
            <w:tcW w:w="1984" w:type="dxa"/>
            <w:tcBorders>
              <w:top w:val="single" w:sz="4" w:space="0" w:color="000000"/>
              <w:left w:val="single" w:sz="4" w:space="0" w:color="000000"/>
              <w:bottom w:val="single" w:sz="4" w:space="0" w:color="000000"/>
              <w:right w:val="single" w:sz="4" w:space="0" w:color="000000"/>
            </w:tcBorders>
            <w:vAlign w:val="center"/>
          </w:tcPr>
          <w:p w14:paraId="77B3AB4C" w14:textId="26877FEA" w:rsidR="00363622" w:rsidRDefault="00363622" w:rsidP="00715812">
            <w:pPr>
              <w:adjustRightInd w:val="0"/>
              <w:snapToGrid w:val="0"/>
              <w:spacing w:line="263" w:lineRule="auto"/>
              <w:ind w:left="127" w:hanging="1"/>
              <w:rPr>
                <w:rFonts w:ascii="宋体" w:eastAsia="宋体" w:hAnsi="宋体"/>
                <w:color w:val="000000"/>
                <w:sz w:val="24"/>
              </w:rPr>
            </w:pPr>
            <w:r w:rsidRPr="00715812">
              <w:rPr>
                <w:rFonts w:ascii="宋体" w:eastAsia="宋体" w:hAnsi="宋体" w:hint="eastAsia"/>
                <w:color w:val="000000"/>
                <w:sz w:val="24"/>
              </w:rPr>
              <w:t>技术收入金额</w:t>
            </w:r>
          </w:p>
        </w:tc>
        <w:tc>
          <w:tcPr>
            <w:tcW w:w="1832" w:type="dxa"/>
            <w:tcBorders>
              <w:top w:val="single" w:sz="4" w:space="0" w:color="000000"/>
              <w:left w:val="single" w:sz="4" w:space="0" w:color="000000"/>
              <w:bottom w:val="single" w:sz="4" w:space="0" w:color="000000"/>
              <w:right w:val="single" w:sz="4" w:space="0" w:color="000000"/>
            </w:tcBorders>
            <w:vAlign w:val="center"/>
          </w:tcPr>
          <w:p w14:paraId="42BF7C38" w14:textId="3742F08D" w:rsidR="00363622" w:rsidRDefault="00363622" w:rsidP="00363622">
            <w:pPr>
              <w:adjustRightInd w:val="0"/>
              <w:snapToGrid w:val="0"/>
              <w:spacing w:line="239" w:lineRule="auto"/>
              <w:ind w:right="240"/>
              <w:jc w:val="right"/>
              <w:rPr>
                <w:rFonts w:ascii="宋体" w:eastAsia="宋体" w:hAnsi="宋体"/>
                <w:color w:val="000000"/>
                <w:sz w:val="24"/>
              </w:rPr>
            </w:pPr>
            <w:r w:rsidRPr="00715812">
              <w:rPr>
                <w:rFonts w:ascii="宋体" w:eastAsia="宋体" w:hAnsi="宋体" w:hint="eastAsia"/>
                <w:color w:val="000000"/>
                <w:sz w:val="24"/>
              </w:rPr>
              <w:t>万元</w:t>
            </w:r>
          </w:p>
        </w:tc>
      </w:tr>
      <w:tr w:rsidR="00363622" w14:paraId="05CE6BAB" w14:textId="77777777" w:rsidTr="00715812">
        <w:trPr>
          <w:trHeight w:val="831"/>
        </w:trPr>
        <w:tc>
          <w:tcPr>
            <w:tcW w:w="1413" w:type="dxa"/>
            <w:vMerge/>
            <w:tcBorders>
              <w:left w:val="single" w:sz="4" w:space="0" w:color="000000"/>
              <w:bottom w:val="single" w:sz="4" w:space="0" w:color="000000"/>
              <w:right w:val="single" w:sz="4" w:space="0" w:color="000000"/>
            </w:tcBorders>
          </w:tcPr>
          <w:p w14:paraId="2DAB360C" w14:textId="77777777" w:rsidR="00363622" w:rsidRDefault="00363622" w:rsidP="00363622">
            <w:pPr>
              <w:wordWrap w:val="0"/>
              <w:spacing w:line="239" w:lineRule="auto"/>
              <w:jc w:val="both"/>
              <w:rPr>
                <w:rFonts w:ascii="宋体" w:eastAsia="宋体" w:hAnsi="宋体"/>
                <w:color w:val="000000"/>
                <w:sz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452A47" w14:textId="5B052A17" w:rsidR="00363622" w:rsidRPr="00715812" w:rsidRDefault="00363622" w:rsidP="00715812">
            <w:pPr>
              <w:adjustRightInd w:val="0"/>
              <w:snapToGrid w:val="0"/>
              <w:spacing w:line="263" w:lineRule="auto"/>
              <w:ind w:left="127" w:hanging="1"/>
              <w:rPr>
                <w:rFonts w:ascii="宋体" w:eastAsia="宋体" w:hAnsi="宋体"/>
                <w:color w:val="000000"/>
                <w:sz w:val="24"/>
              </w:rPr>
            </w:pPr>
            <w:r w:rsidRPr="00715812">
              <w:rPr>
                <w:rFonts w:ascii="宋体" w:eastAsia="宋体" w:hAnsi="宋体" w:hint="eastAsia"/>
                <w:color w:val="000000"/>
                <w:sz w:val="24"/>
              </w:rPr>
              <w:t>技术许可与转让</w:t>
            </w:r>
          </w:p>
        </w:tc>
        <w:tc>
          <w:tcPr>
            <w:tcW w:w="2268" w:type="dxa"/>
            <w:tcBorders>
              <w:top w:val="single" w:sz="4" w:space="0" w:color="000000"/>
              <w:left w:val="single" w:sz="4" w:space="0" w:color="000000"/>
              <w:bottom w:val="single" w:sz="4" w:space="0" w:color="000000"/>
              <w:right w:val="single" w:sz="4" w:space="0" w:color="000000"/>
            </w:tcBorders>
            <w:vAlign w:val="center"/>
          </w:tcPr>
          <w:p w14:paraId="247396F3" w14:textId="702CA7EE" w:rsidR="00363622" w:rsidRPr="00715812" w:rsidRDefault="00363622" w:rsidP="00715812">
            <w:pPr>
              <w:adjustRightInd w:val="0"/>
              <w:snapToGrid w:val="0"/>
              <w:spacing w:line="239" w:lineRule="auto"/>
              <w:ind w:right="240"/>
              <w:jc w:val="right"/>
              <w:rPr>
                <w:rFonts w:ascii="宋体" w:eastAsia="宋体" w:hAnsi="宋体"/>
                <w:color w:val="000000"/>
                <w:sz w:val="24"/>
              </w:rPr>
            </w:pPr>
            <w:r w:rsidRPr="00715812">
              <w:rPr>
                <w:rFonts w:ascii="宋体" w:eastAsia="宋体" w:hAnsi="宋体" w:hint="eastAsia"/>
                <w:color w:val="000000"/>
                <w:sz w:val="24"/>
              </w:rPr>
              <w:t>项</w:t>
            </w:r>
          </w:p>
        </w:tc>
        <w:tc>
          <w:tcPr>
            <w:tcW w:w="1984" w:type="dxa"/>
            <w:tcBorders>
              <w:top w:val="single" w:sz="4" w:space="0" w:color="000000"/>
              <w:left w:val="single" w:sz="4" w:space="0" w:color="000000"/>
              <w:bottom w:val="single" w:sz="4" w:space="0" w:color="000000"/>
              <w:right w:val="single" w:sz="4" w:space="0" w:color="000000"/>
            </w:tcBorders>
            <w:vAlign w:val="center"/>
          </w:tcPr>
          <w:p w14:paraId="0172A1C0" w14:textId="7C334972" w:rsidR="00363622" w:rsidRPr="00715812" w:rsidRDefault="00363622" w:rsidP="00715812">
            <w:pPr>
              <w:adjustRightInd w:val="0"/>
              <w:snapToGrid w:val="0"/>
              <w:spacing w:line="263" w:lineRule="auto"/>
              <w:ind w:left="127" w:hanging="1"/>
              <w:rPr>
                <w:rFonts w:ascii="宋体" w:eastAsia="宋体" w:hAnsi="宋体"/>
                <w:color w:val="000000"/>
                <w:sz w:val="24"/>
              </w:rPr>
            </w:pPr>
            <w:r w:rsidRPr="00715812">
              <w:rPr>
                <w:rFonts w:ascii="宋体" w:eastAsia="宋体" w:hAnsi="宋体" w:hint="eastAsia"/>
                <w:color w:val="000000"/>
                <w:sz w:val="24"/>
              </w:rPr>
              <w:t>技术许可与转让金额</w:t>
            </w:r>
          </w:p>
        </w:tc>
        <w:tc>
          <w:tcPr>
            <w:tcW w:w="1832" w:type="dxa"/>
            <w:tcBorders>
              <w:top w:val="single" w:sz="4" w:space="0" w:color="000000"/>
              <w:left w:val="single" w:sz="4" w:space="0" w:color="000000"/>
              <w:bottom w:val="single" w:sz="4" w:space="0" w:color="000000"/>
              <w:right w:val="single" w:sz="4" w:space="0" w:color="000000"/>
            </w:tcBorders>
            <w:vAlign w:val="center"/>
          </w:tcPr>
          <w:p w14:paraId="25B40271" w14:textId="5695A182" w:rsidR="00363622" w:rsidRPr="00715812" w:rsidRDefault="00363622" w:rsidP="00363622">
            <w:pPr>
              <w:adjustRightInd w:val="0"/>
              <w:snapToGrid w:val="0"/>
              <w:spacing w:line="239" w:lineRule="auto"/>
              <w:ind w:right="240"/>
              <w:jc w:val="right"/>
              <w:rPr>
                <w:rFonts w:ascii="宋体" w:eastAsia="宋体" w:hAnsi="宋体"/>
                <w:color w:val="000000"/>
                <w:sz w:val="24"/>
              </w:rPr>
            </w:pPr>
            <w:r>
              <w:rPr>
                <w:rFonts w:ascii="宋体" w:eastAsia="宋体" w:hAnsi="宋体" w:hint="eastAsia"/>
                <w:color w:val="000000"/>
                <w:sz w:val="24"/>
              </w:rPr>
              <w:t>万元</w:t>
            </w:r>
          </w:p>
        </w:tc>
      </w:tr>
      <w:tr w:rsidR="00715812" w14:paraId="43E5E896" w14:textId="77777777" w:rsidTr="00715812">
        <w:trPr>
          <w:trHeight w:val="852"/>
        </w:trPr>
        <w:tc>
          <w:tcPr>
            <w:tcW w:w="1413" w:type="dxa"/>
            <w:vMerge w:val="restart"/>
            <w:tcBorders>
              <w:top w:val="single" w:sz="4" w:space="0" w:color="000000"/>
              <w:left w:val="single" w:sz="4" w:space="0" w:color="000000"/>
              <w:right w:val="single" w:sz="4" w:space="0" w:color="000000"/>
            </w:tcBorders>
            <w:vAlign w:val="center"/>
          </w:tcPr>
          <w:p w14:paraId="0AE08D1F" w14:textId="77777777" w:rsidR="00715812" w:rsidRDefault="00715812" w:rsidP="00715812">
            <w:pPr>
              <w:adjustRightInd w:val="0"/>
              <w:snapToGrid w:val="0"/>
              <w:spacing w:line="263" w:lineRule="auto"/>
              <w:jc w:val="center"/>
              <w:rPr>
                <w:rFonts w:ascii="宋体" w:eastAsia="宋体" w:hAnsi="宋体"/>
                <w:b/>
                <w:bCs/>
                <w:color w:val="000000"/>
                <w:sz w:val="24"/>
              </w:rPr>
            </w:pPr>
            <w:r w:rsidRPr="00363622">
              <w:rPr>
                <w:rFonts w:ascii="宋体" w:eastAsia="宋体" w:hAnsi="宋体" w:hint="eastAsia"/>
                <w:b/>
                <w:bCs/>
                <w:color w:val="000000"/>
                <w:sz w:val="24"/>
              </w:rPr>
              <w:t>产业促进</w:t>
            </w:r>
          </w:p>
          <w:p w14:paraId="6E00D2CA" w14:textId="3940ED68" w:rsidR="00715812" w:rsidRPr="00715812" w:rsidRDefault="00715812" w:rsidP="00715812">
            <w:pPr>
              <w:adjustRightInd w:val="0"/>
              <w:snapToGrid w:val="0"/>
              <w:spacing w:line="263" w:lineRule="auto"/>
              <w:jc w:val="center"/>
              <w:rPr>
                <w:rFonts w:ascii="宋体" w:eastAsia="宋体" w:hAnsi="宋体"/>
                <w:b/>
                <w:bCs/>
                <w:color w:val="000000"/>
                <w:sz w:val="24"/>
              </w:rPr>
            </w:pPr>
            <w:r w:rsidRPr="00363622">
              <w:rPr>
                <w:rFonts w:ascii="宋体" w:eastAsia="宋体" w:hAnsi="宋体" w:hint="eastAsia"/>
                <w:b/>
                <w:bCs/>
                <w:color w:val="000000"/>
                <w:sz w:val="24"/>
              </w:rPr>
              <w:t>作用</w:t>
            </w:r>
          </w:p>
        </w:tc>
        <w:tc>
          <w:tcPr>
            <w:tcW w:w="1701" w:type="dxa"/>
            <w:tcBorders>
              <w:top w:val="single" w:sz="4" w:space="0" w:color="000000"/>
              <w:left w:val="single" w:sz="4" w:space="0" w:color="000000"/>
              <w:bottom w:val="single" w:sz="4" w:space="0" w:color="000000"/>
              <w:right w:val="single" w:sz="4" w:space="0" w:color="000000"/>
            </w:tcBorders>
            <w:vAlign w:val="center"/>
          </w:tcPr>
          <w:p w14:paraId="30A38373" w14:textId="347401B3" w:rsidR="00715812" w:rsidRPr="00715812" w:rsidRDefault="00715812" w:rsidP="00715812">
            <w:pPr>
              <w:adjustRightInd w:val="0"/>
              <w:snapToGrid w:val="0"/>
              <w:spacing w:line="263" w:lineRule="auto"/>
              <w:ind w:left="127" w:hanging="1"/>
              <w:rPr>
                <w:rFonts w:ascii="宋体" w:eastAsia="宋体" w:hAnsi="宋体"/>
                <w:color w:val="000000"/>
                <w:sz w:val="24"/>
              </w:rPr>
            </w:pPr>
            <w:r w:rsidRPr="00715812">
              <w:rPr>
                <w:rFonts w:ascii="宋体" w:eastAsia="宋体" w:hAnsi="宋体" w:hint="eastAsia"/>
                <w:color w:val="000000"/>
                <w:sz w:val="24"/>
              </w:rPr>
              <w:t>主导制定国际标准</w:t>
            </w:r>
          </w:p>
        </w:tc>
        <w:tc>
          <w:tcPr>
            <w:tcW w:w="2268" w:type="dxa"/>
            <w:tcBorders>
              <w:top w:val="single" w:sz="4" w:space="0" w:color="000000"/>
              <w:left w:val="single" w:sz="4" w:space="0" w:color="000000"/>
              <w:bottom w:val="single" w:sz="4" w:space="0" w:color="000000"/>
              <w:right w:val="single" w:sz="4" w:space="0" w:color="000000"/>
            </w:tcBorders>
            <w:vAlign w:val="center"/>
          </w:tcPr>
          <w:p w14:paraId="0BF69431" w14:textId="61720AEA" w:rsidR="00715812" w:rsidRPr="00715812" w:rsidRDefault="00715812" w:rsidP="00715812">
            <w:pPr>
              <w:adjustRightInd w:val="0"/>
              <w:snapToGrid w:val="0"/>
              <w:spacing w:line="239" w:lineRule="auto"/>
              <w:ind w:right="240"/>
              <w:jc w:val="right"/>
              <w:rPr>
                <w:rFonts w:ascii="宋体" w:eastAsia="宋体" w:hAnsi="宋体"/>
                <w:color w:val="000000"/>
                <w:sz w:val="24"/>
              </w:rPr>
            </w:pPr>
            <w:r w:rsidRPr="00715812">
              <w:rPr>
                <w:rFonts w:ascii="宋体" w:eastAsia="宋体" w:hAnsi="宋体" w:hint="eastAsia"/>
                <w:color w:val="000000"/>
                <w:sz w:val="24"/>
              </w:rPr>
              <w:t>个</w:t>
            </w:r>
          </w:p>
        </w:tc>
        <w:tc>
          <w:tcPr>
            <w:tcW w:w="1984" w:type="dxa"/>
            <w:tcBorders>
              <w:top w:val="single" w:sz="4" w:space="0" w:color="000000"/>
              <w:left w:val="single" w:sz="4" w:space="0" w:color="000000"/>
              <w:bottom w:val="single" w:sz="4" w:space="0" w:color="000000"/>
              <w:right w:val="single" w:sz="4" w:space="0" w:color="000000"/>
            </w:tcBorders>
            <w:vAlign w:val="center"/>
          </w:tcPr>
          <w:p w14:paraId="0D9FE53C" w14:textId="6F199982" w:rsidR="00715812" w:rsidRPr="00715812" w:rsidRDefault="00715812" w:rsidP="00715812">
            <w:pPr>
              <w:adjustRightInd w:val="0"/>
              <w:snapToGrid w:val="0"/>
              <w:spacing w:line="263" w:lineRule="auto"/>
              <w:ind w:left="127" w:hanging="1"/>
              <w:rPr>
                <w:rFonts w:ascii="宋体" w:eastAsia="宋体" w:hAnsi="宋体"/>
                <w:color w:val="000000"/>
                <w:sz w:val="24"/>
              </w:rPr>
            </w:pPr>
            <w:r w:rsidRPr="00715812">
              <w:rPr>
                <w:rFonts w:ascii="宋体" w:eastAsia="宋体" w:hAnsi="宋体" w:hint="eastAsia"/>
                <w:color w:val="000000"/>
                <w:sz w:val="24"/>
              </w:rPr>
              <w:t>主导制定国家标准</w:t>
            </w:r>
          </w:p>
        </w:tc>
        <w:tc>
          <w:tcPr>
            <w:tcW w:w="1832" w:type="dxa"/>
            <w:tcBorders>
              <w:top w:val="single" w:sz="4" w:space="0" w:color="000000"/>
              <w:left w:val="single" w:sz="4" w:space="0" w:color="000000"/>
              <w:bottom w:val="single" w:sz="4" w:space="0" w:color="000000"/>
              <w:right w:val="single" w:sz="4" w:space="0" w:color="000000"/>
            </w:tcBorders>
            <w:vAlign w:val="center"/>
          </w:tcPr>
          <w:p w14:paraId="4A29E292" w14:textId="4422FCA6" w:rsidR="00715812" w:rsidRDefault="00715812" w:rsidP="00363622">
            <w:pPr>
              <w:adjustRightInd w:val="0"/>
              <w:snapToGrid w:val="0"/>
              <w:spacing w:line="239" w:lineRule="auto"/>
              <w:ind w:right="240"/>
              <w:jc w:val="right"/>
              <w:rPr>
                <w:rFonts w:ascii="宋体" w:eastAsia="宋体" w:hAnsi="宋体"/>
                <w:color w:val="000000"/>
                <w:sz w:val="24"/>
              </w:rPr>
            </w:pPr>
            <w:r w:rsidRPr="00715812">
              <w:rPr>
                <w:rFonts w:ascii="宋体" w:eastAsia="宋体" w:hAnsi="宋体" w:hint="eastAsia"/>
                <w:color w:val="000000"/>
                <w:sz w:val="24"/>
              </w:rPr>
              <w:t>个</w:t>
            </w:r>
          </w:p>
        </w:tc>
      </w:tr>
      <w:tr w:rsidR="00715812" w14:paraId="64EEFA7F" w14:textId="77777777" w:rsidTr="00715812">
        <w:trPr>
          <w:trHeight w:val="848"/>
        </w:trPr>
        <w:tc>
          <w:tcPr>
            <w:tcW w:w="1413" w:type="dxa"/>
            <w:vMerge/>
            <w:tcBorders>
              <w:left w:val="single" w:sz="4" w:space="0" w:color="000000"/>
              <w:right w:val="single" w:sz="4" w:space="0" w:color="000000"/>
            </w:tcBorders>
            <w:vAlign w:val="center"/>
          </w:tcPr>
          <w:p w14:paraId="5CBF1D1E" w14:textId="77777777" w:rsidR="00715812" w:rsidRDefault="00715812" w:rsidP="00363622">
            <w:pPr>
              <w:adjustRightInd w:val="0"/>
              <w:snapToGrid w:val="0"/>
              <w:spacing w:line="239" w:lineRule="auto"/>
              <w:jc w:val="both"/>
              <w:rPr>
                <w:rFonts w:ascii="宋体" w:eastAsia="宋体" w:hAnsi="宋体"/>
                <w:color w:val="000000"/>
                <w:sz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CCE4E3" w14:textId="3F0CB70C" w:rsidR="00715812" w:rsidRPr="00715812" w:rsidRDefault="00715812" w:rsidP="00715812">
            <w:pPr>
              <w:adjustRightInd w:val="0"/>
              <w:snapToGrid w:val="0"/>
              <w:spacing w:line="263" w:lineRule="auto"/>
              <w:ind w:left="127" w:hanging="1"/>
              <w:rPr>
                <w:rFonts w:ascii="宋体" w:eastAsia="宋体" w:hAnsi="宋体"/>
                <w:color w:val="000000"/>
                <w:sz w:val="24"/>
              </w:rPr>
            </w:pPr>
            <w:r w:rsidRPr="00715812">
              <w:rPr>
                <w:rFonts w:ascii="宋体" w:eastAsia="宋体" w:hAnsi="宋体" w:hint="eastAsia"/>
                <w:color w:val="000000"/>
                <w:sz w:val="24"/>
              </w:rPr>
              <w:t>主导制定行业地方标准</w:t>
            </w:r>
          </w:p>
        </w:tc>
        <w:tc>
          <w:tcPr>
            <w:tcW w:w="2268" w:type="dxa"/>
            <w:tcBorders>
              <w:top w:val="single" w:sz="4" w:space="0" w:color="000000"/>
              <w:left w:val="single" w:sz="4" w:space="0" w:color="000000"/>
              <w:bottom w:val="single" w:sz="4" w:space="0" w:color="000000"/>
              <w:right w:val="single" w:sz="4" w:space="0" w:color="000000"/>
            </w:tcBorders>
            <w:vAlign w:val="center"/>
          </w:tcPr>
          <w:p w14:paraId="11759BE7" w14:textId="65D72A30" w:rsidR="00715812" w:rsidRPr="00715812" w:rsidRDefault="00715812" w:rsidP="00715812">
            <w:pPr>
              <w:adjustRightInd w:val="0"/>
              <w:snapToGrid w:val="0"/>
              <w:spacing w:line="239" w:lineRule="auto"/>
              <w:ind w:right="240"/>
              <w:jc w:val="right"/>
              <w:rPr>
                <w:rFonts w:ascii="宋体" w:eastAsia="宋体" w:hAnsi="宋体"/>
                <w:color w:val="000000"/>
                <w:sz w:val="24"/>
              </w:rPr>
            </w:pPr>
            <w:r w:rsidRPr="00715812">
              <w:rPr>
                <w:rFonts w:ascii="宋体" w:eastAsia="宋体" w:hAnsi="宋体" w:hint="eastAsia"/>
                <w:color w:val="000000"/>
                <w:sz w:val="24"/>
              </w:rPr>
              <w:t>个</w:t>
            </w:r>
          </w:p>
        </w:tc>
        <w:tc>
          <w:tcPr>
            <w:tcW w:w="1984" w:type="dxa"/>
            <w:tcBorders>
              <w:top w:val="single" w:sz="4" w:space="0" w:color="000000"/>
              <w:left w:val="single" w:sz="4" w:space="0" w:color="000000"/>
              <w:bottom w:val="single" w:sz="4" w:space="0" w:color="000000"/>
              <w:right w:val="single" w:sz="4" w:space="0" w:color="000000"/>
            </w:tcBorders>
            <w:vAlign w:val="center"/>
          </w:tcPr>
          <w:p w14:paraId="67EAB2AD" w14:textId="0A7A63AF" w:rsidR="00715812" w:rsidRPr="00715812" w:rsidRDefault="00715812" w:rsidP="00715812">
            <w:pPr>
              <w:adjustRightInd w:val="0"/>
              <w:snapToGrid w:val="0"/>
              <w:spacing w:line="263" w:lineRule="auto"/>
              <w:ind w:left="127" w:hanging="1"/>
              <w:rPr>
                <w:rFonts w:ascii="宋体" w:eastAsia="宋体" w:hAnsi="宋体"/>
                <w:color w:val="000000"/>
                <w:sz w:val="24"/>
              </w:rPr>
            </w:pPr>
            <w:r w:rsidRPr="00715812">
              <w:rPr>
                <w:rFonts w:ascii="宋体" w:eastAsia="宋体" w:hAnsi="宋体" w:hint="eastAsia"/>
                <w:color w:val="000000"/>
                <w:sz w:val="24"/>
              </w:rPr>
              <w:t>编制行业发展规划</w:t>
            </w:r>
          </w:p>
        </w:tc>
        <w:tc>
          <w:tcPr>
            <w:tcW w:w="1832" w:type="dxa"/>
            <w:tcBorders>
              <w:top w:val="single" w:sz="4" w:space="0" w:color="000000"/>
              <w:left w:val="single" w:sz="4" w:space="0" w:color="000000"/>
              <w:bottom w:val="single" w:sz="4" w:space="0" w:color="000000"/>
              <w:right w:val="single" w:sz="4" w:space="0" w:color="000000"/>
            </w:tcBorders>
            <w:vAlign w:val="center"/>
          </w:tcPr>
          <w:p w14:paraId="31D574CF" w14:textId="144EE7CD" w:rsidR="00715812" w:rsidRPr="00715812" w:rsidRDefault="00715812" w:rsidP="00363622">
            <w:pPr>
              <w:adjustRightInd w:val="0"/>
              <w:snapToGrid w:val="0"/>
              <w:spacing w:line="239" w:lineRule="auto"/>
              <w:ind w:right="240"/>
              <w:jc w:val="right"/>
              <w:rPr>
                <w:rFonts w:ascii="宋体" w:eastAsia="宋体" w:hAnsi="宋体"/>
                <w:color w:val="000000"/>
                <w:sz w:val="24"/>
              </w:rPr>
            </w:pPr>
            <w:r w:rsidRPr="00715812">
              <w:rPr>
                <w:rFonts w:ascii="宋体" w:eastAsia="宋体" w:hAnsi="宋体" w:hint="eastAsia"/>
                <w:color w:val="000000"/>
                <w:sz w:val="24"/>
              </w:rPr>
              <w:t>个</w:t>
            </w:r>
          </w:p>
        </w:tc>
      </w:tr>
      <w:tr w:rsidR="00715812" w14:paraId="6B62D228" w14:textId="77777777" w:rsidTr="00715812">
        <w:trPr>
          <w:trHeight w:val="834"/>
        </w:trPr>
        <w:tc>
          <w:tcPr>
            <w:tcW w:w="1413" w:type="dxa"/>
            <w:vMerge/>
            <w:tcBorders>
              <w:left w:val="single" w:sz="4" w:space="0" w:color="000000"/>
              <w:right w:val="single" w:sz="4" w:space="0" w:color="000000"/>
            </w:tcBorders>
            <w:vAlign w:val="center"/>
          </w:tcPr>
          <w:p w14:paraId="7E2D392A" w14:textId="77777777" w:rsidR="00715812" w:rsidRDefault="00715812" w:rsidP="00363622">
            <w:pPr>
              <w:adjustRightInd w:val="0"/>
              <w:snapToGrid w:val="0"/>
              <w:spacing w:line="239" w:lineRule="auto"/>
              <w:jc w:val="both"/>
              <w:rPr>
                <w:rFonts w:ascii="宋体" w:eastAsia="宋体" w:hAnsi="宋体"/>
                <w:color w:val="000000"/>
                <w:sz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F70BC7" w14:textId="071F0628" w:rsidR="00715812" w:rsidRPr="00715812" w:rsidRDefault="00715812" w:rsidP="00715812">
            <w:pPr>
              <w:adjustRightInd w:val="0"/>
              <w:snapToGrid w:val="0"/>
              <w:spacing w:line="263" w:lineRule="auto"/>
              <w:ind w:left="127" w:hanging="1"/>
              <w:rPr>
                <w:rFonts w:ascii="宋体" w:eastAsia="宋体" w:hAnsi="宋体"/>
                <w:color w:val="000000"/>
                <w:sz w:val="24"/>
              </w:rPr>
            </w:pPr>
            <w:r w:rsidRPr="00715812">
              <w:rPr>
                <w:rFonts w:ascii="宋体" w:eastAsia="宋体" w:hAnsi="宋体" w:hint="eastAsia"/>
                <w:color w:val="000000"/>
                <w:sz w:val="24"/>
              </w:rPr>
              <w:t>牵头承担学会、行业协会</w:t>
            </w:r>
          </w:p>
        </w:tc>
        <w:tc>
          <w:tcPr>
            <w:tcW w:w="2268" w:type="dxa"/>
            <w:tcBorders>
              <w:top w:val="single" w:sz="4" w:space="0" w:color="000000"/>
              <w:left w:val="single" w:sz="4" w:space="0" w:color="000000"/>
              <w:bottom w:val="single" w:sz="4" w:space="0" w:color="000000"/>
              <w:right w:val="single" w:sz="4" w:space="0" w:color="000000"/>
            </w:tcBorders>
            <w:vAlign w:val="center"/>
          </w:tcPr>
          <w:p w14:paraId="4B8B8D29" w14:textId="37C300A8" w:rsidR="00715812" w:rsidRPr="00715812" w:rsidRDefault="00715812" w:rsidP="00715812">
            <w:pPr>
              <w:adjustRightInd w:val="0"/>
              <w:snapToGrid w:val="0"/>
              <w:spacing w:line="239" w:lineRule="auto"/>
              <w:ind w:right="240"/>
              <w:jc w:val="right"/>
              <w:rPr>
                <w:rFonts w:ascii="宋体" w:eastAsia="宋体" w:hAnsi="宋体"/>
                <w:color w:val="000000"/>
                <w:sz w:val="24"/>
              </w:rPr>
            </w:pPr>
            <w:r w:rsidRPr="00715812">
              <w:rPr>
                <w:rFonts w:ascii="宋体" w:eastAsia="宋体" w:hAnsi="宋体" w:hint="eastAsia"/>
                <w:color w:val="000000"/>
                <w:sz w:val="24"/>
              </w:rPr>
              <w:t>个</w:t>
            </w:r>
          </w:p>
        </w:tc>
        <w:tc>
          <w:tcPr>
            <w:tcW w:w="1984" w:type="dxa"/>
            <w:tcBorders>
              <w:top w:val="single" w:sz="4" w:space="0" w:color="000000"/>
              <w:left w:val="single" w:sz="4" w:space="0" w:color="000000"/>
              <w:bottom w:val="single" w:sz="4" w:space="0" w:color="000000"/>
              <w:right w:val="single" w:sz="4" w:space="0" w:color="000000"/>
            </w:tcBorders>
            <w:vAlign w:val="center"/>
          </w:tcPr>
          <w:p w14:paraId="43B33CC1" w14:textId="639285AC" w:rsidR="00715812" w:rsidRPr="00715812" w:rsidRDefault="00715812" w:rsidP="00715812">
            <w:pPr>
              <w:adjustRightInd w:val="0"/>
              <w:snapToGrid w:val="0"/>
              <w:spacing w:line="263" w:lineRule="auto"/>
              <w:ind w:left="127" w:hanging="1"/>
              <w:rPr>
                <w:rFonts w:ascii="宋体" w:eastAsia="宋体" w:hAnsi="宋体"/>
                <w:color w:val="000000"/>
                <w:sz w:val="24"/>
              </w:rPr>
            </w:pPr>
            <w:r>
              <w:rPr>
                <w:rFonts w:ascii="宋体" w:eastAsia="宋体" w:hAnsi="宋体" w:hint="eastAsia"/>
                <w:color w:val="000000"/>
                <w:sz w:val="24"/>
              </w:rPr>
              <w:t>举办学术、产业研讨会</w:t>
            </w:r>
            <w:r w:rsidRPr="00715812">
              <w:rPr>
                <w:rFonts w:ascii="宋体" w:eastAsia="宋体" w:hAnsi="宋体" w:hint="eastAsia"/>
                <w:color w:val="000000"/>
                <w:sz w:val="24"/>
              </w:rPr>
              <w:t>议</w:t>
            </w:r>
          </w:p>
        </w:tc>
        <w:tc>
          <w:tcPr>
            <w:tcW w:w="1832" w:type="dxa"/>
            <w:tcBorders>
              <w:top w:val="single" w:sz="4" w:space="0" w:color="000000"/>
              <w:left w:val="single" w:sz="4" w:space="0" w:color="000000"/>
              <w:bottom w:val="single" w:sz="4" w:space="0" w:color="000000"/>
              <w:right w:val="single" w:sz="4" w:space="0" w:color="000000"/>
            </w:tcBorders>
            <w:vAlign w:val="center"/>
          </w:tcPr>
          <w:p w14:paraId="4E2E904E" w14:textId="44146D7B" w:rsidR="00715812" w:rsidRPr="00715812" w:rsidRDefault="00715812" w:rsidP="00363622">
            <w:pPr>
              <w:adjustRightInd w:val="0"/>
              <w:snapToGrid w:val="0"/>
              <w:spacing w:line="239" w:lineRule="auto"/>
              <w:ind w:right="240"/>
              <w:jc w:val="right"/>
              <w:rPr>
                <w:rFonts w:ascii="宋体" w:eastAsia="宋体" w:hAnsi="宋体"/>
                <w:color w:val="000000"/>
                <w:sz w:val="24"/>
              </w:rPr>
            </w:pPr>
            <w:r w:rsidRPr="00715812">
              <w:rPr>
                <w:rFonts w:ascii="宋体" w:eastAsia="宋体" w:hAnsi="宋体" w:hint="eastAsia"/>
                <w:color w:val="000000"/>
                <w:sz w:val="24"/>
              </w:rPr>
              <w:t>次</w:t>
            </w:r>
          </w:p>
        </w:tc>
      </w:tr>
      <w:tr w:rsidR="00715812" w14:paraId="0BD4852C" w14:textId="77777777" w:rsidTr="00715812">
        <w:trPr>
          <w:trHeight w:val="846"/>
        </w:trPr>
        <w:tc>
          <w:tcPr>
            <w:tcW w:w="1413" w:type="dxa"/>
            <w:vMerge/>
            <w:tcBorders>
              <w:left w:val="single" w:sz="4" w:space="0" w:color="000000"/>
              <w:right w:val="single" w:sz="4" w:space="0" w:color="000000"/>
            </w:tcBorders>
            <w:vAlign w:val="center"/>
          </w:tcPr>
          <w:p w14:paraId="344B6E32" w14:textId="77777777" w:rsidR="00715812" w:rsidRDefault="00715812" w:rsidP="00363622">
            <w:pPr>
              <w:adjustRightInd w:val="0"/>
              <w:snapToGrid w:val="0"/>
              <w:spacing w:line="239" w:lineRule="auto"/>
              <w:jc w:val="both"/>
              <w:rPr>
                <w:rFonts w:ascii="宋体" w:eastAsia="宋体" w:hAnsi="宋体"/>
                <w:color w:val="000000"/>
                <w:sz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CF50C6" w14:textId="73059377" w:rsidR="00715812" w:rsidRPr="00715812" w:rsidRDefault="00715812" w:rsidP="00715812">
            <w:pPr>
              <w:adjustRightInd w:val="0"/>
              <w:snapToGrid w:val="0"/>
              <w:spacing w:line="263" w:lineRule="auto"/>
              <w:ind w:left="127" w:hanging="1"/>
              <w:rPr>
                <w:rFonts w:ascii="宋体" w:eastAsia="宋体" w:hAnsi="宋体"/>
                <w:color w:val="000000"/>
                <w:sz w:val="24"/>
              </w:rPr>
            </w:pPr>
            <w:r w:rsidRPr="00715812">
              <w:rPr>
                <w:rFonts w:ascii="宋体" w:eastAsia="宋体" w:hAnsi="宋体" w:hint="eastAsia"/>
                <w:color w:val="000000"/>
                <w:sz w:val="24"/>
              </w:rPr>
              <w:t>发行技术类刊物</w:t>
            </w:r>
          </w:p>
        </w:tc>
        <w:tc>
          <w:tcPr>
            <w:tcW w:w="2268" w:type="dxa"/>
            <w:tcBorders>
              <w:top w:val="single" w:sz="4" w:space="0" w:color="000000"/>
              <w:left w:val="single" w:sz="4" w:space="0" w:color="000000"/>
              <w:bottom w:val="single" w:sz="4" w:space="0" w:color="000000"/>
              <w:right w:val="single" w:sz="4" w:space="0" w:color="000000"/>
            </w:tcBorders>
            <w:vAlign w:val="center"/>
          </w:tcPr>
          <w:p w14:paraId="485AA940" w14:textId="37F73C0F" w:rsidR="00715812" w:rsidRPr="00715812" w:rsidRDefault="00715812" w:rsidP="00715812">
            <w:pPr>
              <w:adjustRightInd w:val="0"/>
              <w:snapToGrid w:val="0"/>
              <w:spacing w:line="239" w:lineRule="auto"/>
              <w:ind w:right="240"/>
              <w:jc w:val="right"/>
              <w:rPr>
                <w:rFonts w:ascii="宋体" w:eastAsia="宋体" w:hAnsi="宋体"/>
                <w:color w:val="000000"/>
                <w:sz w:val="24"/>
              </w:rPr>
            </w:pPr>
            <w:r w:rsidRPr="00715812">
              <w:rPr>
                <w:rFonts w:ascii="宋体" w:eastAsia="宋体" w:hAnsi="宋体" w:hint="eastAsia"/>
                <w:color w:val="000000"/>
                <w:sz w:val="24"/>
              </w:rPr>
              <w:t>次</w:t>
            </w:r>
          </w:p>
        </w:tc>
        <w:tc>
          <w:tcPr>
            <w:tcW w:w="1984" w:type="dxa"/>
            <w:tcBorders>
              <w:top w:val="single" w:sz="4" w:space="0" w:color="000000"/>
              <w:left w:val="single" w:sz="4" w:space="0" w:color="000000"/>
              <w:bottom w:val="single" w:sz="4" w:space="0" w:color="000000"/>
              <w:right w:val="single" w:sz="4" w:space="0" w:color="000000"/>
            </w:tcBorders>
            <w:vAlign w:val="center"/>
          </w:tcPr>
          <w:p w14:paraId="591BD69D" w14:textId="22C7E0CB" w:rsidR="00715812" w:rsidRDefault="00715812" w:rsidP="00715812">
            <w:pPr>
              <w:adjustRightInd w:val="0"/>
              <w:snapToGrid w:val="0"/>
              <w:spacing w:line="263" w:lineRule="auto"/>
              <w:ind w:left="127" w:hanging="1"/>
              <w:rPr>
                <w:rFonts w:ascii="宋体" w:eastAsia="宋体" w:hAnsi="宋体"/>
                <w:color w:val="000000"/>
                <w:sz w:val="24"/>
              </w:rPr>
            </w:pPr>
            <w:r w:rsidRPr="00715812">
              <w:rPr>
                <w:rFonts w:ascii="宋体" w:eastAsia="宋体" w:hAnsi="宋体" w:hint="eastAsia"/>
                <w:color w:val="000000"/>
                <w:sz w:val="24"/>
              </w:rPr>
              <w:t>孵化兴办产业化公司</w:t>
            </w:r>
          </w:p>
        </w:tc>
        <w:tc>
          <w:tcPr>
            <w:tcW w:w="1832" w:type="dxa"/>
            <w:tcBorders>
              <w:top w:val="single" w:sz="4" w:space="0" w:color="000000"/>
              <w:left w:val="single" w:sz="4" w:space="0" w:color="000000"/>
              <w:bottom w:val="single" w:sz="4" w:space="0" w:color="000000"/>
              <w:right w:val="single" w:sz="4" w:space="0" w:color="000000"/>
            </w:tcBorders>
            <w:vAlign w:val="center"/>
          </w:tcPr>
          <w:p w14:paraId="1C052120" w14:textId="6907A150" w:rsidR="00715812" w:rsidRPr="00715812" w:rsidRDefault="00715812" w:rsidP="00363622">
            <w:pPr>
              <w:adjustRightInd w:val="0"/>
              <w:snapToGrid w:val="0"/>
              <w:spacing w:line="239" w:lineRule="auto"/>
              <w:ind w:right="240"/>
              <w:jc w:val="right"/>
              <w:rPr>
                <w:rFonts w:ascii="宋体" w:eastAsia="宋体" w:hAnsi="宋体"/>
                <w:color w:val="000000"/>
                <w:sz w:val="24"/>
              </w:rPr>
            </w:pPr>
            <w:r w:rsidRPr="00715812">
              <w:rPr>
                <w:rFonts w:ascii="宋体" w:eastAsia="宋体" w:hAnsi="宋体" w:hint="eastAsia"/>
                <w:color w:val="000000"/>
                <w:sz w:val="24"/>
              </w:rPr>
              <w:t>家</w:t>
            </w:r>
          </w:p>
        </w:tc>
      </w:tr>
      <w:tr w:rsidR="00715812" w14:paraId="5A09FCBA" w14:textId="77777777" w:rsidTr="00715812">
        <w:trPr>
          <w:trHeight w:val="784"/>
        </w:trPr>
        <w:tc>
          <w:tcPr>
            <w:tcW w:w="1413" w:type="dxa"/>
            <w:vMerge/>
            <w:tcBorders>
              <w:left w:val="single" w:sz="4" w:space="0" w:color="000000"/>
              <w:bottom w:val="single" w:sz="4" w:space="0" w:color="000000"/>
              <w:right w:val="single" w:sz="4" w:space="0" w:color="000000"/>
            </w:tcBorders>
            <w:vAlign w:val="center"/>
          </w:tcPr>
          <w:p w14:paraId="4B6B4B17" w14:textId="77777777" w:rsidR="00715812" w:rsidRDefault="00715812" w:rsidP="00363622">
            <w:pPr>
              <w:adjustRightInd w:val="0"/>
              <w:snapToGrid w:val="0"/>
              <w:spacing w:line="239" w:lineRule="auto"/>
              <w:jc w:val="both"/>
              <w:rPr>
                <w:rFonts w:ascii="宋体" w:eastAsia="宋体" w:hAnsi="宋体"/>
                <w:color w:val="000000"/>
                <w:sz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E2C8C17" w14:textId="4C314D93" w:rsidR="00715812" w:rsidRDefault="00715812" w:rsidP="00715812">
            <w:pPr>
              <w:adjustRightInd w:val="0"/>
              <w:snapToGrid w:val="0"/>
              <w:spacing w:line="263" w:lineRule="auto"/>
              <w:ind w:left="127" w:hanging="1"/>
              <w:rPr>
                <w:rFonts w:ascii="宋体" w:eastAsia="宋体" w:hAnsi="宋体"/>
                <w:color w:val="000000"/>
                <w:sz w:val="26"/>
              </w:rPr>
            </w:pPr>
            <w:r>
              <w:rPr>
                <w:rFonts w:ascii="宋体" w:eastAsia="宋体" w:hAnsi="宋体" w:hint="eastAsia"/>
                <w:color w:val="000000"/>
                <w:sz w:val="26"/>
              </w:rPr>
              <w:t>新建设产业创新基地</w:t>
            </w:r>
          </w:p>
        </w:tc>
        <w:tc>
          <w:tcPr>
            <w:tcW w:w="2268" w:type="dxa"/>
            <w:tcBorders>
              <w:top w:val="single" w:sz="4" w:space="0" w:color="000000"/>
              <w:left w:val="single" w:sz="4" w:space="0" w:color="000000"/>
              <w:bottom w:val="single" w:sz="4" w:space="0" w:color="000000"/>
              <w:right w:val="single" w:sz="4" w:space="0" w:color="000000"/>
            </w:tcBorders>
            <w:vAlign w:val="center"/>
          </w:tcPr>
          <w:p w14:paraId="3E074D49" w14:textId="1A79F0B9" w:rsidR="00715812" w:rsidRDefault="00715812" w:rsidP="00715812">
            <w:pPr>
              <w:adjustRightInd w:val="0"/>
              <w:snapToGrid w:val="0"/>
              <w:spacing w:line="239" w:lineRule="auto"/>
              <w:ind w:right="240"/>
              <w:jc w:val="right"/>
              <w:rPr>
                <w:rFonts w:ascii="宋体" w:eastAsia="宋体" w:hAnsi="宋体"/>
                <w:color w:val="000000"/>
                <w:sz w:val="26"/>
              </w:rPr>
            </w:pPr>
            <w:r>
              <w:rPr>
                <w:rFonts w:ascii="宋体" w:eastAsia="宋体" w:hAnsi="宋体" w:hint="eastAsia"/>
                <w:color w:val="000000"/>
                <w:sz w:val="26"/>
              </w:rPr>
              <w:t>个</w:t>
            </w:r>
          </w:p>
        </w:tc>
        <w:tc>
          <w:tcPr>
            <w:tcW w:w="1984" w:type="dxa"/>
            <w:tcBorders>
              <w:top w:val="single" w:sz="4" w:space="0" w:color="000000"/>
              <w:left w:val="single" w:sz="4" w:space="0" w:color="000000"/>
              <w:bottom w:val="single" w:sz="4" w:space="0" w:color="000000"/>
              <w:right w:val="single" w:sz="4" w:space="0" w:color="000000"/>
            </w:tcBorders>
            <w:vAlign w:val="center"/>
          </w:tcPr>
          <w:p w14:paraId="392CB7F8" w14:textId="77777777" w:rsidR="00715812" w:rsidRDefault="00715812" w:rsidP="00363622">
            <w:pPr>
              <w:adjustRightInd w:val="0"/>
              <w:snapToGrid w:val="0"/>
              <w:spacing w:line="239" w:lineRule="auto"/>
              <w:jc w:val="center"/>
              <w:rPr>
                <w:rFonts w:ascii="宋体" w:eastAsia="宋体" w:hAnsi="宋体"/>
                <w:color w:val="000000"/>
                <w:sz w:val="26"/>
              </w:rPr>
            </w:pPr>
          </w:p>
        </w:tc>
        <w:tc>
          <w:tcPr>
            <w:tcW w:w="1832" w:type="dxa"/>
            <w:tcBorders>
              <w:top w:val="single" w:sz="4" w:space="0" w:color="000000"/>
              <w:left w:val="single" w:sz="4" w:space="0" w:color="000000"/>
              <w:bottom w:val="single" w:sz="4" w:space="0" w:color="000000"/>
              <w:right w:val="single" w:sz="4" w:space="0" w:color="000000"/>
            </w:tcBorders>
            <w:vAlign w:val="center"/>
          </w:tcPr>
          <w:p w14:paraId="039A85C1" w14:textId="77777777" w:rsidR="00715812" w:rsidRDefault="00715812" w:rsidP="00363622">
            <w:pPr>
              <w:adjustRightInd w:val="0"/>
              <w:snapToGrid w:val="0"/>
              <w:spacing w:line="239" w:lineRule="auto"/>
              <w:ind w:right="240"/>
              <w:jc w:val="right"/>
              <w:rPr>
                <w:rFonts w:ascii="宋体" w:eastAsia="宋体" w:hAnsi="宋体"/>
                <w:color w:val="000000"/>
                <w:sz w:val="26"/>
              </w:rPr>
            </w:pPr>
          </w:p>
        </w:tc>
      </w:tr>
    </w:tbl>
    <w:p w14:paraId="7345BD07" w14:textId="77777777" w:rsidR="006A4F10" w:rsidRDefault="006A4F10" w:rsidP="006A4F10">
      <w:pPr>
        <w:spacing w:line="1" w:lineRule="exact"/>
      </w:pPr>
    </w:p>
    <w:p w14:paraId="43B6A721" w14:textId="77777777" w:rsidR="00E318BC" w:rsidRPr="00715812" w:rsidRDefault="00E318BC" w:rsidP="00715812">
      <w:pPr>
        <w:pStyle w:val="2"/>
        <w:spacing w:line="240" w:lineRule="auto"/>
        <w:ind w:firstLineChars="200" w:firstLine="600"/>
        <w:rPr>
          <w:rFonts w:ascii="黑体" w:eastAsia="黑体" w:hAnsi="黑体"/>
          <w:b w:val="0"/>
          <w:bCs w:val="0"/>
          <w:sz w:val="30"/>
          <w:szCs w:val="30"/>
        </w:rPr>
      </w:pPr>
      <w:r w:rsidRPr="00715812">
        <w:rPr>
          <w:rFonts w:ascii="黑体" w:eastAsia="黑体" w:hAnsi="黑体" w:hint="eastAsia"/>
          <w:b w:val="0"/>
          <w:bCs w:val="0"/>
          <w:sz w:val="30"/>
          <w:szCs w:val="30"/>
        </w:rPr>
        <w:lastRenderedPageBreak/>
        <w:t>二、机构情况简介</w:t>
      </w:r>
    </w:p>
    <w:p w14:paraId="51368630" w14:textId="77777777" w:rsidR="00E318BC" w:rsidRDefault="00E318BC" w:rsidP="00E318BC">
      <w:pPr>
        <w:wordWrap w:val="0"/>
        <w:spacing w:line="370" w:lineRule="auto"/>
        <w:jc w:val="both"/>
        <w:rPr>
          <w:rFonts w:ascii="宋体" w:eastAsia="宋体" w:hAnsi="宋体"/>
          <w:color w:val="000000"/>
          <w:sz w:val="12"/>
        </w:rPr>
      </w:pPr>
    </w:p>
    <w:tbl>
      <w:tblPr>
        <w:tblW w:w="0" w:type="auto"/>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8996"/>
      </w:tblGrid>
      <w:tr w:rsidR="00E318BC" w14:paraId="69E128E9" w14:textId="77777777" w:rsidTr="00715812">
        <w:trPr>
          <w:trHeight w:val="3232"/>
        </w:trPr>
        <w:tc>
          <w:tcPr>
            <w:tcW w:w="10140" w:type="dxa"/>
            <w:tcBorders>
              <w:top w:val="single" w:sz="4" w:space="0" w:color="000000"/>
              <w:left w:val="single" w:sz="4" w:space="0" w:color="000000"/>
              <w:bottom w:val="single" w:sz="4" w:space="0" w:color="000000"/>
              <w:right w:val="single" w:sz="4" w:space="0" w:color="000000"/>
            </w:tcBorders>
          </w:tcPr>
          <w:p w14:paraId="33C6BA2D" w14:textId="77777777" w:rsidR="00E318BC" w:rsidRPr="00715812" w:rsidRDefault="00E318BC" w:rsidP="00715812">
            <w:pPr>
              <w:spacing w:before="55"/>
              <w:ind w:left="80" w:right="40" w:hanging="20"/>
              <w:jc w:val="both"/>
              <w:rPr>
                <w:sz w:val="24"/>
                <w:szCs w:val="24"/>
              </w:rPr>
            </w:pPr>
            <w:r w:rsidRPr="00715812">
              <w:rPr>
                <w:rFonts w:ascii="宋体" w:eastAsia="宋体" w:hAnsi="宋体" w:hint="eastAsia"/>
                <w:b/>
                <w:bCs/>
                <w:color w:val="000000"/>
                <w:sz w:val="24"/>
                <w:szCs w:val="24"/>
              </w:rPr>
              <w:t>机构总体情况</w:t>
            </w:r>
            <w:r w:rsidRPr="00715812">
              <w:rPr>
                <w:rFonts w:ascii="宋体" w:eastAsia="宋体" w:hAnsi="宋体" w:hint="eastAsia"/>
                <w:color w:val="000000"/>
                <w:sz w:val="24"/>
                <w:szCs w:val="24"/>
              </w:rPr>
              <w:t>（成立时间、功能定位、经营范围、主营业务收入构成、主要研发与服务特色、发展规划等）</w:t>
            </w:r>
          </w:p>
        </w:tc>
      </w:tr>
      <w:tr w:rsidR="00E318BC" w14:paraId="4AE7146B" w14:textId="77777777" w:rsidTr="00715812">
        <w:trPr>
          <w:trHeight w:val="3232"/>
        </w:trPr>
        <w:tc>
          <w:tcPr>
            <w:tcW w:w="10140" w:type="dxa"/>
            <w:tcBorders>
              <w:top w:val="single" w:sz="4" w:space="0" w:color="000000"/>
              <w:left w:val="single" w:sz="4" w:space="0" w:color="000000"/>
              <w:bottom w:val="single" w:sz="4" w:space="0" w:color="000000"/>
              <w:right w:val="single" w:sz="4" w:space="0" w:color="000000"/>
            </w:tcBorders>
          </w:tcPr>
          <w:p w14:paraId="7DEB674E" w14:textId="77777777" w:rsidR="00E318BC" w:rsidRPr="00715812" w:rsidRDefault="00E318BC" w:rsidP="00715812">
            <w:pPr>
              <w:spacing w:before="97"/>
              <w:ind w:firstLine="60"/>
              <w:jc w:val="both"/>
              <w:rPr>
                <w:sz w:val="24"/>
                <w:szCs w:val="24"/>
              </w:rPr>
            </w:pPr>
            <w:r w:rsidRPr="00715812">
              <w:rPr>
                <w:rFonts w:ascii="宋体" w:eastAsia="宋体" w:hAnsi="宋体" w:hint="eastAsia"/>
                <w:b/>
                <w:bCs/>
                <w:color w:val="000000"/>
                <w:sz w:val="24"/>
                <w:szCs w:val="24"/>
              </w:rPr>
              <w:t>人才团队整体情况</w:t>
            </w:r>
            <w:r w:rsidRPr="00715812">
              <w:rPr>
                <w:rFonts w:ascii="宋体" w:eastAsia="宋体" w:hAnsi="宋体" w:hint="eastAsia"/>
                <w:color w:val="000000"/>
                <w:sz w:val="24"/>
                <w:szCs w:val="24"/>
              </w:rPr>
              <w:t>（研发人员规模结构、水平能级以及代表性人才情况）</w:t>
            </w:r>
          </w:p>
        </w:tc>
      </w:tr>
      <w:tr w:rsidR="00E318BC" w14:paraId="1672C29E" w14:textId="77777777" w:rsidTr="00715812">
        <w:trPr>
          <w:trHeight w:val="3232"/>
        </w:trPr>
        <w:tc>
          <w:tcPr>
            <w:tcW w:w="10140" w:type="dxa"/>
            <w:tcBorders>
              <w:top w:val="single" w:sz="4" w:space="0" w:color="000000"/>
              <w:left w:val="single" w:sz="4" w:space="0" w:color="000000"/>
              <w:bottom w:val="single" w:sz="4" w:space="0" w:color="000000"/>
              <w:right w:val="single" w:sz="4" w:space="0" w:color="000000"/>
            </w:tcBorders>
          </w:tcPr>
          <w:p w14:paraId="1E073B18" w14:textId="77777777" w:rsidR="00E318BC" w:rsidRPr="00715812" w:rsidRDefault="00E318BC" w:rsidP="00715812">
            <w:pPr>
              <w:spacing w:before="49"/>
              <w:ind w:left="80" w:right="40" w:hanging="20"/>
              <w:jc w:val="both"/>
              <w:rPr>
                <w:sz w:val="24"/>
                <w:szCs w:val="24"/>
              </w:rPr>
            </w:pPr>
            <w:r w:rsidRPr="00715812">
              <w:rPr>
                <w:rFonts w:ascii="宋体" w:eastAsia="宋体" w:hAnsi="宋体" w:hint="eastAsia"/>
                <w:b/>
                <w:bCs/>
                <w:color w:val="000000"/>
                <w:sz w:val="24"/>
                <w:szCs w:val="24"/>
              </w:rPr>
              <w:t>承担公共研发职能情况</w:t>
            </w:r>
            <w:r w:rsidRPr="00715812">
              <w:rPr>
                <w:rFonts w:ascii="宋体" w:eastAsia="宋体" w:hAnsi="宋体" w:hint="eastAsia"/>
                <w:color w:val="000000"/>
                <w:sz w:val="24"/>
                <w:szCs w:val="24"/>
              </w:rPr>
              <w:t>（承担基础研究、应用基础研究、关键核心技术攻关、产业共性技术研发与服务等公共研发职能情况，包括研发的领域、水平、目标用户和发挥作用等，可列举</w:t>
            </w:r>
            <w:r w:rsidRPr="00715812">
              <w:rPr>
                <w:rFonts w:ascii="Calibri" w:eastAsia="Calibri" w:hAnsi="Calibri" w:hint="eastAsia"/>
                <w:color w:val="000000"/>
                <w:sz w:val="24"/>
                <w:szCs w:val="24"/>
              </w:rPr>
              <w:t>5</w:t>
            </w:r>
            <w:r w:rsidRPr="00715812">
              <w:rPr>
                <w:rFonts w:ascii="宋体" w:eastAsia="宋体" w:hAnsi="宋体" w:hint="eastAsia"/>
                <w:color w:val="000000"/>
                <w:sz w:val="24"/>
                <w:szCs w:val="24"/>
              </w:rPr>
              <w:t>项以内代表性成果说明机构解决重大科学问题、攻克关键核心技术难题、解决产业共性技术问题情况）</w:t>
            </w:r>
          </w:p>
        </w:tc>
      </w:tr>
      <w:tr w:rsidR="00E318BC" w14:paraId="73A6644E" w14:textId="77777777" w:rsidTr="00715812">
        <w:trPr>
          <w:trHeight w:val="3232"/>
        </w:trPr>
        <w:tc>
          <w:tcPr>
            <w:tcW w:w="10140" w:type="dxa"/>
            <w:tcBorders>
              <w:top w:val="single" w:sz="4" w:space="0" w:color="000000"/>
              <w:left w:val="single" w:sz="4" w:space="0" w:color="000000"/>
              <w:bottom w:val="single" w:sz="4" w:space="0" w:color="000000"/>
              <w:right w:val="single" w:sz="4" w:space="0" w:color="000000"/>
            </w:tcBorders>
          </w:tcPr>
          <w:p w14:paraId="4BA0D208" w14:textId="77777777" w:rsidR="00E318BC" w:rsidRPr="00715812" w:rsidRDefault="00E318BC" w:rsidP="00715812">
            <w:pPr>
              <w:spacing w:before="35"/>
              <w:ind w:left="80" w:right="40"/>
              <w:jc w:val="both"/>
              <w:rPr>
                <w:sz w:val="24"/>
                <w:szCs w:val="24"/>
              </w:rPr>
            </w:pPr>
            <w:r w:rsidRPr="00715812">
              <w:rPr>
                <w:rFonts w:ascii="宋体" w:eastAsia="宋体" w:hAnsi="宋体" w:hint="eastAsia"/>
                <w:b/>
                <w:bCs/>
                <w:color w:val="000000"/>
                <w:sz w:val="24"/>
                <w:szCs w:val="24"/>
              </w:rPr>
              <w:t>成果转化与产业支撑情况</w:t>
            </w:r>
            <w:r w:rsidRPr="00715812">
              <w:rPr>
                <w:rFonts w:ascii="宋体" w:eastAsia="宋体" w:hAnsi="宋体" w:hint="eastAsia"/>
                <w:color w:val="000000"/>
                <w:sz w:val="24"/>
                <w:szCs w:val="24"/>
              </w:rPr>
              <w:t>（开展技术开发、许可、转让、咨询、服务的总量、金额及覆盖面情况，已实现的成果转化和技术溢出效益或未来前景；机构牵头参与产业规划、技术路线图与标准制定、牵头承担标准委员会、行业协会、学会以及建设专业数据库和产业创新基地机构情况；机构国际影响力情况）</w:t>
            </w:r>
          </w:p>
        </w:tc>
      </w:tr>
    </w:tbl>
    <w:p w14:paraId="5162F7A6" w14:textId="77777777" w:rsidR="00E318BC" w:rsidRDefault="00E318BC" w:rsidP="00E318BC">
      <w:pPr>
        <w:spacing w:line="1" w:lineRule="exact"/>
      </w:pPr>
    </w:p>
    <w:p w14:paraId="799B81B9" w14:textId="33BE5B8C" w:rsidR="00034741" w:rsidRPr="00F03193" w:rsidRDefault="00BF0BDA" w:rsidP="00BF0BDA">
      <w:pPr>
        <w:pStyle w:val="2"/>
        <w:spacing w:line="240" w:lineRule="auto"/>
        <w:ind w:firstLineChars="200" w:firstLine="600"/>
        <w:rPr>
          <w:rFonts w:ascii="黑体" w:eastAsia="黑体" w:hAnsi="黑体"/>
          <w:b w:val="0"/>
          <w:bCs w:val="0"/>
          <w:sz w:val="30"/>
          <w:szCs w:val="30"/>
        </w:rPr>
      </w:pPr>
      <w:r>
        <w:rPr>
          <w:rFonts w:ascii="黑体" w:eastAsia="黑体" w:hAnsi="黑体" w:hint="eastAsia"/>
          <w:b w:val="0"/>
          <w:bCs w:val="0"/>
          <w:sz w:val="30"/>
          <w:szCs w:val="30"/>
        </w:rPr>
        <w:lastRenderedPageBreak/>
        <w:t>三</w:t>
      </w:r>
      <w:r w:rsidR="00555F07" w:rsidRPr="00F03193">
        <w:rPr>
          <w:rFonts w:ascii="黑体" w:eastAsia="黑体" w:hAnsi="黑体" w:hint="eastAsia"/>
          <w:b w:val="0"/>
          <w:bCs w:val="0"/>
          <w:sz w:val="30"/>
          <w:szCs w:val="30"/>
        </w:rPr>
        <w:t>、附件清单</w:t>
      </w:r>
    </w:p>
    <w:p w14:paraId="4A292297" w14:textId="0D19BA7B" w:rsidR="00D86205" w:rsidRPr="00BF0BDA" w:rsidRDefault="00D86205" w:rsidP="00BF0BDA">
      <w:pPr>
        <w:pStyle w:val="20"/>
        <w:spacing w:before="0" w:after="0" w:line="480" w:lineRule="exact"/>
        <w:ind w:firstLineChars="200" w:firstLine="560"/>
        <w:rPr>
          <w:rFonts w:ascii="楷体" w:eastAsia="楷体" w:hAnsi="楷体"/>
          <w:sz w:val="28"/>
          <w:szCs w:val="28"/>
        </w:rPr>
      </w:pPr>
      <w:r w:rsidRPr="00BF0BDA">
        <w:rPr>
          <w:rFonts w:ascii="楷体" w:eastAsia="楷体" w:hAnsi="楷体" w:hint="eastAsia"/>
          <w:sz w:val="28"/>
          <w:szCs w:val="28"/>
        </w:rPr>
        <w:t>（一）基本情况材料</w:t>
      </w:r>
    </w:p>
    <w:p w14:paraId="50D10479" w14:textId="77777777" w:rsidR="00D86205" w:rsidRPr="00BF0BDA" w:rsidRDefault="00D86205"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1. 机构依法成立的《营业执照》等注册登记证件扫描件；</w:t>
      </w:r>
    </w:p>
    <w:p w14:paraId="4DD14D21" w14:textId="77777777" w:rsidR="00D86205" w:rsidRPr="00BF0BDA" w:rsidRDefault="00D86205"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2. 机构章程、发展规划和主要科研管理制度清单；</w:t>
      </w:r>
    </w:p>
    <w:p w14:paraId="1FFD78DC" w14:textId="5D83F21E" w:rsidR="00D86205" w:rsidRPr="00BF0BDA" w:rsidRDefault="00D86205"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3. 机构科研仪器设备清单 (主要大型仪器设备名称、原件总值)、固定场所产权证或租赁合同。</w:t>
      </w:r>
    </w:p>
    <w:p w14:paraId="736F8826" w14:textId="1B9A64CD" w:rsidR="00D86205" w:rsidRPr="00BF0BDA" w:rsidRDefault="00D86205" w:rsidP="00BF0BDA">
      <w:pPr>
        <w:pStyle w:val="20"/>
        <w:spacing w:before="0" w:after="0" w:line="480" w:lineRule="exact"/>
        <w:ind w:firstLineChars="200" w:firstLine="560"/>
        <w:rPr>
          <w:rFonts w:ascii="楷体" w:eastAsia="楷体" w:hAnsi="楷体"/>
          <w:sz w:val="28"/>
          <w:szCs w:val="28"/>
        </w:rPr>
      </w:pPr>
      <w:r w:rsidRPr="00BF0BDA">
        <w:rPr>
          <w:rFonts w:ascii="楷体" w:eastAsia="楷体" w:hAnsi="楷体" w:hint="eastAsia"/>
          <w:sz w:val="28"/>
          <w:szCs w:val="28"/>
        </w:rPr>
        <w:t>（二）研发投入材料</w:t>
      </w:r>
    </w:p>
    <w:p w14:paraId="1670CBEC" w14:textId="6B5F38CF" w:rsidR="00D86205" w:rsidRPr="00BF0BDA" w:rsidRDefault="00F03193"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 xml:space="preserve">1. </w:t>
      </w:r>
      <w:r w:rsidR="00D86205" w:rsidRPr="00BF0BDA">
        <w:rPr>
          <w:rFonts w:ascii="仿宋_GB2312" w:eastAsia="仿宋_GB2312" w:hint="eastAsia"/>
          <w:sz w:val="28"/>
          <w:szCs w:val="28"/>
        </w:rPr>
        <w:t>上年度财务报表；</w:t>
      </w:r>
    </w:p>
    <w:p w14:paraId="10D6E7F8" w14:textId="5BBF0A0C" w:rsidR="00D86205" w:rsidRPr="00BF0BDA" w:rsidRDefault="00F03193"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 xml:space="preserve">2. </w:t>
      </w:r>
      <w:r w:rsidR="00D86205" w:rsidRPr="00BF0BDA">
        <w:rPr>
          <w:rFonts w:ascii="仿宋_GB2312" w:eastAsia="仿宋_GB2312" w:hint="eastAsia"/>
          <w:sz w:val="28"/>
          <w:szCs w:val="28"/>
        </w:rPr>
        <w:t>上年度纳税申报表</w:t>
      </w:r>
      <w:r w:rsidR="004136BD" w:rsidRPr="00BF0BDA">
        <w:rPr>
          <w:rFonts w:ascii="仿宋_GB2312" w:eastAsia="仿宋_GB2312" w:hint="eastAsia"/>
          <w:sz w:val="28"/>
          <w:szCs w:val="28"/>
        </w:rPr>
        <w:t>；</w:t>
      </w:r>
    </w:p>
    <w:p w14:paraId="184C7985" w14:textId="265469C8" w:rsidR="00D86205" w:rsidRPr="00BF0BDA" w:rsidRDefault="00F03193"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3. 经主管税务机关确认的上年度研发费加计扣除清单</w:t>
      </w:r>
      <w:r w:rsidR="00D86205" w:rsidRPr="00BF0BDA">
        <w:rPr>
          <w:rFonts w:ascii="仿宋_GB2312" w:eastAsia="仿宋_GB2312" w:hint="eastAsia"/>
          <w:sz w:val="28"/>
          <w:szCs w:val="28"/>
        </w:rPr>
        <w:t>（或具有资质的审计机构出具的上年度研发经费专项审计报告）</w:t>
      </w:r>
      <w:r w:rsidRPr="00BF0BDA">
        <w:rPr>
          <w:rFonts w:ascii="仿宋_GB2312" w:eastAsia="仿宋_GB2312" w:hint="eastAsia"/>
          <w:sz w:val="28"/>
          <w:szCs w:val="28"/>
        </w:rPr>
        <w:t>；</w:t>
      </w:r>
    </w:p>
    <w:p w14:paraId="20CF9E73" w14:textId="7D329F2E" w:rsidR="00D86205" w:rsidRPr="00BF0BDA" w:rsidRDefault="00F03193"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4. 机构上年度审计报告；</w:t>
      </w:r>
    </w:p>
    <w:p w14:paraId="48991FDE" w14:textId="54A53F6C" w:rsidR="00D86205" w:rsidRPr="00BF0BDA" w:rsidRDefault="00F03193"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5. 机构承担的执行期</w:t>
      </w:r>
      <w:r w:rsidR="00CB25CF" w:rsidRPr="00BF0BDA">
        <w:rPr>
          <w:rFonts w:ascii="仿宋_GB2312" w:eastAsia="仿宋_GB2312" w:hint="eastAsia"/>
          <w:sz w:val="28"/>
          <w:szCs w:val="28"/>
        </w:rPr>
        <w:t>含2024年的</w:t>
      </w:r>
      <w:r w:rsidRPr="00BF0BDA">
        <w:rPr>
          <w:rFonts w:ascii="仿宋_GB2312" w:eastAsia="仿宋_GB2312" w:hint="eastAsia"/>
          <w:sz w:val="28"/>
          <w:szCs w:val="28"/>
        </w:rPr>
        <w:t>研发项目清单</w:t>
      </w:r>
      <w:r w:rsidR="00D86205" w:rsidRPr="00BF0BDA">
        <w:rPr>
          <w:rFonts w:ascii="仿宋_GB2312" w:eastAsia="仿宋_GB2312" w:hint="eastAsia"/>
          <w:sz w:val="28"/>
          <w:szCs w:val="28"/>
        </w:rPr>
        <w:t>（包括项目名称、项目类型、委托方、项目总金额、财政资金总额、实施周期、主要目标，其中项目类型包括财政投入项目、自有资金研发项目和横向委托项目）；</w:t>
      </w:r>
    </w:p>
    <w:p w14:paraId="0E4E197A" w14:textId="3BD28C08" w:rsidR="00034741" w:rsidRPr="00BF0BDA" w:rsidRDefault="00F03193"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6. 财政和横向项目提供项目任务书或合同协议。</w:t>
      </w:r>
    </w:p>
    <w:p w14:paraId="238013A6" w14:textId="0DBBB957" w:rsidR="00D86205" w:rsidRPr="00BF0BDA" w:rsidRDefault="00D86205" w:rsidP="00BF0BDA">
      <w:pPr>
        <w:pStyle w:val="20"/>
        <w:spacing w:before="0" w:after="0" w:line="480" w:lineRule="exact"/>
        <w:ind w:firstLineChars="200" w:firstLine="560"/>
        <w:rPr>
          <w:rFonts w:ascii="楷体" w:eastAsia="楷体" w:hAnsi="楷体"/>
          <w:sz w:val="28"/>
          <w:szCs w:val="28"/>
        </w:rPr>
      </w:pPr>
      <w:r w:rsidRPr="00BF0BDA">
        <w:rPr>
          <w:rFonts w:ascii="楷体" w:eastAsia="楷体" w:hAnsi="楷体" w:hint="eastAsia"/>
          <w:sz w:val="28"/>
          <w:szCs w:val="28"/>
        </w:rPr>
        <w:t>（三）研发团队材料</w:t>
      </w:r>
    </w:p>
    <w:p w14:paraId="6534106B" w14:textId="23CB8481" w:rsidR="00034741" w:rsidRPr="00BF0BDA" w:rsidRDefault="00000000"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机构研发人员名单</w:t>
      </w:r>
      <w:r w:rsidR="00D86205" w:rsidRPr="00BF0BDA">
        <w:rPr>
          <w:rFonts w:ascii="仿宋_GB2312" w:eastAsia="仿宋_GB2312" w:hint="eastAsia"/>
          <w:sz w:val="28"/>
          <w:szCs w:val="28"/>
        </w:rPr>
        <w:t>（含姓名、学历、职称、专业、职务、人员类别等，人员类别</w:t>
      </w:r>
      <w:r w:rsidR="00135C6C" w:rsidRPr="00BF0BDA">
        <w:rPr>
          <w:rFonts w:ascii="仿宋_GB2312" w:eastAsia="仿宋_GB2312" w:hint="eastAsia"/>
          <w:sz w:val="28"/>
          <w:szCs w:val="28"/>
        </w:rPr>
        <w:t>需标注</w:t>
      </w:r>
      <w:r w:rsidR="00D86205" w:rsidRPr="00BF0BDA">
        <w:rPr>
          <w:rFonts w:ascii="仿宋_GB2312" w:eastAsia="仿宋_GB2312" w:hint="eastAsia"/>
          <w:sz w:val="28"/>
          <w:szCs w:val="28"/>
        </w:rPr>
        <w:t>全职研发人员）</w:t>
      </w:r>
      <w:r w:rsidRPr="00BF0BDA">
        <w:rPr>
          <w:rFonts w:ascii="仿宋_GB2312" w:eastAsia="仿宋_GB2312" w:hint="eastAsia"/>
          <w:sz w:val="28"/>
          <w:szCs w:val="28"/>
        </w:rPr>
        <w:t>，聘用合同、社保缴纳清单等证明材料可隐去涉密信息。</w:t>
      </w:r>
    </w:p>
    <w:p w14:paraId="16E4F34E" w14:textId="77777777" w:rsidR="00D86205" w:rsidRPr="00BF0BDA" w:rsidRDefault="00D86205" w:rsidP="00BF0BDA">
      <w:pPr>
        <w:pStyle w:val="20"/>
        <w:spacing w:before="0" w:after="0" w:line="480" w:lineRule="exact"/>
        <w:ind w:firstLineChars="200" w:firstLine="560"/>
        <w:rPr>
          <w:rFonts w:ascii="楷体" w:eastAsia="楷体" w:hAnsi="楷体"/>
          <w:sz w:val="28"/>
          <w:szCs w:val="28"/>
        </w:rPr>
      </w:pPr>
      <w:r w:rsidRPr="00BF0BDA">
        <w:rPr>
          <w:rFonts w:ascii="楷体" w:eastAsia="楷体" w:hAnsi="楷体" w:hint="eastAsia"/>
          <w:sz w:val="28"/>
          <w:szCs w:val="28"/>
        </w:rPr>
        <w:t>（四）研发成果成效材料：</w:t>
      </w:r>
    </w:p>
    <w:p w14:paraId="62E33CB4" w14:textId="5E29F48B" w:rsidR="00D86205" w:rsidRPr="00BF0BDA" w:rsidRDefault="00F03193"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1. 机构上年度发表科研论文、授权知识产权、特色研发成果的清单；</w:t>
      </w:r>
    </w:p>
    <w:p w14:paraId="0F58B7CE" w14:textId="7308408B" w:rsidR="00D86205" w:rsidRPr="00BF0BDA" w:rsidRDefault="00F03193"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2. 机构代表性成果的详细佐证材料；</w:t>
      </w:r>
    </w:p>
    <w:p w14:paraId="00B1E9E8" w14:textId="74AD079F" w:rsidR="00F81729" w:rsidRPr="00BF0BDA" w:rsidRDefault="00F03193"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3. 机构上年度为非关联企业提供“五技”服务的清单</w:t>
      </w:r>
      <w:r w:rsidR="00F81729" w:rsidRPr="00BF0BDA">
        <w:rPr>
          <w:rFonts w:ascii="仿宋_GB2312" w:eastAsia="仿宋_GB2312" w:hint="eastAsia"/>
          <w:sz w:val="28"/>
          <w:szCs w:val="28"/>
        </w:rPr>
        <w:t>（包含合同类型、服务对象、合同名称、金额）</w:t>
      </w:r>
      <w:r w:rsidRPr="00BF0BDA">
        <w:rPr>
          <w:rFonts w:ascii="仿宋_GB2312" w:eastAsia="仿宋_GB2312" w:hint="eastAsia"/>
          <w:sz w:val="28"/>
          <w:szCs w:val="28"/>
        </w:rPr>
        <w:t>和佐证材料；</w:t>
      </w:r>
    </w:p>
    <w:p w14:paraId="0D277349" w14:textId="5B043A81" w:rsidR="00BF0BDA" w:rsidRPr="00BF0BDA" w:rsidRDefault="00F03193" w:rsidP="00BF0BDA">
      <w:pPr>
        <w:pStyle w:val="20"/>
        <w:spacing w:before="0" w:after="0" w:line="480" w:lineRule="exact"/>
        <w:ind w:firstLineChars="200" w:firstLine="560"/>
        <w:rPr>
          <w:rFonts w:ascii="仿宋_GB2312" w:eastAsia="仿宋_GB2312"/>
          <w:sz w:val="28"/>
          <w:szCs w:val="28"/>
        </w:rPr>
      </w:pPr>
      <w:r w:rsidRPr="00BF0BDA">
        <w:rPr>
          <w:rFonts w:ascii="仿宋_GB2312" w:eastAsia="仿宋_GB2312" w:hint="eastAsia"/>
          <w:sz w:val="28"/>
          <w:szCs w:val="28"/>
        </w:rPr>
        <w:t>4. 机构上年度</w:t>
      </w:r>
      <w:r w:rsidR="00CB25CF" w:rsidRPr="00BF0BDA">
        <w:rPr>
          <w:rFonts w:ascii="仿宋_GB2312" w:eastAsia="仿宋_GB2312" w:hint="eastAsia"/>
          <w:sz w:val="28"/>
          <w:szCs w:val="28"/>
        </w:rPr>
        <w:t>主导行业</w:t>
      </w:r>
      <w:r w:rsidRPr="00BF0BDA">
        <w:rPr>
          <w:rFonts w:ascii="仿宋_GB2312" w:eastAsia="仿宋_GB2312" w:hint="eastAsia"/>
          <w:sz w:val="28"/>
          <w:szCs w:val="28"/>
        </w:rPr>
        <w:t>规划</w:t>
      </w:r>
      <w:r w:rsidR="00CB25CF" w:rsidRPr="00BF0BDA">
        <w:rPr>
          <w:rFonts w:ascii="仿宋_GB2312" w:eastAsia="仿宋_GB2312" w:hint="eastAsia"/>
          <w:sz w:val="28"/>
          <w:szCs w:val="28"/>
        </w:rPr>
        <w:t>编制</w:t>
      </w:r>
      <w:r w:rsidRPr="00BF0BDA">
        <w:rPr>
          <w:rFonts w:ascii="仿宋_GB2312" w:eastAsia="仿宋_GB2312" w:hint="eastAsia"/>
          <w:sz w:val="28"/>
          <w:szCs w:val="28"/>
        </w:rPr>
        <w:t>、技术路线图与</w:t>
      </w:r>
      <w:r w:rsidR="00CB25CF" w:rsidRPr="00BF0BDA">
        <w:rPr>
          <w:rFonts w:ascii="仿宋_GB2312" w:eastAsia="仿宋_GB2312" w:hint="eastAsia"/>
          <w:sz w:val="28"/>
          <w:szCs w:val="28"/>
        </w:rPr>
        <w:t>行业</w:t>
      </w:r>
      <w:r w:rsidRPr="00BF0BDA">
        <w:rPr>
          <w:rFonts w:ascii="仿宋_GB2312" w:eastAsia="仿宋_GB2312" w:hint="eastAsia"/>
          <w:sz w:val="28"/>
          <w:szCs w:val="28"/>
        </w:rPr>
        <w:t>标准</w:t>
      </w:r>
      <w:r w:rsidR="00CB25CF" w:rsidRPr="00BF0BDA">
        <w:rPr>
          <w:rFonts w:ascii="仿宋_GB2312" w:eastAsia="仿宋_GB2312" w:hint="eastAsia"/>
          <w:sz w:val="28"/>
          <w:szCs w:val="28"/>
        </w:rPr>
        <w:t>制修订</w:t>
      </w:r>
      <w:r w:rsidRPr="00BF0BDA">
        <w:rPr>
          <w:rFonts w:ascii="仿宋_GB2312" w:eastAsia="仿宋_GB2312" w:hint="eastAsia"/>
          <w:sz w:val="28"/>
          <w:szCs w:val="28"/>
        </w:rPr>
        <w:t>、牵头承担标准委员会、行业协会、学会以及建设专业数据库和产业创新基地的清单和佐证材料。</w:t>
      </w:r>
    </w:p>
    <w:tbl>
      <w:tblPr>
        <w:tblStyle w:val="a9"/>
        <w:tblW w:w="0" w:type="auto"/>
        <w:tblLook w:val="04A0" w:firstRow="1" w:lastRow="0" w:firstColumn="1" w:lastColumn="0" w:noHBand="0" w:noVBand="1"/>
      </w:tblPr>
      <w:tblGrid>
        <w:gridCol w:w="9016"/>
      </w:tblGrid>
      <w:tr w:rsidR="00BF0BDA" w14:paraId="60001181" w14:textId="77777777" w:rsidTr="00BF0BDA">
        <w:trPr>
          <w:trHeight w:val="4385"/>
        </w:trPr>
        <w:tc>
          <w:tcPr>
            <w:tcW w:w="9016" w:type="dxa"/>
          </w:tcPr>
          <w:p w14:paraId="5E258DE2" w14:textId="77777777" w:rsidR="00BF0BDA" w:rsidRDefault="00BF0BDA" w:rsidP="006A2122">
            <w:pPr>
              <w:jc w:val="center"/>
              <w:rPr>
                <w:rFonts w:ascii="方正小标宋简体" w:eastAsia="方正小标宋简体"/>
                <w:sz w:val="36"/>
                <w:szCs w:val="36"/>
              </w:rPr>
            </w:pPr>
          </w:p>
          <w:p w14:paraId="3D7E6E25" w14:textId="6EB2D86C" w:rsidR="00BF0BDA" w:rsidRPr="00D86205" w:rsidRDefault="00BF0BDA" w:rsidP="006A2122">
            <w:pPr>
              <w:jc w:val="center"/>
              <w:rPr>
                <w:rFonts w:ascii="方正小标宋简体" w:eastAsia="方正小标宋简体"/>
                <w:sz w:val="36"/>
                <w:szCs w:val="36"/>
              </w:rPr>
            </w:pPr>
            <w:r w:rsidRPr="00D86205">
              <w:rPr>
                <w:rFonts w:ascii="方正小标宋简体" w:eastAsia="方正小标宋简体"/>
                <w:sz w:val="36"/>
                <w:szCs w:val="36"/>
              </w:rPr>
              <w:t>申报承诺</w:t>
            </w:r>
          </w:p>
          <w:p w14:paraId="79EE8F46" w14:textId="77777777" w:rsidR="00E53EE8" w:rsidRPr="00E53EE8" w:rsidRDefault="00E53EE8" w:rsidP="00E53EE8">
            <w:pPr>
              <w:pStyle w:val="20"/>
              <w:ind w:firstLineChars="200" w:firstLine="600"/>
              <w:rPr>
                <w:rFonts w:ascii="仿宋_GB2312" w:eastAsia="仿宋_GB2312" w:hint="eastAsia"/>
                <w:sz w:val="30"/>
                <w:szCs w:val="30"/>
              </w:rPr>
            </w:pPr>
            <w:r w:rsidRPr="00E53EE8">
              <w:rPr>
                <w:rFonts w:ascii="仿宋_GB2312" w:eastAsia="仿宋_GB2312" w:hint="eastAsia"/>
                <w:sz w:val="30"/>
                <w:szCs w:val="30"/>
              </w:rPr>
              <w:t>一、本单位项目的材料真实、有效。</w:t>
            </w:r>
          </w:p>
          <w:p w14:paraId="4FFB5BCD" w14:textId="77777777" w:rsidR="00E53EE8" w:rsidRPr="00E53EE8" w:rsidRDefault="00E53EE8" w:rsidP="00E53EE8">
            <w:pPr>
              <w:pStyle w:val="20"/>
              <w:ind w:firstLineChars="200" w:firstLine="600"/>
              <w:rPr>
                <w:rFonts w:ascii="仿宋_GB2312" w:eastAsia="仿宋_GB2312" w:hint="eastAsia"/>
                <w:sz w:val="30"/>
                <w:szCs w:val="30"/>
              </w:rPr>
            </w:pPr>
            <w:r w:rsidRPr="00E53EE8">
              <w:rPr>
                <w:rFonts w:ascii="仿宋_GB2312" w:eastAsia="仿宋_GB2312" w:hint="eastAsia"/>
                <w:sz w:val="30"/>
                <w:szCs w:val="30"/>
              </w:rPr>
              <w:t>二、所申报项目未获得市级、区级其他财政资金支持。</w:t>
            </w:r>
          </w:p>
          <w:p w14:paraId="36D17856" w14:textId="784E80A1" w:rsidR="00E53EE8" w:rsidRPr="00E53EE8" w:rsidRDefault="00E53EE8" w:rsidP="00E53EE8">
            <w:pPr>
              <w:pStyle w:val="20"/>
              <w:ind w:firstLineChars="200" w:firstLine="600"/>
              <w:rPr>
                <w:rFonts w:ascii="仿宋_GB2312" w:eastAsia="仿宋_GB2312" w:hint="eastAsia"/>
                <w:sz w:val="30"/>
                <w:szCs w:val="30"/>
              </w:rPr>
            </w:pPr>
            <w:r w:rsidRPr="00E53EE8">
              <w:rPr>
                <w:rFonts w:ascii="仿宋_GB2312" w:eastAsia="仿宋_GB2312" w:hint="eastAsia"/>
                <w:sz w:val="30"/>
                <w:szCs w:val="30"/>
              </w:rPr>
              <w:t>三、本单位承诺自主申报项目。</w:t>
            </w:r>
          </w:p>
          <w:p w14:paraId="1D02504A" w14:textId="65BCEA14" w:rsidR="00E53EE8" w:rsidRPr="00E53EE8" w:rsidRDefault="00E53EE8" w:rsidP="00E53EE8">
            <w:pPr>
              <w:pStyle w:val="20"/>
              <w:ind w:firstLineChars="200" w:firstLine="600"/>
              <w:rPr>
                <w:rFonts w:ascii="仿宋_GB2312" w:eastAsia="仿宋_GB2312" w:hint="eastAsia"/>
                <w:sz w:val="30"/>
                <w:szCs w:val="30"/>
              </w:rPr>
            </w:pPr>
            <w:r>
              <w:rPr>
                <w:rFonts w:ascii="仿宋_GB2312" w:eastAsia="仿宋_GB2312" w:hint="eastAsia"/>
                <w:sz w:val="30"/>
                <w:szCs w:val="30"/>
              </w:rPr>
              <w:t>四</w:t>
            </w:r>
            <w:r w:rsidRPr="00E53EE8">
              <w:rPr>
                <w:rFonts w:ascii="仿宋_GB2312" w:eastAsia="仿宋_GB2312" w:hint="eastAsia"/>
                <w:sz w:val="30"/>
                <w:szCs w:val="30"/>
              </w:rPr>
              <w:t>、以上承诺如有不实或存在违反法律法规的行为，愿承担相应责任。</w:t>
            </w:r>
          </w:p>
          <w:p w14:paraId="59E3317F" w14:textId="7CCEE093" w:rsidR="00BF0BDA" w:rsidRDefault="00E53EE8" w:rsidP="00E53EE8">
            <w:pPr>
              <w:pStyle w:val="20"/>
              <w:spacing w:line="240" w:lineRule="auto"/>
              <w:ind w:firstLineChars="200" w:firstLine="600"/>
              <w:rPr>
                <w:rFonts w:ascii="仿宋_GB2312" w:eastAsia="仿宋_GB2312"/>
                <w:sz w:val="30"/>
                <w:szCs w:val="30"/>
              </w:rPr>
            </w:pPr>
            <w:r w:rsidRPr="00E53EE8">
              <w:rPr>
                <w:rFonts w:ascii="仿宋_GB2312" w:eastAsia="仿宋_GB2312" w:hint="eastAsia"/>
                <w:sz w:val="30"/>
                <w:szCs w:val="30"/>
              </w:rPr>
              <w:t>特此承诺。</w:t>
            </w:r>
          </w:p>
          <w:p w14:paraId="02EC401D" w14:textId="77777777" w:rsidR="00E53EE8" w:rsidRDefault="00E53EE8" w:rsidP="00E53EE8">
            <w:pPr>
              <w:pStyle w:val="20"/>
              <w:spacing w:line="240" w:lineRule="auto"/>
              <w:ind w:firstLineChars="200" w:firstLine="600"/>
              <w:rPr>
                <w:rFonts w:ascii="仿宋_GB2312" w:eastAsia="仿宋_GB2312"/>
                <w:sz w:val="30"/>
                <w:szCs w:val="30"/>
              </w:rPr>
            </w:pPr>
          </w:p>
          <w:p w14:paraId="6CFBD553" w14:textId="77777777" w:rsidR="00E53EE8" w:rsidRDefault="00E53EE8" w:rsidP="00E53EE8">
            <w:pPr>
              <w:pStyle w:val="20"/>
              <w:spacing w:line="240" w:lineRule="auto"/>
              <w:ind w:firstLineChars="200" w:firstLine="600"/>
              <w:rPr>
                <w:rFonts w:ascii="仿宋_GB2312" w:eastAsia="仿宋_GB2312" w:hint="eastAsia"/>
                <w:sz w:val="30"/>
                <w:szCs w:val="30"/>
              </w:rPr>
            </w:pPr>
          </w:p>
          <w:p w14:paraId="7BEEB318" w14:textId="77777777" w:rsidR="00BF0BDA" w:rsidRDefault="00BF0BDA" w:rsidP="006A2122">
            <w:pPr>
              <w:pStyle w:val="20"/>
              <w:spacing w:line="240" w:lineRule="auto"/>
              <w:ind w:firstLineChars="1800" w:firstLine="5400"/>
              <w:rPr>
                <w:rFonts w:ascii="仿宋_GB2312" w:eastAsia="仿宋_GB2312"/>
                <w:sz w:val="30"/>
                <w:szCs w:val="30"/>
              </w:rPr>
            </w:pPr>
            <w:r w:rsidRPr="00D86205">
              <w:rPr>
                <w:rFonts w:ascii="仿宋_GB2312" w:eastAsia="仿宋_GB2312"/>
                <w:sz w:val="30"/>
                <w:szCs w:val="30"/>
              </w:rPr>
              <w:t>负责人签字：</w:t>
            </w:r>
          </w:p>
          <w:p w14:paraId="0F599762" w14:textId="77777777" w:rsidR="00BF0BDA" w:rsidRDefault="00BF0BDA" w:rsidP="006A2122">
            <w:pPr>
              <w:pStyle w:val="20"/>
              <w:spacing w:line="240" w:lineRule="auto"/>
              <w:ind w:firstLineChars="1800" w:firstLine="5400"/>
              <w:rPr>
                <w:rFonts w:ascii="仿宋_GB2312" w:eastAsia="仿宋_GB2312"/>
                <w:sz w:val="30"/>
                <w:szCs w:val="30"/>
              </w:rPr>
            </w:pPr>
            <w:r w:rsidRPr="00D86205">
              <w:rPr>
                <w:rFonts w:ascii="仿宋_GB2312" w:eastAsia="仿宋_GB2312"/>
                <w:sz w:val="30"/>
                <w:szCs w:val="30"/>
              </w:rPr>
              <w:t>单位公章：</w:t>
            </w:r>
          </w:p>
          <w:p w14:paraId="7B114139" w14:textId="77777777" w:rsidR="00BF0BDA" w:rsidRDefault="00BF0BDA" w:rsidP="006A2122">
            <w:pPr>
              <w:pStyle w:val="20"/>
              <w:spacing w:line="240" w:lineRule="auto"/>
              <w:ind w:firstLineChars="1800" w:firstLine="5400"/>
              <w:rPr>
                <w:rFonts w:ascii="仿宋_GB2312" w:eastAsia="仿宋_GB2312"/>
                <w:sz w:val="30"/>
                <w:szCs w:val="30"/>
              </w:rPr>
            </w:pPr>
            <w:r w:rsidRPr="00D86205">
              <w:rPr>
                <w:rFonts w:ascii="仿宋_GB2312" w:eastAsia="仿宋_GB2312"/>
                <w:sz w:val="30"/>
                <w:szCs w:val="30"/>
              </w:rPr>
              <w:t>日期：</w:t>
            </w:r>
          </w:p>
        </w:tc>
      </w:tr>
    </w:tbl>
    <w:p w14:paraId="66F9831A" w14:textId="77777777" w:rsidR="00BF0BDA" w:rsidRPr="00BF0BDA" w:rsidRDefault="00BF0BDA" w:rsidP="00BF0BDA">
      <w:pPr>
        <w:pStyle w:val="20"/>
        <w:spacing w:before="0" w:after="0" w:line="480" w:lineRule="exact"/>
        <w:rPr>
          <w:rFonts w:ascii="仿宋_GB2312" w:eastAsia="仿宋_GB2312"/>
          <w:sz w:val="28"/>
          <w:szCs w:val="28"/>
        </w:rPr>
      </w:pPr>
    </w:p>
    <w:sectPr w:rsidR="00BF0BDA" w:rsidRPr="00BF0BDA">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8B230" w14:textId="77777777" w:rsidR="00F72C9F" w:rsidRDefault="00F72C9F" w:rsidP="004136BD">
      <w:r>
        <w:separator/>
      </w:r>
    </w:p>
  </w:endnote>
  <w:endnote w:type="continuationSeparator" w:id="0">
    <w:p w14:paraId="501B387A" w14:textId="77777777" w:rsidR="00F72C9F" w:rsidRDefault="00F72C9F" w:rsidP="0041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7259F" w14:textId="77777777" w:rsidR="00F72C9F" w:rsidRDefault="00F72C9F" w:rsidP="004136BD">
      <w:r>
        <w:separator/>
      </w:r>
    </w:p>
  </w:footnote>
  <w:footnote w:type="continuationSeparator" w:id="0">
    <w:p w14:paraId="23FBB4EF" w14:textId="77777777" w:rsidR="00F72C9F" w:rsidRDefault="00F72C9F" w:rsidP="00413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424"/>
    <w:multiLevelType w:val="multilevel"/>
    <w:tmpl w:val="B3A8D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F37E9"/>
    <w:multiLevelType w:val="multilevel"/>
    <w:tmpl w:val="B3A8D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8246E2"/>
    <w:multiLevelType w:val="multilevel"/>
    <w:tmpl w:val="3B0A72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D02D04"/>
    <w:multiLevelType w:val="hybridMultilevel"/>
    <w:tmpl w:val="45484DD2"/>
    <w:lvl w:ilvl="0" w:tplc="F53C90A6">
      <w:start w:val="1"/>
      <w:numFmt w:val="bullet"/>
      <w:lvlText w:val="●"/>
      <w:lvlJc w:val="left"/>
      <w:pPr>
        <w:ind w:left="720" w:hanging="360"/>
      </w:pPr>
    </w:lvl>
    <w:lvl w:ilvl="1" w:tplc="94EE15EA">
      <w:start w:val="1"/>
      <w:numFmt w:val="bullet"/>
      <w:lvlText w:val="○"/>
      <w:lvlJc w:val="left"/>
      <w:pPr>
        <w:ind w:left="1440" w:hanging="360"/>
      </w:pPr>
    </w:lvl>
    <w:lvl w:ilvl="2" w:tplc="FC1C8008">
      <w:start w:val="1"/>
      <w:numFmt w:val="bullet"/>
      <w:lvlText w:val="■"/>
      <w:lvlJc w:val="left"/>
      <w:pPr>
        <w:ind w:left="2160" w:hanging="360"/>
      </w:pPr>
    </w:lvl>
    <w:lvl w:ilvl="3" w:tplc="42D44C58">
      <w:start w:val="1"/>
      <w:numFmt w:val="bullet"/>
      <w:lvlText w:val="●"/>
      <w:lvlJc w:val="left"/>
      <w:pPr>
        <w:ind w:left="2880" w:hanging="360"/>
      </w:pPr>
    </w:lvl>
    <w:lvl w:ilvl="4" w:tplc="45C4F144">
      <w:start w:val="1"/>
      <w:numFmt w:val="bullet"/>
      <w:lvlText w:val="○"/>
      <w:lvlJc w:val="left"/>
      <w:pPr>
        <w:ind w:left="3600" w:hanging="360"/>
      </w:pPr>
    </w:lvl>
    <w:lvl w:ilvl="5" w:tplc="87A40D3A">
      <w:start w:val="1"/>
      <w:numFmt w:val="bullet"/>
      <w:lvlText w:val="■"/>
      <w:lvlJc w:val="left"/>
      <w:pPr>
        <w:ind w:left="4320" w:hanging="360"/>
      </w:pPr>
    </w:lvl>
    <w:lvl w:ilvl="6" w:tplc="DFF8D066">
      <w:start w:val="1"/>
      <w:numFmt w:val="bullet"/>
      <w:lvlText w:val="●"/>
      <w:lvlJc w:val="left"/>
      <w:pPr>
        <w:ind w:left="5040" w:hanging="360"/>
      </w:pPr>
    </w:lvl>
    <w:lvl w:ilvl="7" w:tplc="73260738">
      <w:start w:val="1"/>
      <w:numFmt w:val="bullet"/>
      <w:lvlText w:val="●"/>
      <w:lvlJc w:val="left"/>
      <w:pPr>
        <w:ind w:left="5760" w:hanging="360"/>
      </w:pPr>
    </w:lvl>
    <w:lvl w:ilvl="8" w:tplc="6794365C">
      <w:start w:val="1"/>
      <w:numFmt w:val="bullet"/>
      <w:lvlText w:val="●"/>
      <w:lvlJc w:val="left"/>
      <w:pPr>
        <w:ind w:left="6480" w:hanging="360"/>
      </w:pPr>
    </w:lvl>
  </w:abstractNum>
  <w:num w:numId="1" w16cid:durableId="2029485852">
    <w:abstractNumId w:val="2"/>
  </w:num>
  <w:num w:numId="2" w16cid:durableId="1142232910">
    <w:abstractNumId w:val="0"/>
  </w:num>
  <w:num w:numId="3" w16cid:durableId="28839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41"/>
    <w:rsid w:val="000241FA"/>
    <w:rsid w:val="00034741"/>
    <w:rsid w:val="00062A2F"/>
    <w:rsid w:val="000F2160"/>
    <w:rsid w:val="00135C6C"/>
    <w:rsid w:val="001936EA"/>
    <w:rsid w:val="001A5E28"/>
    <w:rsid w:val="002132B5"/>
    <w:rsid w:val="00247D7B"/>
    <w:rsid w:val="00324FA2"/>
    <w:rsid w:val="003309BE"/>
    <w:rsid w:val="00350CBD"/>
    <w:rsid w:val="00363622"/>
    <w:rsid w:val="00385A1B"/>
    <w:rsid w:val="004136BD"/>
    <w:rsid w:val="004D75D7"/>
    <w:rsid w:val="00526CCA"/>
    <w:rsid w:val="00555F07"/>
    <w:rsid w:val="00560051"/>
    <w:rsid w:val="00584CE3"/>
    <w:rsid w:val="0062211A"/>
    <w:rsid w:val="00675EFF"/>
    <w:rsid w:val="006A4F10"/>
    <w:rsid w:val="006C58CC"/>
    <w:rsid w:val="00715812"/>
    <w:rsid w:val="00742B71"/>
    <w:rsid w:val="007B0D6F"/>
    <w:rsid w:val="007C4345"/>
    <w:rsid w:val="00953FFC"/>
    <w:rsid w:val="009D3665"/>
    <w:rsid w:val="009D603C"/>
    <w:rsid w:val="00A345EC"/>
    <w:rsid w:val="00A92266"/>
    <w:rsid w:val="00AC0C7C"/>
    <w:rsid w:val="00AC45F6"/>
    <w:rsid w:val="00B0296E"/>
    <w:rsid w:val="00B4702A"/>
    <w:rsid w:val="00BD5984"/>
    <w:rsid w:val="00BE4499"/>
    <w:rsid w:val="00BF0BDA"/>
    <w:rsid w:val="00CB25CF"/>
    <w:rsid w:val="00D844C2"/>
    <w:rsid w:val="00D86205"/>
    <w:rsid w:val="00DD3C61"/>
    <w:rsid w:val="00DF602A"/>
    <w:rsid w:val="00E318BC"/>
    <w:rsid w:val="00E53EE8"/>
    <w:rsid w:val="00EC74F2"/>
    <w:rsid w:val="00F03193"/>
    <w:rsid w:val="00F70533"/>
    <w:rsid w:val="00F72C9F"/>
    <w:rsid w:val="00F81729"/>
    <w:rsid w:val="00F9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E467"/>
  <w15:docId w15:val="{024C92E6-7EEB-48E7-934D-DDE56336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spacing w:before="380" w:after="140" w:line="288" w:lineRule="auto"/>
      <w:outlineLvl w:val="0"/>
    </w:pPr>
    <w:rPr>
      <w:rFonts w:ascii="Arial" w:eastAsia="等线" w:hAnsi="Arial" w:cs="Arial"/>
      <w:b/>
      <w:bCs/>
      <w:sz w:val="36"/>
      <w:szCs w:val="36"/>
    </w:rPr>
  </w:style>
  <w:style w:type="paragraph" w:styleId="2">
    <w:name w:val="heading 2"/>
    <w:uiPriority w:val="9"/>
    <w:unhideWhenUsed/>
    <w:qFormat/>
    <w:pPr>
      <w:spacing w:before="320" w:after="120" w:line="288" w:lineRule="auto"/>
      <w:outlineLvl w:val="1"/>
    </w:pPr>
    <w:rPr>
      <w:rFonts w:ascii="Arial" w:eastAsia="等线" w:hAnsi="Arial" w:cs="Arial"/>
      <w:b/>
      <w:bCs/>
      <w:sz w:val="32"/>
      <w:szCs w:val="32"/>
    </w:rPr>
  </w:style>
  <w:style w:type="paragraph" w:styleId="3">
    <w:name w:val="heading 3"/>
    <w:uiPriority w:val="9"/>
    <w:unhideWhenUsed/>
    <w:qFormat/>
    <w:pPr>
      <w:spacing w:before="300" w:after="120" w:line="288" w:lineRule="auto"/>
      <w:outlineLvl w:val="2"/>
    </w:pPr>
    <w:rPr>
      <w:rFonts w:ascii="Arial" w:eastAsia="等线" w:hAnsi="Arial" w:cs="Arial"/>
      <w:b/>
      <w:bCs/>
      <w:sz w:val="30"/>
      <w:szCs w:val="30"/>
    </w:rPr>
  </w:style>
  <w:style w:type="paragraph" w:styleId="4">
    <w:name w:val="heading 4"/>
    <w:uiPriority w:val="9"/>
    <w:semiHidden/>
    <w:unhideWhenUsed/>
    <w:qFormat/>
    <w:pPr>
      <w:spacing w:before="260" w:after="120" w:line="288" w:lineRule="auto"/>
      <w:outlineLvl w:val="3"/>
    </w:pPr>
    <w:rPr>
      <w:rFonts w:ascii="Arial" w:eastAsia="等线" w:hAnsi="Arial" w:cs="Arial"/>
      <w:b/>
      <w:bCs/>
      <w:sz w:val="28"/>
      <w:szCs w:val="28"/>
    </w:rPr>
  </w:style>
  <w:style w:type="paragraph" w:styleId="5">
    <w:name w:val="heading 5"/>
    <w:uiPriority w:val="9"/>
    <w:semiHidden/>
    <w:unhideWhenUsed/>
    <w:qFormat/>
    <w:pPr>
      <w:spacing w:before="240" w:after="120" w:line="288" w:lineRule="auto"/>
      <w:outlineLvl w:val="4"/>
    </w:pPr>
    <w:rPr>
      <w:rFonts w:ascii="Arial" w:eastAsia="等线" w:hAnsi="Arial" w:cs="Arial"/>
      <w:b/>
      <w:bCs/>
      <w:sz w:val="24"/>
      <w:szCs w:val="24"/>
    </w:rPr>
  </w:style>
  <w:style w:type="paragraph" w:styleId="6">
    <w:name w:val="heading 6"/>
    <w:uiPriority w:val="9"/>
    <w:semiHidden/>
    <w:unhideWhenUsed/>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pPr>
      <w:spacing w:before="480" w:after="480" w:line="288" w:lineRule="auto"/>
    </w:pPr>
    <w:rPr>
      <w:rFonts w:ascii="Arial" w:eastAsia="等线" w:hAnsi="Arial" w:cs="Arial"/>
      <w:b/>
      <w:bCs/>
      <w:sz w:val="52"/>
      <w:szCs w:val="52"/>
    </w:rPr>
  </w:style>
  <w:style w:type="paragraph" w:customStyle="1" w:styleId="10">
    <w:name w:val="要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本 字符"/>
    <w:link w:val="a7"/>
    <w:uiPriority w:val="99"/>
    <w:semiHidden/>
    <w:unhideWhenUsed/>
    <w:rPr>
      <w:sz w:val="20"/>
      <w:szCs w:val="20"/>
    </w:rPr>
  </w:style>
  <w:style w:type="paragraph" w:customStyle="1" w:styleId="20">
    <w:name w:val="2"/>
    <w:pPr>
      <w:spacing w:before="120" w:after="120" w:line="288" w:lineRule="auto"/>
    </w:pPr>
    <w:rPr>
      <w:rFonts w:ascii="Arial" w:eastAsia="等线" w:hAnsi="Arial" w:cs="Arial"/>
      <w:sz w:val="22"/>
      <w:szCs w:val="22"/>
    </w:rPr>
  </w:style>
  <w:style w:type="paragraph" w:customStyle="1" w:styleId="11">
    <w:name w:val="1"/>
    <w:pPr>
      <w:spacing w:before="120" w:after="120" w:line="288" w:lineRule="auto"/>
    </w:pPr>
    <w:rPr>
      <w:rFonts w:ascii="Arial" w:eastAsia="等线" w:hAnsi="Arial" w:cs="Arial"/>
      <w:color w:val="8F959E"/>
      <w:sz w:val="22"/>
      <w:szCs w:val="22"/>
    </w:rPr>
  </w:style>
  <w:style w:type="table" w:styleId="a9">
    <w:name w:val="Table Grid"/>
    <w:basedOn w:val="a1"/>
    <w:uiPriority w:val="39"/>
    <w:rsid w:val="009D6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136BD"/>
    <w:pPr>
      <w:tabs>
        <w:tab w:val="center" w:pos="4153"/>
        <w:tab w:val="right" w:pos="8306"/>
      </w:tabs>
      <w:snapToGrid w:val="0"/>
      <w:jc w:val="center"/>
    </w:pPr>
    <w:rPr>
      <w:sz w:val="18"/>
      <w:szCs w:val="18"/>
    </w:rPr>
  </w:style>
  <w:style w:type="character" w:customStyle="1" w:styleId="ab">
    <w:name w:val="页眉 字符"/>
    <w:basedOn w:val="a0"/>
    <w:link w:val="aa"/>
    <w:uiPriority w:val="99"/>
    <w:rsid w:val="004136BD"/>
    <w:rPr>
      <w:sz w:val="18"/>
      <w:szCs w:val="18"/>
    </w:rPr>
  </w:style>
  <w:style w:type="paragraph" w:styleId="ac">
    <w:name w:val="footer"/>
    <w:basedOn w:val="a"/>
    <w:link w:val="ad"/>
    <w:uiPriority w:val="99"/>
    <w:unhideWhenUsed/>
    <w:rsid w:val="004136BD"/>
    <w:pPr>
      <w:tabs>
        <w:tab w:val="center" w:pos="4153"/>
        <w:tab w:val="right" w:pos="8306"/>
      </w:tabs>
      <w:snapToGrid w:val="0"/>
    </w:pPr>
    <w:rPr>
      <w:sz w:val="18"/>
      <w:szCs w:val="18"/>
    </w:rPr>
  </w:style>
  <w:style w:type="character" w:customStyle="1" w:styleId="ad">
    <w:name w:val="页脚 字符"/>
    <w:basedOn w:val="a0"/>
    <w:link w:val="ac"/>
    <w:uiPriority w:val="99"/>
    <w:rsid w:val="004136BD"/>
    <w:rPr>
      <w:sz w:val="18"/>
      <w:szCs w:val="18"/>
    </w:rPr>
  </w:style>
  <w:style w:type="character" w:customStyle="1" w:styleId="ae">
    <w:name w:val="其他_"/>
    <w:basedOn w:val="a0"/>
    <w:link w:val="af"/>
    <w:rsid w:val="009D3665"/>
    <w:rPr>
      <w:rFonts w:ascii="宋体" w:eastAsia="宋体" w:hAnsi="宋体" w:cs="宋体"/>
      <w:sz w:val="19"/>
      <w:szCs w:val="19"/>
    </w:rPr>
  </w:style>
  <w:style w:type="character" w:customStyle="1" w:styleId="12">
    <w:name w:val="标题 #1_"/>
    <w:basedOn w:val="a0"/>
    <w:link w:val="13"/>
    <w:rsid w:val="009D3665"/>
    <w:rPr>
      <w:rFonts w:ascii="黑体" w:eastAsia="黑体" w:hAnsi="黑体" w:cs="黑体"/>
      <w:sz w:val="28"/>
      <w:szCs w:val="28"/>
    </w:rPr>
  </w:style>
  <w:style w:type="paragraph" w:customStyle="1" w:styleId="af">
    <w:name w:val="其他"/>
    <w:basedOn w:val="a"/>
    <w:link w:val="ae"/>
    <w:rsid w:val="009D3665"/>
    <w:rPr>
      <w:rFonts w:ascii="宋体" w:eastAsia="宋体" w:hAnsi="宋体" w:cs="宋体"/>
      <w:sz w:val="19"/>
      <w:szCs w:val="19"/>
    </w:rPr>
  </w:style>
  <w:style w:type="paragraph" w:customStyle="1" w:styleId="13">
    <w:name w:val="标题 #1"/>
    <w:basedOn w:val="a"/>
    <w:link w:val="12"/>
    <w:rsid w:val="009D3665"/>
    <w:pPr>
      <w:spacing w:after="170"/>
      <w:ind w:firstLine="230"/>
      <w:outlineLvl w:val="0"/>
    </w:pPr>
    <w:rPr>
      <w:rFonts w:ascii="黑体" w:eastAsia="黑体" w:hAnsi="黑体" w:cs="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9045">
      <w:bodyDiv w:val="1"/>
      <w:marLeft w:val="0"/>
      <w:marRight w:val="0"/>
      <w:marTop w:val="0"/>
      <w:marBottom w:val="0"/>
      <w:divBdr>
        <w:top w:val="none" w:sz="0" w:space="0" w:color="auto"/>
        <w:left w:val="none" w:sz="0" w:space="0" w:color="auto"/>
        <w:bottom w:val="none" w:sz="0" w:space="0" w:color="auto"/>
        <w:right w:val="none" w:sz="0" w:space="0" w:color="auto"/>
      </w:divBdr>
      <w:divsChild>
        <w:div w:id="104545081">
          <w:marLeft w:val="0"/>
          <w:marRight w:val="0"/>
          <w:marTop w:val="0"/>
          <w:marBottom w:val="0"/>
          <w:divBdr>
            <w:top w:val="none" w:sz="0" w:space="0" w:color="auto"/>
            <w:left w:val="none" w:sz="0" w:space="0" w:color="auto"/>
            <w:bottom w:val="none" w:sz="0" w:space="0" w:color="auto"/>
            <w:right w:val="none" w:sz="0" w:space="0" w:color="auto"/>
          </w:divBdr>
        </w:div>
      </w:divsChild>
    </w:div>
    <w:div w:id="68814414">
      <w:bodyDiv w:val="1"/>
      <w:marLeft w:val="0"/>
      <w:marRight w:val="0"/>
      <w:marTop w:val="0"/>
      <w:marBottom w:val="0"/>
      <w:divBdr>
        <w:top w:val="none" w:sz="0" w:space="0" w:color="auto"/>
        <w:left w:val="none" w:sz="0" w:space="0" w:color="auto"/>
        <w:bottom w:val="none" w:sz="0" w:space="0" w:color="auto"/>
        <w:right w:val="none" w:sz="0" w:space="0" w:color="auto"/>
      </w:divBdr>
      <w:divsChild>
        <w:div w:id="94786593">
          <w:marLeft w:val="0"/>
          <w:marRight w:val="0"/>
          <w:marTop w:val="0"/>
          <w:marBottom w:val="0"/>
          <w:divBdr>
            <w:top w:val="none" w:sz="0" w:space="0" w:color="auto"/>
            <w:left w:val="none" w:sz="0" w:space="0" w:color="auto"/>
            <w:bottom w:val="none" w:sz="0" w:space="0" w:color="auto"/>
            <w:right w:val="none" w:sz="0" w:space="0" w:color="auto"/>
          </w:divBdr>
        </w:div>
      </w:divsChild>
    </w:div>
    <w:div w:id="101458027">
      <w:bodyDiv w:val="1"/>
      <w:marLeft w:val="0"/>
      <w:marRight w:val="0"/>
      <w:marTop w:val="0"/>
      <w:marBottom w:val="0"/>
      <w:divBdr>
        <w:top w:val="none" w:sz="0" w:space="0" w:color="auto"/>
        <w:left w:val="none" w:sz="0" w:space="0" w:color="auto"/>
        <w:bottom w:val="none" w:sz="0" w:space="0" w:color="auto"/>
        <w:right w:val="none" w:sz="0" w:space="0" w:color="auto"/>
      </w:divBdr>
    </w:div>
    <w:div w:id="210114158">
      <w:bodyDiv w:val="1"/>
      <w:marLeft w:val="0"/>
      <w:marRight w:val="0"/>
      <w:marTop w:val="0"/>
      <w:marBottom w:val="0"/>
      <w:divBdr>
        <w:top w:val="none" w:sz="0" w:space="0" w:color="auto"/>
        <w:left w:val="none" w:sz="0" w:space="0" w:color="auto"/>
        <w:bottom w:val="none" w:sz="0" w:space="0" w:color="auto"/>
        <w:right w:val="none" w:sz="0" w:space="0" w:color="auto"/>
      </w:divBdr>
    </w:div>
    <w:div w:id="541867213">
      <w:bodyDiv w:val="1"/>
      <w:marLeft w:val="0"/>
      <w:marRight w:val="0"/>
      <w:marTop w:val="0"/>
      <w:marBottom w:val="0"/>
      <w:divBdr>
        <w:top w:val="none" w:sz="0" w:space="0" w:color="auto"/>
        <w:left w:val="none" w:sz="0" w:space="0" w:color="auto"/>
        <w:bottom w:val="none" w:sz="0" w:space="0" w:color="auto"/>
        <w:right w:val="none" w:sz="0" w:space="0" w:color="auto"/>
      </w:divBdr>
      <w:divsChild>
        <w:div w:id="1925917309">
          <w:marLeft w:val="0"/>
          <w:marRight w:val="0"/>
          <w:marTop w:val="0"/>
          <w:marBottom w:val="0"/>
          <w:divBdr>
            <w:top w:val="none" w:sz="0" w:space="0" w:color="auto"/>
            <w:left w:val="none" w:sz="0" w:space="0" w:color="auto"/>
            <w:bottom w:val="none" w:sz="0" w:space="0" w:color="auto"/>
            <w:right w:val="none" w:sz="0" w:space="0" w:color="auto"/>
          </w:divBdr>
        </w:div>
      </w:divsChild>
    </w:div>
    <w:div w:id="718168993">
      <w:bodyDiv w:val="1"/>
      <w:marLeft w:val="0"/>
      <w:marRight w:val="0"/>
      <w:marTop w:val="0"/>
      <w:marBottom w:val="0"/>
      <w:divBdr>
        <w:top w:val="none" w:sz="0" w:space="0" w:color="auto"/>
        <w:left w:val="none" w:sz="0" w:space="0" w:color="auto"/>
        <w:bottom w:val="none" w:sz="0" w:space="0" w:color="auto"/>
        <w:right w:val="none" w:sz="0" w:space="0" w:color="auto"/>
      </w:divBdr>
    </w:div>
    <w:div w:id="984045889">
      <w:bodyDiv w:val="1"/>
      <w:marLeft w:val="0"/>
      <w:marRight w:val="0"/>
      <w:marTop w:val="0"/>
      <w:marBottom w:val="0"/>
      <w:divBdr>
        <w:top w:val="none" w:sz="0" w:space="0" w:color="auto"/>
        <w:left w:val="none" w:sz="0" w:space="0" w:color="auto"/>
        <w:bottom w:val="none" w:sz="0" w:space="0" w:color="auto"/>
        <w:right w:val="none" w:sz="0" w:space="0" w:color="auto"/>
      </w:divBdr>
      <w:divsChild>
        <w:div w:id="536242090">
          <w:marLeft w:val="0"/>
          <w:marRight w:val="0"/>
          <w:marTop w:val="0"/>
          <w:marBottom w:val="0"/>
          <w:divBdr>
            <w:top w:val="none" w:sz="0" w:space="0" w:color="auto"/>
            <w:left w:val="none" w:sz="0" w:space="0" w:color="auto"/>
            <w:bottom w:val="none" w:sz="0" w:space="0" w:color="auto"/>
            <w:right w:val="none" w:sz="0" w:space="0" w:color="auto"/>
          </w:divBdr>
        </w:div>
      </w:divsChild>
    </w:div>
    <w:div w:id="1142622662">
      <w:bodyDiv w:val="1"/>
      <w:marLeft w:val="0"/>
      <w:marRight w:val="0"/>
      <w:marTop w:val="0"/>
      <w:marBottom w:val="0"/>
      <w:divBdr>
        <w:top w:val="none" w:sz="0" w:space="0" w:color="auto"/>
        <w:left w:val="none" w:sz="0" w:space="0" w:color="auto"/>
        <w:bottom w:val="none" w:sz="0" w:space="0" w:color="auto"/>
        <w:right w:val="none" w:sz="0" w:space="0" w:color="auto"/>
      </w:divBdr>
    </w:div>
    <w:div w:id="1148521614">
      <w:bodyDiv w:val="1"/>
      <w:marLeft w:val="0"/>
      <w:marRight w:val="0"/>
      <w:marTop w:val="0"/>
      <w:marBottom w:val="0"/>
      <w:divBdr>
        <w:top w:val="none" w:sz="0" w:space="0" w:color="auto"/>
        <w:left w:val="none" w:sz="0" w:space="0" w:color="auto"/>
        <w:bottom w:val="none" w:sz="0" w:space="0" w:color="auto"/>
        <w:right w:val="none" w:sz="0" w:space="0" w:color="auto"/>
      </w:divBdr>
    </w:div>
    <w:div w:id="1168246976">
      <w:bodyDiv w:val="1"/>
      <w:marLeft w:val="0"/>
      <w:marRight w:val="0"/>
      <w:marTop w:val="0"/>
      <w:marBottom w:val="0"/>
      <w:divBdr>
        <w:top w:val="none" w:sz="0" w:space="0" w:color="auto"/>
        <w:left w:val="none" w:sz="0" w:space="0" w:color="auto"/>
        <w:bottom w:val="none" w:sz="0" w:space="0" w:color="auto"/>
        <w:right w:val="none" w:sz="0" w:space="0" w:color="auto"/>
      </w:divBdr>
    </w:div>
    <w:div w:id="1227062834">
      <w:bodyDiv w:val="1"/>
      <w:marLeft w:val="0"/>
      <w:marRight w:val="0"/>
      <w:marTop w:val="0"/>
      <w:marBottom w:val="0"/>
      <w:divBdr>
        <w:top w:val="none" w:sz="0" w:space="0" w:color="auto"/>
        <w:left w:val="none" w:sz="0" w:space="0" w:color="auto"/>
        <w:bottom w:val="none" w:sz="0" w:space="0" w:color="auto"/>
        <w:right w:val="none" w:sz="0" w:space="0" w:color="auto"/>
      </w:divBdr>
    </w:div>
    <w:div w:id="1301231287">
      <w:bodyDiv w:val="1"/>
      <w:marLeft w:val="0"/>
      <w:marRight w:val="0"/>
      <w:marTop w:val="0"/>
      <w:marBottom w:val="0"/>
      <w:divBdr>
        <w:top w:val="none" w:sz="0" w:space="0" w:color="auto"/>
        <w:left w:val="none" w:sz="0" w:space="0" w:color="auto"/>
        <w:bottom w:val="none" w:sz="0" w:space="0" w:color="auto"/>
        <w:right w:val="none" w:sz="0" w:space="0" w:color="auto"/>
      </w:divBdr>
      <w:divsChild>
        <w:div w:id="39062637">
          <w:marLeft w:val="0"/>
          <w:marRight w:val="0"/>
          <w:marTop w:val="0"/>
          <w:marBottom w:val="0"/>
          <w:divBdr>
            <w:top w:val="none" w:sz="0" w:space="0" w:color="auto"/>
            <w:left w:val="none" w:sz="0" w:space="0" w:color="auto"/>
            <w:bottom w:val="none" w:sz="0" w:space="0" w:color="auto"/>
            <w:right w:val="none" w:sz="0" w:space="0" w:color="auto"/>
          </w:divBdr>
        </w:div>
      </w:divsChild>
    </w:div>
    <w:div w:id="1498229097">
      <w:bodyDiv w:val="1"/>
      <w:marLeft w:val="0"/>
      <w:marRight w:val="0"/>
      <w:marTop w:val="0"/>
      <w:marBottom w:val="0"/>
      <w:divBdr>
        <w:top w:val="none" w:sz="0" w:space="0" w:color="auto"/>
        <w:left w:val="none" w:sz="0" w:space="0" w:color="auto"/>
        <w:bottom w:val="none" w:sz="0" w:space="0" w:color="auto"/>
        <w:right w:val="none" w:sz="0" w:space="0" w:color="auto"/>
      </w:divBdr>
      <w:divsChild>
        <w:div w:id="853107762">
          <w:marLeft w:val="0"/>
          <w:marRight w:val="0"/>
          <w:marTop w:val="0"/>
          <w:marBottom w:val="0"/>
          <w:divBdr>
            <w:top w:val="none" w:sz="0" w:space="0" w:color="auto"/>
            <w:left w:val="none" w:sz="0" w:space="0" w:color="auto"/>
            <w:bottom w:val="none" w:sz="0" w:space="0" w:color="auto"/>
            <w:right w:val="none" w:sz="0" w:space="0" w:color="auto"/>
          </w:divBdr>
        </w:div>
      </w:divsChild>
    </w:div>
    <w:div w:id="1657757290">
      <w:bodyDiv w:val="1"/>
      <w:marLeft w:val="0"/>
      <w:marRight w:val="0"/>
      <w:marTop w:val="0"/>
      <w:marBottom w:val="0"/>
      <w:divBdr>
        <w:top w:val="none" w:sz="0" w:space="0" w:color="auto"/>
        <w:left w:val="none" w:sz="0" w:space="0" w:color="auto"/>
        <w:bottom w:val="none" w:sz="0" w:space="0" w:color="auto"/>
        <w:right w:val="none" w:sz="0" w:space="0" w:color="auto"/>
      </w:divBdr>
      <w:divsChild>
        <w:div w:id="992413145">
          <w:marLeft w:val="0"/>
          <w:marRight w:val="0"/>
          <w:marTop w:val="0"/>
          <w:marBottom w:val="0"/>
          <w:divBdr>
            <w:top w:val="none" w:sz="0" w:space="0" w:color="auto"/>
            <w:left w:val="none" w:sz="0" w:space="0" w:color="auto"/>
            <w:bottom w:val="none" w:sz="0" w:space="0" w:color="auto"/>
            <w:right w:val="none" w:sz="0" w:space="0" w:color="auto"/>
          </w:divBdr>
        </w:div>
      </w:divsChild>
    </w:div>
    <w:div w:id="1747024303">
      <w:bodyDiv w:val="1"/>
      <w:marLeft w:val="0"/>
      <w:marRight w:val="0"/>
      <w:marTop w:val="0"/>
      <w:marBottom w:val="0"/>
      <w:divBdr>
        <w:top w:val="none" w:sz="0" w:space="0" w:color="auto"/>
        <w:left w:val="none" w:sz="0" w:space="0" w:color="auto"/>
        <w:bottom w:val="none" w:sz="0" w:space="0" w:color="auto"/>
        <w:right w:val="none" w:sz="0" w:space="0" w:color="auto"/>
      </w:divBdr>
    </w:div>
    <w:div w:id="1761025525">
      <w:bodyDiv w:val="1"/>
      <w:marLeft w:val="0"/>
      <w:marRight w:val="0"/>
      <w:marTop w:val="0"/>
      <w:marBottom w:val="0"/>
      <w:divBdr>
        <w:top w:val="none" w:sz="0" w:space="0" w:color="auto"/>
        <w:left w:val="none" w:sz="0" w:space="0" w:color="auto"/>
        <w:bottom w:val="none" w:sz="0" w:space="0" w:color="auto"/>
        <w:right w:val="none" w:sz="0" w:space="0" w:color="auto"/>
      </w:divBdr>
    </w:div>
    <w:div w:id="1834447664">
      <w:bodyDiv w:val="1"/>
      <w:marLeft w:val="0"/>
      <w:marRight w:val="0"/>
      <w:marTop w:val="0"/>
      <w:marBottom w:val="0"/>
      <w:divBdr>
        <w:top w:val="none" w:sz="0" w:space="0" w:color="auto"/>
        <w:left w:val="none" w:sz="0" w:space="0" w:color="auto"/>
        <w:bottom w:val="none" w:sz="0" w:space="0" w:color="auto"/>
        <w:right w:val="none" w:sz="0" w:space="0" w:color="auto"/>
      </w:divBdr>
    </w:div>
    <w:div w:id="1905335875">
      <w:bodyDiv w:val="1"/>
      <w:marLeft w:val="0"/>
      <w:marRight w:val="0"/>
      <w:marTop w:val="0"/>
      <w:marBottom w:val="0"/>
      <w:divBdr>
        <w:top w:val="none" w:sz="0" w:space="0" w:color="auto"/>
        <w:left w:val="none" w:sz="0" w:space="0" w:color="auto"/>
        <w:bottom w:val="none" w:sz="0" w:space="0" w:color="auto"/>
        <w:right w:val="none" w:sz="0" w:space="0" w:color="auto"/>
      </w:divBdr>
    </w:div>
    <w:div w:id="1929077448">
      <w:bodyDiv w:val="1"/>
      <w:marLeft w:val="0"/>
      <w:marRight w:val="0"/>
      <w:marTop w:val="0"/>
      <w:marBottom w:val="0"/>
      <w:divBdr>
        <w:top w:val="none" w:sz="0" w:space="0" w:color="auto"/>
        <w:left w:val="none" w:sz="0" w:space="0" w:color="auto"/>
        <w:bottom w:val="none" w:sz="0" w:space="0" w:color="auto"/>
        <w:right w:val="none" w:sz="0" w:space="0" w:color="auto"/>
      </w:divBdr>
      <w:divsChild>
        <w:div w:id="239566019">
          <w:marLeft w:val="0"/>
          <w:marRight w:val="0"/>
          <w:marTop w:val="0"/>
          <w:marBottom w:val="0"/>
          <w:divBdr>
            <w:top w:val="none" w:sz="0" w:space="0" w:color="auto"/>
            <w:left w:val="none" w:sz="0" w:space="0" w:color="auto"/>
            <w:bottom w:val="none" w:sz="0" w:space="0" w:color="auto"/>
            <w:right w:val="none" w:sz="0" w:space="0" w:color="auto"/>
          </w:divBdr>
        </w:div>
      </w:divsChild>
    </w:div>
    <w:div w:id="203425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C457-1D75-4DA0-BD05-67378B18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hasee</cp:lastModifiedBy>
  <cp:revision>6</cp:revision>
  <cp:lastPrinted>2025-09-01T01:33:00Z</cp:lastPrinted>
  <dcterms:created xsi:type="dcterms:W3CDTF">2025-08-29T06:41:00Z</dcterms:created>
  <dcterms:modified xsi:type="dcterms:W3CDTF">2025-09-01T01:37:00Z</dcterms:modified>
</cp:coreProperties>
</file>