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D1D5">
      <w:pPr>
        <w:jc w:val="center"/>
        <w:rPr>
          <w:rFonts w:hint="eastAsia" w:ascii="方正小标宋简体" w:eastAsia="方正小标宋简体"/>
          <w:kern w:val="0"/>
          <w:sz w:val="52"/>
          <w:szCs w:val="52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52"/>
          <w:szCs w:val="52"/>
          <w:lang w:val="en-US" w:eastAsia="zh-CN"/>
        </w:rPr>
        <w:t>奉贤区技术转移</w:t>
      </w:r>
      <w:r>
        <w:rPr>
          <w:rFonts w:hint="eastAsia" w:ascii="方正小标宋简体" w:eastAsia="方正小标宋简体"/>
          <w:kern w:val="0"/>
          <w:sz w:val="52"/>
          <w:szCs w:val="52"/>
        </w:rPr>
        <w:t>科技服务平台</w:t>
      </w:r>
    </w:p>
    <w:p w14:paraId="78BD9AE6">
      <w:pPr>
        <w:jc w:val="center"/>
        <w:rPr>
          <w:rFonts w:hint="default" w:ascii="方正小标宋简体" w:eastAsia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eastAsia="方正小标宋简体"/>
          <w:kern w:val="0"/>
          <w:sz w:val="52"/>
          <w:szCs w:val="52"/>
          <w:lang w:val="en-US" w:eastAsia="zh-CN"/>
        </w:rPr>
        <w:t>备案申请表</w:t>
      </w:r>
    </w:p>
    <w:p w14:paraId="1B00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简体" w:eastAsia="方正小标宋简体"/>
          <w:sz w:val="32"/>
          <w:szCs w:val="32"/>
        </w:rPr>
      </w:pPr>
    </w:p>
    <w:p w14:paraId="36AE0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</w:pPr>
    </w:p>
    <w:p w14:paraId="2A2A3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74BC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 申报单位（公章）:</w:t>
      </w:r>
      <w:r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  <w:t xml:space="preserve">                    </w:t>
      </w:r>
    </w:p>
    <w:p w14:paraId="65EA1053">
      <w:pPr>
        <w:pStyle w:val="7"/>
        <w:rPr>
          <w:rFonts w:hint="eastAsia" w:asciiTheme="minorEastAsia" w:hAnsiTheme="minorEastAsia" w:eastAsiaTheme="minorEastAsia" w:cstheme="minorEastAsia"/>
        </w:rPr>
      </w:pPr>
    </w:p>
    <w:p w14:paraId="658C8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     联 系 人：</w:t>
      </w:r>
      <w:r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  <w:t xml:space="preserve">                           </w:t>
      </w:r>
    </w:p>
    <w:p w14:paraId="63CB9AF8">
      <w:pPr>
        <w:pStyle w:val="7"/>
        <w:rPr>
          <w:rFonts w:hint="eastAsia" w:asciiTheme="minorEastAsia" w:hAnsiTheme="minorEastAsia" w:eastAsiaTheme="minorEastAsia" w:cstheme="minorEastAsia"/>
        </w:rPr>
      </w:pPr>
    </w:p>
    <w:p w14:paraId="32E2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     联系电话: </w:t>
      </w:r>
      <w:r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  <w:t xml:space="preserve">                           </w:t>
      </w:r>
    </w:p>
    <w:p w14:paraId="5535D760">
      <w:pPr>
        <w:pStyle w:val="7"/>
        <w:rPr>
          <w:rFonts w:hint="eastAsia" w:asciiTheme="minorEastAsia" w:hAnsiTheme="minorEastAsia" w:eastAsiaTheme="minorEastAsia" w:cstheme="minorEastAsia"/>
        </w:rPr>
      </w:pPr>
    </w:p>
    <w:p w14:paraId="0785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     填报日期:</w:t>
      </w:r>
      <w:r>
        <w:rPr>
          <w:rFonts w:hint="eastAsia" w:asciiTheme="minorEastAsia" w:hAnsiTheme="minorEastAsia" w:eastAsiaTheme="minorEastAsia" w:cstheme="minorEastAsia"/>
          <w:sz w:val="36"/>
          <w:szCs w:val="36"/>
          <w:u w:val="single"/>
        </w:rPr>
        <w:t xml:space="preserve">                            </w:t>
      </w:r>
    </w:p>
    <w:p w14:paraId="69CAD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728E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5880B38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582AD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6CF47D6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1C4E6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Theme="minorEastAsia" w:hAnsiTheme="minorEastAsia" w:eastAsiaTheme="minorEastAsia" w:cstheme="minorEastAsia"/>
        </w:rPr>
      </w:pPr>
    </w:p>
    <w:p w14:paraId="20CF4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37" w:beforeLines="100" w:after="437" w:afterLines="100" w:line="600" w:lineRule="exact"/>
        <w:ind w:left="0" w:leftChars="0" w:firstLine="2554" w:firstLineChars="8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32"/>
          <w:szCs w:val="32"/>
          <w:lang w:val="en-US" w:eastAsia="zh-CN"/>
        </w:rPr>
        <w:t>奉贤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32"/>
          <w:szCs w:val="32"/>
        </w:rPr>
        <w:t>区科学技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术委员会制</w:t>
      </w:r>
    </w:p>
    <w:p w14:paraId="341A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ind w:firstLine="883" w:firstLineChars="200"/>
        <w:jc w:val="center"/>
        <w:textAlignment w:val="auto"/>
        <w:rPr>
          <w:rFonts w:hint="eastAsia" w:eastAsia="仿宋_GB2312"/>
          <w:b/>
          <w:sz w:val="44"/>
          <w:szCs w:val="44"/>
        </w:rPr>
      </w:pPr>
    </w:p>
    <w:p w14:paraId="49D53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ind w:firstLine="883" w:firstLineChars="200"/>
        <w:jc w:val="center"/>
        <w:textAlignment w:val="auto"/>
        <w:rPr>
          <w:rFonts w:hint="eastAsia" w:eastAsia="仿宋_GB2312"/>
          <w:b/>
          <w:sz w:val="44"/>
          <w:szCs w:val="44"/>
        </w:rPr>
      </w:pPr>
    </w:p>
    <w:p w14:paraId="1531F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ind w:firstLine="883" w:firstLineChars="200"/>
        <w:jc w:val="center"/>
        <w:textAlignment w:val="auto"/>
        <w:rPr>
          <w:rFonts w:hint="eastAsia" w:eastAsia="仿宋_GB2312"/>
          <w:b/>
          <w:sz w:val="44"/>
          <w:szCs w:val="44"/>
        </w:rPr>
      </w:pPr>
    </w:p>
    <w:p w14:paraId="3042B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ind w:firstLine="883" w:firstLineChars="200"/>
        <w:jc w:val="center"/>
        <w:textAlignment w:val="auto"/>
        <w:rPr>
          <w:rFonts w:hint="eastAsia"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填报说明</w:t>
      </w:r>
    </w:p>
    <w:p w14:paraId="6DC859FB">
      <w:pPr>
        <w:widowControl/>
        <w:spacing w:line="600" w:lineRule="exact"/>
        <w:jc w:val="left"/>
        <w:rPr>
          <w:rFonts w:ascii="仿宋_GB2312" w:hAnsi="宋体" w:eastAsia="仿宋_GB2312"/>
          <w:sz w:val="30"/>
          <w:szCs w:val="30"/>
        </w:rPr>
      </w:pPr>
    </w:p>
    <w:p w14:paraId="70F35C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1.申报书内容及附件是认定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奉贤区技术转移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科技服务平台的主要依据，须严格按照规定格式和栏目要求填写，内容真实、准确、全面，严禁弄虚作假。</w:t>
      </w:r>
    </w:p>
    <w:p w14:paraId="26FF8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2.申报项目书包括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申请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单位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基本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情况、工作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成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效报告和其他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附件材料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，申报单位须按照申报要求提供相关支撑材料复印件。</w:t>
      </w:r>
    </w:p>
    <w:p w14:paraId="63BA89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本表填报内容周期为202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年1月1日至12月31日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基本情况、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财务状况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服务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成效等均需上传相应佐证材料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 w14:paraId="3A950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.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申报单位提交材料须胶装成册，一式五份提交给区科委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。</w:t>
      </w:r>
    </w:p>
    <w:p w14:paraId="30FDA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ascii="方正小标宋_GBK" w:hAnsi="宋体" w:eastAsia="方正小标宋_GBK" w:cs="方正小标宋简体"/>
          <w:sz w:val="30"/>
          <w:szCs w:val="30"/>
        </w:rPr>
      </w:pPr>
    </w:p>
    <w:p w14:paraId="035AEAAC">
      <w:pPr>
        <w:pStyle w:val="7"/>
        <w:rPr>
          <w:rFonts w:ascii="方正小标宋_GBK" w:hAnsi="宋体" w:eastAsia="方正小标宋_GBK" w:cs="方正小标宋简体"/>
          <w:sz w:val="44"/>
          <w:szCs w:val="44"/>
        </w:rPr>
      </w:pPr>
    </w:p>
    <w:p w14:paraId="36B0AF02"/>
    <w:p w14:paraId="039A24E4">
      <w:pPr>
        <w:pStyle w:val="4"/>
        <w:spacing w:line="600" w:lineRule="exact"/>
        <w:ind w:firstLine="0" w:firstLineChars="0"/>
        <w:jc w:val="both"/>
        <w:rPr>
          <w:rFonts w:hint="eastAsia" w:ascii="方正小标宋简体" w:hAnsi="黑体" w:eastAsia="方正小标宋简体" w:cs="方正小标宋简体"/>
          <w:sz w:val="48"/>
          <w:szCs w:val="48"/>
        </w:rPr>
      </w:pPr>
    </w:p>
    <w:p w14:paraId="290437DD">
      <w:pPr>
        <w:pStyle w:val="4"/>
        <w:spacing w:line="600" w:lineRule="exact"/>
        <w:ind w:firstLine="0" w:firstLineChars="0"/>
        <w:jc w:val="both"/>
        <w:rPr>
          <w:rFonts w:hint="eastAsia" w:ascii="方正小标宋简体" w:hAnsi="黑体" w:eastAsia="方正小标宋简体" w:cs="方正小标宋简体"/>
          <w:sz w:val="48"/>
          <w:szCs w:val="48"/>
        </w:rPr>
      </w:pPr>
    </w:p>
    <w:p w14:paraId="1B4C4814">
      <w:pPr>
        <w:pStyle w:val="4"/>
        <w:spacing w:line="600" w:lineRule="exact"/>
        <w:ind w:firstLine="0" w:firstLineChars="0"/>
        <w:jc w:val="both"/>
        <w:rPr>
          <w:rFonts w:hint="eastAsia" w:ascii="方正小标宋简体" w:hAnsi="黑体" w:eastAsia="方正小标宋简体" w:cs="方正小标宋简体"/>
          <w:sz w:val="48"/>
          <w:szCs w:val="48"/>
        </w:rPr>
      </w:pPr>
    </w:p>
    <w:p w14:paraId="07C408EB">
      <w:pPr>
        <w:pStyle w:val="4"/>
        <w:spacing w:line="600" w:lineRule="exact"/>
        <w:ind w:firstLine="0" w:firstLineChars="0"/>
        <w:jc w:val="both"/>
        <w:rPr>
          <w:rFonts w:hint="eastAsia" w:ascii="方正小标宋简体" w:hAnsi="黑体" w:eastAsia="方正小标宋简体" w:cs="方正小标宋简体"/>
          <w:sz w:val="48"/>
          <w:szCs w:val="48"/>
        </w:rPr>
      </w:pPr>
    </w:p>
    <w:p w14:paraId="7FC3E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jc w:val="both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</w:p>
    <w:p w14:paraId="0A36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jc w:val="both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</w:p>
    <w:p w14:paraId="1A39B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50" w:beforeLines="80" w:after="350" w:afterLines="80" w:line="540" w:lineRule="exact"/>
        <w:ind w:firstLine="3534" w:firstLineChars="8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承诺书</w:t>
      </w:r>
    </w:p>
    <w:p w14:paraId="4F95DEAB">
      <w:pPr>
        <w:widowControl/>
        <w:adjustRightInd w:val="0"/>
        <w:snapToGrid w:val="0"/>
        <w:spacing w:line="600" w:lineRule="exac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本单位郑重承诺：</w:t>
      </w:r>
    </w:p>
    <w:p w14:paraId="72AE2912">
      <w:pPr>
        <w:widowControl/>
        <w:adjustRightInd w:val="0"/>
        <w:snapToGrid w:val="0"/>
        <w:spacing w:line="600" w:lineRule="exact"/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一、本单位递交的申请材料中所填写的内容真实完整、准确无误。</w:t>
      </w:r>
    </w:p>
    <w:p w14:paraId="46008A9E">
      <w:pPr>
        <w:widowControl/>
        <w:adjustRightInd w:val="0"/>
        <w:snapToGrid w:val="0"/>
        <w:spacing w:line="600" w:lineRule="exact"/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二、本单位递交的证照、合同、发票和其他证明材料事实存在，真实、可靠。</w:t>
      </w:r>
    </w:p>
    <w:p w14:paraId="62AAA071">
      <w:pPr>
        <w:widowControl/>
        <w:adjustRightInd w:val="0"/>
        <w:snapToGrid w:val="0"/>
        <w:spacing w:line="600" w:lineRule="exact"/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若发生与上述承诺相违背的事实，由本单位承担由此引起的一切责任。</w:t>
      </w:r>
    </w:p>
    <w:p w14:paraId="18C85B4D">
      <w:pPr>
        <w:widowControl/>
        <w:adjustRightInd w:val="0"/>
        <w:snapToGrid w:val="0"/>
        <w:spacing w:line="540" w:lineRule="exact"/>
        <w:ind w:left="-1" w:firstLine="1"/>
        <w:jc w:val="lef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421A76E0">
      <w:pPr>
        <w:widowControl/>
        <w:adjustRightInd w:val="0"/>
        <w:snapToGrid w:val="0"/>
        <w:spacing w:line="540" w:lineRule="exact"/>
        <w:ind w:left="-1" w:firstLine="1"/>
        <w:jc w:val="lef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567C1E8C">
      <w:pPr>
        <w:widowControl/>
        <w:adjustRightInd w:val="0"/>
        <w:snapToGrid w:val="0"/>
        <w:spacing w:line="540" w:lineRule="exact"/>
        <w:ind w:left="-1" w:firstLine="1"/>
        <w:jc w:val="lef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 xml:space="preserve">                </w:t>
      </w:r>
    </w:p>
    <w:p w14:paraId="198A13FF">
      <w:pPr>
        <w:widowControl/>
        <w:adjustRightInd w:val="0"/>
        <w:snapToGrid w:val="0"/>
        <w:spacing w:line="540" w:lineRule="exact"/>
        <w:jc w:val="lef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 xml:space="preserve">       </w:t>
      </w:r>
    </w:p>
    <w:p w14:paraId="3889D31F">
      <w:pPr>
        <w:pStyle w:val="7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4B0D0472"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32061B74">
      <w:pPr>
        <w:widowControl/>
        <w:adjustRightInd w:val="0"/>
        <w:snapToGrid w:val="0"/>
        <w:spacing w:line="600" w:lineRule="exact"/>
        <w:ind w:left="-1" w:firstLine="1"/>
        <w:jc w:val="left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</w:p>
    <w:p w14:paraId="31F93B7C">
      <w:pPr>
        <w:widowControl/>
        <w:adjustRightInd w:val="0"/>
        <w:snapToGrid w:val="0"/>
        <w:spacing w:line="600" w:lineRule="exact"/>
        <w:ind w:right="640" w:firstLine="1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 xml:space="preserve">                     申报单位（盖章）：</w:t>
      </w:r>
    </w:p>
    <w:p w14:paraId="6017CE17">
      <w:pPr>
        <w:widowControl/>
        <w:adjustRightInd w:val="0"/>
        <w:snapToGrid w:val="0"/>
        <w:spacing w:line="600" w:lineRule="exact"/>
        <w:ind w:right="640" w:firstLine="3150" w:firstLineChars="105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法定代表人（签字或签章）：</w:t>
      </w:r>
    </w:p>
    <w:p w14:paraId="47E92B95">
      <w:pPr>
        <w:widowControl/>
        <w:adjustRightInd w:val="0"/>
        <w:snapToGrid w:val="0"/>
        <w:spacing w:line="600" w:lineRule="exact"/>
        <w:ind w:firstLine="600" w:firstLineChars="200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 xml:space="preserve">                        年    月    日</w:t>
      </w:r>
    </w:p>
    <w:p w14:paraId="59B5F60F">
      <w:pPr>
        <w:widowControl/>
        <w:jc w:val="lef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br w:type="page"/>
      </w:r>
    </w:p>
    <w:tbl>
      <w:tblPr>
        <w:tblStyle w:val="8"/>
        <w:tblW w:w="9528" w:type="dxa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54"/>
        <w:gridCol w:w="1214"/>
        <w:gridCol w:w="1315"/>
        <w:gridCol w:w="1073"/>
        <w:gridCol w:w="1429"/>
        <w:gridCol w:w="1645"/>
      </w:tblGrid>
      <w:tr w14:paraId="23AB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28" w:type="dxa"/>
            <w:gridSpan w:val="7"/>
            <w:noWrap w:val="0"/>
            <w:vAlign w:val="center"/>
          </w:tcPr>
          <w:p w14:paraId="062CB8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一、申请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基本情况</w:t>
            </w:r>
          </w:p>
        </w:tc>
      </w:tr>
      <w:tr w14:paraId="5ECD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598" w:type="dxa"/>
            <w:noWrap w:val="0"/>
            <w:vAlign w:val="center"/>
          </w:tcPr>
          <w:p w14:paraId="552066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申报单位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7930" w:type="dxa"/>
            <w:gridSpan w:val="6"/>
            <w:noWrap w:val="0"/>
            <w:vAlign w:val="center"/>
          </w:tcPr>
          <w:p w14:paraId="4D4941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1680" w:hanging="1680" w:hangingChars="800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0265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noWrap w:val="0"/>
            <w:vAlign w:val="center"/>
          </w:tcPr>
          <w:p w14:paraId="285D0E4A">
            <w:pPr>
              <w:spacing w:line="400" w:lineRule="exact"/>
              <w:outlineLvl w:val="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类型</w:t>
            </w:r>
          </w:p>
        </w:tc>
        <w:tc>
          <w:tcPr>
            <w:tcW w:w="7930" w:type="dxa"/>
            <w:gridSpan w:val="6"/>
            <w:noWrap w:val="0"/>
            <w:vAlign w:val="center"/>
          </w:tcPr>
          <w:p w14:paraId="0A880BF5">
            <w:pPr>
              <w:spacing w:line="400" w:lineRule="exact"/>
              <w:ind w:left="1680" w:hanging="1680" w:hangingChars="800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szCs w:val="24"/>
              </w:rPr>
              <w:t>□</w:t>
            </w:r>
            <w:r>
              <w:rPr>
                <w:rFonts w:hint="eastAsia" w:ascii="宋体" w:hAnsi="宋体"/>
                <w:spacing w:val="0"/>
                <w:sz w:val="21"/>
                <w:szCs w:val="24"/>
                <w:lang w:val="en-US" w:eastAsia="zh-CN"/>
              </w:rPr>
              <w:t>股份有限公司</w:t>
            </w:r>
            <w:r>
              <w:rPr>
                <w:rFonts w:hint="eastAsia" w:ascii="宋体" w:hAnsi="宋体" w:eastAsia="宋体"/>
                <w:spacing w:val="0"/>
                <w:sz w:val="21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0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lang w:val="en-US" w:eastAsia="zh-CN"/>
              </w:rPr>
              <w:t xml:space="preserve">有限责任公司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其他，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请注明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           </w:t>
            </w:r>
          </w:p>
        </w:tc>
      </w:tr>
      <w:tr w14:paraId="76B52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noWrap w:val="0"/>
            <w:vAlign w:val="center"/>
          </w:tcPr>
          <w:p w14:paraId="57CA91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服务领域</w:t>
            </w:r>
          </w:p>
        </w:tc>
        <w:tc>
          <w:tcPr>
            <w:tcW w:w="7930" w:type="dxa"/>
            <w:gridSpan w:val="6"/>
            <w:noWrap w:val="0"/>
            <w:vAlign w:val="center"/>
          </w:tcPr>
          <w:p w14:paraId="699131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default" w:ascii="宋体" w:hAnsi="宋体" w:eastAsia="宋体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lang w:val="en-US" w:eastAsia="zh-CN"/>
              </w:rPr>
              <w:t xml:space="preserve">美丽大健康 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  <w:lang w:val="en-US" w:eastAsia="zh-CN"/>
              </w:rPr>
              <w:t>数智新装备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  <w:lang w:val="en-US" w:eastAsia="zh-CN"/>
              </w:rPr>
              <w:t>通用新材料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  <w:lang w:val="en-US" w:eastAsia="zh-CN"/>
              </w:rPr>
              <w:t>绿色新能源</w:t>
            </w:r>
          </w:p>
          <w:p w14:paraId="2F786B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  <w:lang w:val="en-US" w:eastAsia="zh-CN"/>
              </w:rPr>
              <w:t>航空航天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Cs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□其它，请注明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           </w:t>
            </w:r>
          </w:p>
        </w:tc>
      </w:tr>
      <w:tr w14:paraId="45E9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noWrap w:val="0"/>
            <w:vAlign w:val="center"/>
          </w:tcPr>
          <w:p w14:paraId="64D5624F">
            <w:pPr>
              <w:spacing w:line="400" w:lineRule="exact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经营条件</w:t>
            </w:r>
          </w:p>
        </w:tc>
        <w:tc>
          <w:tcPr>
            <w:tcW w:w="7930" w:type="dxa"/>
            <w:gridSpan w:val="6"/>
            <w:noWrap w:val="0"/>
            <w:vAlign w:val="center"/>
          </w:tcPr>
          <w:p w14:paraId="310CED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□办公面积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平米      </w:t>
            </w:r>
          </w:p>
          <w:p w14:paraId="479AE8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lef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科技成果转化项目库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专家库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企业技术需求库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</w:tr>
      <w:tr w14:paraId="2C31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598" w:type="dxa"/>
            <w:tcBorders>
              <w:bottom w:val="single" w:color="auto" w:sz="4" w:space="0"/>
            </w:tcBorders>
            <w:noWrap w:val="0"/>
            <w:vAlign w:val="center"/>
          </w:tcPr>
          <w:p w14:paraId="6FD1EE02">
            <w:pPr>
              <w:spacing w:line="400" w:lineRule="exact"/>
              <w:outlineLvl w:val="0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注册地址</w:t>
            </w:r>
          </w:p>
        </w:tc>
        <w:tc>
          <w:tcPr>
            <w:tcW w:w="37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ED1AD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730C58F4">
            <w:pPr>
              <w:spacing w:line="400" w:lineRule="exact"/>
              <w:outlineLvl w:val="0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经营地址</w:t>
            </w:r>
          </w:p>
        </w:tc>
        <w:tc>
          <w:tcPr>
            <w:tcW w:w="30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E5A3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right="420"/>
              <w:jc w:val="righ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52F5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2C8A">
            <w:pPr>
              <w:spacing w:line="400" w:lineRule="exact"/>
              <w:outlineLvl w:val="0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法定代表人/单位负责人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609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姓  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8A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54C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职   务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65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DA7F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F1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</w:p>
        </w:tc>
      </w:tr>
      <w:tr w14:paraId="16C2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729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834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姓  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400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E4E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职   务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03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CC8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电子邮件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58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</w:p>
        </w:tc>
      </w:tr>
      <w:tr w14:paraId="375F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B2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93CE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电  话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BEF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549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手   机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B50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FF0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传    真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3B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</w:p>
        </w:tc>
      </w:tr>
      <w:tr w14:paraId="2CA9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61E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人员情况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84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总人数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00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6B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专职从事技术转移人员数量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2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6D5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科技人员占</w:t>
            </w:r>
          </w:p>
          <w:p w14:paraId="7C1BF5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总人数比例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7BD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％</w:t>
            </w:r>
          </w:p>
        </w:tc>
      </w:tr>
      <w:tr w14:paraId="212F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B2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09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硕士(含以上)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7BB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68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大学本科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241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88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大专</w:t>
            </w:r>
          </w:p>
          <w:p w14:paraId="4FE18F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center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(及以下)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AF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</w:tr>
      <w:tr w14:paraId="4BE2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C7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default" w:eastAsia="宋体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0E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 w:firstLine="90" w:firstLineChars="5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高级职称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528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/>
              <w:jc w:val="righ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DA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中级职称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2B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A5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 w:firstLine="90" w:firstLineChars="5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技术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经理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42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left="-109" w:leftChars="-52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</w:t>
            </w:r>
          </w:p>
        </w:tc>
      </w:tr>
      <w:tr w14:paraId="4C47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5F5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上年度技术</w:t>
            </w:r>
          </w:p>
          <w:p w14:paraId="6C26D4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转移情况</w:t>
            </w: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02F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促成技术转移项目成交数量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52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项</w:t>
            </w:r>
          </w:p>
        </w:tc>
      </w:tr>
      <w:tr w14:paraId="3C301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44C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920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eastAsia="zh-CN"/>
              </w:rPr>
              <w:t>其中：促成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技术转移项目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eastAsia="zh-CN"/>
              </w:rPr>
              <w:t>在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奉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成交数量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24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项</w:t>
            </w:r>
          </w:p>
        </w:tc>
      </w:tr>
      <w:tr w14:paraId="3220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90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0B8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促成技术转移项目成交金额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7E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  <w:t>万元</w:t>
            </w:r>
          </w:p>
        </w:tc>
      </w:tr>
      <w:tr w14:paraId="2829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6F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1B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eastAsia="zh-CN"/>
              </w:rPr>
              <w:t>其中，促成技术转移项目在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奉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成交总金额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A4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万元</w:t>
            </w:r>
          </w:p>
        </w:tc>
      </w:tr>
      <w:tr w14:paraId="7B52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D7C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E1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组织技术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转移服务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活动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032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场</w:t>
            </w:r>
          </w:p>
        </w:tc>
      </w:tr>
      <w:tr w14:paraId="1663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005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FD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组织技术转移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服务人员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培训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7A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次</w:t>
            </w:r>
          </w:p>
        </w:tc>
      </w:tr>
      <w:tr w14:paraId="43FB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04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07E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服务企业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数量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F7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家</w:t>
            </w:r>
          </w:p>
        </w:tc>
      </w:tr>
      <w:tr w14:paraId="161B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BF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F5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其中，服务在奉企业数量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17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家</w:t>
            </w:r>
          </w:p>
        </w:tc>
      </w:tr>
      <w:tr w14:paraId="2AB3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0E1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</w:t>
            </w:r>
          </w:p>
          <w:p w14:paraId="66BEDD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收入情况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A14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eastAsia="zh-CN"/>
              </w:rPr>
              <w:t>营业性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收入总计</w:t>
            </w:r>
          </w:p>
        </w:tc>
        <w:tc>
          <w:tcPr>
            <w:tcW w:w="5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24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firstLine="420"/>
              <w:jc w:val="righ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万元</w:t>
            </w:r>
          </w:p>
        </w:tc>
      </w:tr>
      <w:tr w14:paraId="38BC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42C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C38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其中，技术性收入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BDE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ind w:firstLine="420"/>
              <w:jc w:val="righ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万元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A2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技术性收入占总收入的比例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87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  <w:tr w14:paraId="3E45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3BE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526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利税总额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3D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820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利税总额占总收入的比例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ED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％</w:t>
            </w:r>
          </w:p>
        </w:tc>
      </w:tr>
      <w:tr w14:paraId="64FD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36B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</w:t>
            </w:r>
          </w:p>
          <w:p w14:paraId="099A0E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支出情况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1E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支出总计</w:t>
            </w:r>
          </w:p>
        </w:tc>
        <w:tc>
          <w:tcPr>
            <w:tcW w:w="5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02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万元</w:t>
            </w:r>
          </w:p>
        </w:tc>
      </w:tr>
      <w:tr w14:paraId="234A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B7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FA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其中，人员经费支出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39D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733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其中，日常公用支出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46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7274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EDC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outlineLvl w:val="0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57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其中，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技术转移服务经费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支出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41F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81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textAlignment w:val="auto"/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18"/>
                <w:szCs w:val="18"/>
              </w:rPr>
              <w:t>其中，其它支出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017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4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</w:tbl>
    <w:p w14:paraId="328EE6C0">
      <w:pPr>
        <w:snapToGrid w:val="0"/>
        <w:spacing w:line="300" w:lineRule="exact"/>
        <w:ind w:left="480" w:hanging="480" w:hangingChars="200"/>
        <w:jc w:val="left"/>
      </w:pPr>
      <w:r>
        <w:rPr>
          <w:rFonts w:hint="eastAsia" w:ascii="仿宋_GB2312" w:eastAsia="仿宋_GB2312"/>
          <w:sz w:val="24"/>
          <w:szCs w:val="24"/>
        </w:rPr>
        <w:t>注：无特殊说明的，均填写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申报上一年度</w:t>
      </w:r>
      <w:r>
        <w:rPr>
          <w:rFonts w:hint="eastAsia" w:ascii="仿宋_GB2312" w:eastAsia="仿宋_GB2312"/>
          <w:sz w:val="24"/>
          <w:szCs w:val="24"/>
        </w:rPr>
        <w:t>数据和情况。</w:t>
      </w:r>
    </w:p>
    <w:p w14:paraId="63442368">
      <w:pPr>
        <w:pStyle w:val="2"/>
        <w:numPr>
          <w:ilvl w:val="0"/>
          <w:numId w:val="0"/>
        </w:numPr>
        <w:bidi w:val="0"/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二、申报</w:t>
      </w:r>
      <w:r>
        <w:rPr>
          <w:rFonts w:hint="eastAsia"/>
          <w:b/>
          <w:sz w:val="32"/>
          <w:szCs w:val="32"/>
        </w:rPr>
        <w:t>意见</w:t>
      </w:r>
    </w:p>
    <w:tbl>
      <w:tblPr>
        <w:tblStyle w:val="8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23"/>
      </w:tblGrid>
      <w:tr w14:paraId="3A61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0" w:hRule="atLeast"/>
          <w:jc w:val="center"/>
        </w:trPr>
        <w:tc>
          <w:tcPr>
            <w:tcW w:w="8923" w:type="dxa"/>
            <w:noWrap w:val="0"/>
            <w:vAlign w:val="center"/>
          </w:tcPr>
          <w:p w14:paraId="018209C9">
            <w:pPr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</w:rPr>
              <w:t>申报单位意见：</w:t>
            </w:r>
          </w:p>
          <w:p w14:paraId="72C62085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6421A17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BEB4E08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08C49249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8F1B231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F23728D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单位名称：                                 </w:t>
            </w:r>
          </w:p>
          <w:p w14:paraId="32C6DEC4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（公章）                                   </w:t>
            </w:r>
          </w:p>
          <w:p w14:paraId="511FF97F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日     期：  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年   月   日          </w:t>
            </w:r>
          </w:p>
        </w:tc>
      </w:tr>
      <w:tr w14:paraId="7C2F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88" w:hRule="atLeast"/>
          <w:jc w:val="center"/>
        </w:trPr>
        <w:tc>
          <w:tcPr>
            <w:tcW w:w="8923" w:type="dxa"/>
            <w:noWrap w:val="0"/>
            <w:vAlign w:val="center"/>
          </w:tcPr>
          <w:p w14:paraId="597D0064">
            <w:pPr>
              <w:ind w:firstLine="0" w:firstLineChars="0"/>
              <w:rPr>
                <w:rFonts w:hint="default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  <w:t>镇/开发区意见：</w:t>
            </w:r>
          </w:p>
          <w:p w14:paraId="6A6298A8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26EC0519">
            <w:pPr>
              <w:pStyle w:val="7"/>
              <w:wordWrap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16AF6E88">
            <w:pPr>
              <w:rPr>
                <w:rFonts w:hint="eastAsia"/>
              </w:rPr>
            </w:pPr>
          </w:p>
          <w:p w14:paraId="5BD82439">
            <w:pPr>
              <w:widowControl/>
              <w:tabs>
                <w:tab w:val="left" w:pos="1773"/>
              </w:tabs>
              <w:wordWrap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16D81734">
            <w:pPr>
              <w:widowControl/>
              <w:tabs>
                <w:tab w:val="left" w:pos="1773"/>
              </w:tabs>
              <w:wordWrap/>
              <w:adjustRightInd/>
              <w:spacing w:line="240" w:lineRule="auto"/>
              <w:ind w:firstLine="0" w:firstLineChars="0"/>
              <w:jc w:val="both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3086BF88">
            <w:pPr>
              <w:widowControl/>
              <w:tabs>
                <w:tab w:val="left" w:pos="1773"/>
              </w:tabs>
              <w:wordWrap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4E897F14">
            <w:pPr>
              <w:widowControl/>
              <w:tabs>
                <w:tab w:val="left" w:pos="1773"/>
              </w:tabs>
              <w:wordWrap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</w:p>
          <w:p w14:paraId="79824034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单位名称：                                 </w:t>
            </w:r>
          </w:p>
          <w:p w14:paraId="75B18F0E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（公章）                                   </w:t>
            </w:r>
          </w:p>
          <w:p w14:paraId="2A6C57F2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日     期：        年   月   日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</w:t>
            </w:r>
          </w:p>
        </w:tc>
      </w:tr>
    </w:tbl>
    <w:p w14:paraId="46A030D7"/>
    <w:p w14:paraId="4B697DB4">
      <w:pPr>
        <w:pStyle w:val="7"/>
        <w:rPr>
          <w:rFonts w:hint="default"/>
          <w:lang w:val="en-US" w:eastAsia="zh-CN"/>
        </w:rPr>
      </w:pPr>
    </w:p>
    <w:p w14:paraId="30B8CE31">
      <w:pPr>
        <w:rPr>
          <w:rFonts w:hint="default"/>
          <w:lang w:val="en-US" w:eastAsia="zh-CN"/>
        </w:rPr>
      </w:pPr>
    </w:p>
    <w:p w14:paraId="6936A4C0">
      <w:pPr>
        <w:pStyle w:val="7"/>
      </w:pPr>
    </w:p>
    <w:p w14:paraId="03AFA6FB"/>
    <w:p w14:paraId="4943528A">
      <w:pPr>
        <w:pStyle w:val="7"/>
      </w:pPr>
    </w:p>
    <w:p w14:paraId="20D9C0BE"/>
    <w:p w14:paraId="0F9159F3">
      <w:pPr>
        <w:pStyle w:val="7"/>
      </w:pPr>
    </w:p>
    <w:p w14:paraId="6779294B"/>
    <w:p w14:paraId="398A8DDA">
      <w:pPr>
        <w:pStyle w:val="2"/>
        <w:numPr>
          <w:ilvl w:val="0"/>
          <w:numId w:val="0"/>
        </w:numPr>
        <w:bidi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三、审核意见</w:t>
      </w:r>
    </w:p>
    <w:tbl>
      <w:tblPr>
        <w:tblStyle w:val="8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23"/>
      </w:tblGrid>
      <w:tr w14:paraId="6007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79" w:hRule="atLeast"/>
          <w:jc w:val="center"/>
        </w:trPr>
        <w:tc>
          <w:tcPr>
            <w:tcW w:w="8923" w:type="dxa"/>
            <w:noWrap w:val="0"/>
            <w:vAlign w:val="center"/>
          </w:tcPr>
          <w:p w14:paraId="06A3587F">
            <w:pPr>
              <w:ind w:firstLine="0" w:firstLineChars="0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  <w:t>评审委员会审定</w:t>
            </w:r>
            <w:r>
              <w:rPr>
                <w:rFonts w:hint="eastAsia" w:ascii="仿宋_GB2312" w:hAnsi="仿宋_GB2312" w:cs="仿宋_GB2312"/>
                <w:b/>
                <w:sz w:val="24"/>
                <w:szCs w:val="24"/>
              </w:rPr>
              <w:t>意见：</w:t>
            </w:r>
          </w:p>
          <w:p w14:paraId="76A342CC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E9F2B6A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F0B6AB8">
            <w:pPr>
              <w:pStyle w:val="7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08F5FB7E"/>
          <w:p w14:paraId="01B166DE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AC7628F">
            <w:pPr>
              <w:pStyle w:val="7"/>
            </w:pPr>
          </w:p>
          <w:p w14:paraId="2B7BC0DA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                                  </w:t>
            </w:r>
          </w:p>
          <w:p w14:paraId="3D6CC885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日     期：  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年   月   日          </w:t>
            </w:r>
          </w:p>
        </w:tc>
      </w:tr>
      <w:tr w14:paraId="5042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955" w:hRule="atLeast"/>
          <w:jc w:val="center"/>
        </w:trPr>
        <w:tc>
          <w:tcPr>
            <w:tcW w:w="8923" w:type="dxa"/>
            <w:noWrap w:val="0"/>
            <w:vAlign w:val="center"/>
          </w:tcPr>
          <w:p w14:paraId="15CB0FCE">
            <w:pPr>
              <w:ind w:firstLine="0" w:firstLineChars="0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5804220A">
            <w:pPr>
              <w:ind w:firstLine="0" w:firstLineChars="0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  <w:t>区科委评定意见：</w:t>
            </w:r>
          </w:p>
          <w:p w14:paraId="67903694">
            <w:pPr>
              <w:pStyle w:val="7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54228106">
            <w:pP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2C3F64CC">
            <w:pPr>
              <w:pStyle w:val="7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572E1DA0">
            <w:pP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03410925">
            <w:pPr>
              <w:pStyle w:val="7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2DFF95C3">
            <w:pPr>
              <w:rPr>
                <w:rFonts w:hint="eastAsia"/>
                <w:lang w:val="en-US" w:eastAsia="zh-CN"/>
              </w:rPr>
            </w:pPr>
          </w:p>
          <w:p w14:paraId="7F9C34F3">
            <w:pP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56DA8D9E">
            <w:pPr>
              <w:pStyle w:val="7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0FA04C18">
            <w:pPr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4EE11B38">
            <w:pPr>
              <w:pStyle w:val="7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731BA97B">
            <w:pPr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FFCA927">
            <w:pPr>
              <w:ind w:left="0" w:leftChars="0" w:firstLine="0" w:firstLineChars="0"/>
              <w:rPr>
                <w:rFonts w:hint="eastAsia" w:ascii="仿宋_GB2312" w:hAnsi="仿宋_GB2312" w:cs="仿宋_GB2312"/>
                <w:b/>
                <w:sz w:val="24"/>
                <w:szCs w:val="24"/>
                <w:lang w:val="en-US" w:eastAsia="zh-CN"/>
              </w:rPr>
            </w:pPr>
          </w:p>
          <w:p w14:paraId="25FCCD9A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8ACD1D8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11F240E">
            <w:pPr>
              <w:widowControl/>
              <w:tabs>
                <w:tab w:val="left" w:pos="1773"/>
              </w:tabs>
              <w:adjustRightInd/>
              <w:spacing w:line="240" w:lineRule="auto"/>
              <w:ind w:firstLine="0" w:firstLineChars="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B2E5E93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单位名称：                                 </w:t>
            </w:r>
          </w:p>
          <w:p w14:paraId="7070E417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（公章）                                   </w:t>
            </w:r>
          </w:p>
          <w:p w14:paraId="1F58DAD2">
            <w:pPr>
              <w:widowControl/>
              <w:tabs>
                <w:tab w:val="left" w:pos="1773"/>
              </w:tabs>
              <w:wordWrap w:val="0"/>
              <w:adjustRightInd/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 xml:space="preserve">日     期：  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年   月   日          </w:t>
            </w:r>
          </w:p>
        </w:tc>
      </w:tr>
    </w:tbl>
    <w:p w14:paraId="18855FB9">
      <w:pPr>
        <w:pStyle w:val="2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工作成效报告</w:t>
      </w:r>
    </w:p>
    <w:p w14:paraId="6E7A6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</w:pPr>
      <w:r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  <w:t>申报技术转移服务平台单位工作成效报告参考提纲和内容要求如下：</w:t>
      </w:r>
    </w:p>
    <w:p w14:paraId="1C3CF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sz w:val="28"/>
          <w:szCs w:val="28"/>
          <w:lang w:val="en-US" w:eastAsia="zh-CN"/>
        </w:rPr>
        <w:t>（数据统计为申报单位上年度）</w:t>
      </w:r>
    </w:p>
    <w:p w14:paraId="7410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（一）基本情况</w:t>
      </w:r>
    </w:p>
    <w:p w14:paraId="29C20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1.单位简介</w:t>
      </w:r>
    </w:p>
    <w:p w14:paraId="5122E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2.办公条件和办公场地情况</w:t>
      </w:r>
    </w:p>
    <w:p w14:paraId="4304A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3.工作经费投入情况</w:t>
      </w:r>
    </w:p>
    <w:p w14:paraId="3452A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4.工作团队情况</w:t>
      </w:r>
    </w:p>
    <w:p w14:paraId="7C4C4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5.所获荣誉及业绩</w:t>
      </w:r>
    </w:p>
    <w:p w14:paraId="7BC15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（二）运营管理</w:t>
      </w:r>
    </w:p>
    <w:p w14:paraId="73AD4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技术转移服务内部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规章</w:t>
      </w:r>
      <w:r>
        <w:rPr>
          <w:rFonts w:hint="eastAsia" w:ascii="仿宋_GB2312" w:eastAsia="仿宋_GB2312"/>
          <w:sz w:val="28"/>
          <w:szCs w:val="28"/>
        </w:rPr>
        <w:t>制度建设情况</w:t>
      </w:r>
    </w:p>
    <w:p w14:paraId="15A1E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  <w:lang w:eastAsia="zh-CN"/>
        </w:rPr>
        <w:t>运营模式、经营管理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理念</w:t>
      </w:r>
      <w:r>
        <w:rPr>
          <w:rFonts w:hint="eastAsia" w:ascii="仿宋_GB2312" w:eastAsia="仿宋_GB2312"/>
          <w:sz w:val="28"/>
          <w:szCs w:val="28"/>
          <w:lang w:eastAsia="zh-CN"/>
        </w:rPr>
        <w:t>、市场开拓等创新经验</w:t>
      </w:r>
    </w:p>
    <w:p w14:paraId="766F5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（三）服务成效</w:t>
      </w:r>
    </w:p>
    <w:p w14:paraId="5F0D4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上年度成效</w:t>
      </w:r>
      <w:r>
        <w:rPr>
          <w:rFonts w:hint="eastAsia" w:ascii="仿宋_GB2312" w:eastAsia="仿宋_GB2312"/>
          <w:sz w:val="28"/>
          <w:szCs w:val="28"/>
        </w:rPr>
        <w:t>概述</w:t>
      </w:r>
    </w:p>
    <w:p w14:paraId="35601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开展科技成果转化对接、推介服务情况</w:t>
      </w:r>
    </w:p>
    <w:p w14:paraId="27B8C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.提供专业技术、投融资等服务的情况</w:t>
      </w:r>
    </w:p>
    <w:p w14:paraId="78EDE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.推动科技成果转化以技术许可、技术转让、技术入股、衍生创业等形式落地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奉贤区</w:t>
      </w:r>
      <w:r>
        <w:rPr>
          <w:rFonts w:hint="eastAsia" w:ascii="仿宋_GB2312" w:eastAsia="仿宋_GB2312"/>
          <w:sz w:val="28"/>
          <w:szCs w:val="28"/>
        </w:rPr>
        <w:t>情况</w:t>
      </w:r>
    </w:p>
    <w:p w14:paraId="077D5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1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.服务的科技成果转化项目成长情况</w:t>
      </w:r>
    </w:p>
    <w:p w14:paraId="547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（四）工作支撑</w:t>
      </w:r>
    </w:p>
    <w:p w14:paraId="2C91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1.参与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区内</w:t>
      </w:r>
      <w:r>
        <w:rPr>
          <w:rFonts w:hint="eastAsia" w:ascii="仿宋_GB2312" w:eastAsia="仿宋_GB2312"/>
          <w:sz w:val="28"/>
          <w:szCs w:val="28"/>
        </w:rPr>
        <w:t>开展重大活动的对接合作情况</w:t>
      </w:r>
    </w:p>
    <w:p w14:paraId="64D64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2.对区域的经济效益和社会效益的贡献度</w:t>
      </w:r>
    </w:p>
    <w:p w14:paraId="396E4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1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/>
          <w:sz w:val="32"/>
          <w:szCs w:val="32"/>
        </w:rPr>
        <w:t>）机构未来的发展规划</w:t>
      </w:r>
    </w:p>
    <w:p w14:paraId="6354F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/>
          <w:b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简述未来三年的发展规划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hAnsi="宋体" w:cs="宋体"/>
          <w:kern w:val="0"/>
          <w:sz w:val="24"/>
          <w:szCs w:val="24"/>
          <w:lang w:eastAsia="zh-CN"/>
        </w:rPr>
        <w:t>（字数不超过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1500字</w:t>
      </w:r>
      <w:r>
        <w:rPr>
          <w:rFonts w:hint="eastAsia" w:hAnsi="宋体" w:cs="宋体"/>
          <w:kern w:val="0"/>
          <w:sz w:val="24"/>
          <w:szCs w:val="24"/>
          <w:lang w:eastAsia="zh-CN"/>
        </w:rPr>
        <w:t>）</w:t>
      </w:r>
    </w:p>
    <w:p w14:paraId="22DC86F9">
      <w:pPr>
        <w:pStyle w:val="2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其他附件材料</w:t>
      </w:r>
    </w:p>
    <w:p w14:paraId="5D7D6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textAlignment w:val="auto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申报单位还需提供以下附件材料：</w:t>
      </w:r>
    </w:p>
    <w:p w14:paraId="000CC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申报单位上年度财务报表；</w:t>
      </w:r>
    </w:p>
    <w:p w14:paraId="065FC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2.本机构从事成果转化人员团队</w:t>
      </w:r>
      <w:r>
        <w:rPr>
          <w:rFonts w:hint="eastAsia" w:ascii="仿宋_GB2312" w:eastAsia="仿宋_GB2312"/>
          <w:sz w:val="28"/>
          <w:szCs w:val="28"/>
        </w:rPr>
        <w:t>名单（含姓名、学历、职称、专业、职务、人员类别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等，技术转移人员能力等级培训结业证书复印件，聘用合同、社保缴纳清单等证明材料；</w:t>
      </w:r>
    </w:p>
    <w:p w14:paraId="26FC2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3.开展技术转移主要服务项目的合同、资金往来凭证及发票复印件，举办的活动，推广国家或地方科技计划项目、行业或共性关键技术等证明材料；</w:t>
      </w:r>
    </w:p>
    <w:p w14:paraId="6440E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4.金融机构出具给技术受让方的支付凭证复印件；</w:t>
      </w:r>
    </w:p>
    <w:p w14:paraId="1C386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5.营业执照副本复印件，加盖单位公章；</w:t>
      </w:r>
    </w:p>
    <w:p w14:paraId="5CDB7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6.公共信用信息查询报告</w:t>
      </w:r>
      <w:r>
        <w:rPr>
          <w:rFonts w:hint="default" w:ascii="仿宋_GB2312" w:eastAsia="仿宋_GB2312"/>
          <w:sz w:val="28"/>
          <w:szCs w:val="28"/>
          <w:lang w:val="en" w:eastAsia="zh-CN"/>
        </w:rPr>
        <w:t>;</w:t>
      </w:r>
    </w:p>
    <w:p w14:paraId="1178E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其他开展技术转移的证明材料。</w:t>
      </w:r>
    </w:p>
    <w:p w14:paraId="02F411F1">
      <w:pPr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11DEB0D5">
      <w:pPr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</w:p>
    <w:p w14:paraId="24C7E99C"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textAlignment w:val="auto"/>
      </w:pPr>
    </w:p>
    <w:p w14:paraId="1F1C4046">
      <w:pPr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textAlignment w:val="auto"/>
      </w:pPr>
    </w:p>
    <w:p w14:paraId="3C718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textAlignment w:val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EFF9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C438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2C438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335C3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84CA28"/>
    <w:multiLevelType w:val="singleLevel"/>
    <w:tmpl w:val="6F84CA2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14B50"/>
    <w:rsid w:val="005E2CCF"/>
    <w:rsid w:val="008E791E"/>
    <w:rsid w:val="01814B50"/>
    <w:rsid w:val="019572DA"/>
    <w:rsid w:val="02A93B2F"/>
    <w:rsid w:val="03AF1065"/>
    <w:rsid w:val="049D6916"/>
    <w:rsid w:val="054A1FC8"/>
    <w:rsid w:val="087B28E6"/>
    <w:rsid w:val="0ADE606E"/>
    <w:rsid w:val="0AFD3352"/>
    <w:rsid w:val="0B2F3853"/>
    <w:rsid w:val="0ED541D7"/>
    <w:rsid w:val="124A0181"/>
    <w:rsid w:val="16527BC8"/>
    <w:rsid w:val="17285B34"/>
    <w:rsid w:val="1772797E"/>
    <w:rsid w:val="18153CE9"/>
    <w:rsid w:val="184C422F"/>
    <w:rsid w:val="19573E8D"/>
    <w:rsid w:val="1B1906EC"/>
    <w:rsid w:val="1B287A96"/>
    <w:rsid w:val="1C9E2C3E"/>
    <w:rsid w:val="1EA62DD2"/>
    <w:rsid w:val="1F240CB5"/>
    <w:rsid w:val="20DB3A40"/>
    <w:rsid w:val="25021EAD"/>
    <w:rsid w:val="259B08F3"/>
    <w:rsid w:val="2BA419BA"/>
    <w:rsid w:val="2F1262BD"/>
    <w:rsid w:val="301B4179"/>
    <w:rsid w:val="31916BE2"/>
    <w:rsid w:val="31C36F12"/>
    <w:rsid w:val="33154745"/>
    <w:rsid w:val="36232DC2"/>
    <w:rsid w:val="391A0D07"/>
    <w:rsid w:val="396A4CC9"/>
    <w:rsid w:val="39BB498B"/>
    <w:rsid w:val="3A4C157B"/>
    <w:rsid w:val="3A5B5D7C"/>
    <w:rsid w:val="3B38357E"/>
    <w:rsid w:val="3CBE0DAC"/>
    <w:rsid w:val="3D2E770E"/>
    <w:rsid w:val="479245F9"/>
    <w:rsid w:val="4AEE2A22"/>
    <w:rsid w:val="4B3A707E"/>
    <w:rsid w:val="4E216B73"/>
    <w:rsid w:val="4E636448"/>
    <w:rsid w:val="4E683E6B"/>
    <w:rsid w:val="5263079A"/>
    <w:rsid w:val="52A508F7"/>
    <w:rsid w:val="531C3B06"/>
    <w:rsid w:val="53F2278C"/>
    <w:rsid w:val="5479570C"/>
    <w:rsid w:val="550F2A15"/>
    <w:rsid w:val="55797D86"/>
    <w:rsid w:val="56746D1F"/>
    <w:rsid w:val="5A420A25"/>
    <w:rsid w:val="5AAB6FEB"/>
    <w:rsid w:val="5AC94E7D"/>
    <w:rsid w:val="5B4B48F9"/>
    <w:rsid w:val="5B555777"/>
    <w:rsid w:val="5B5714EF"/>
    <w:rsid w:val="5C0A3F82"/>
    <w:rsid w:val="5E376D5C"/>
    <w:rsid w:val="5EBF498A"/>
    <w:rsid w:val="60B317E6"/>
    <w:rsid w:val="63BD5067"/>
    <w:rsid w:val="64440AE6"/>
    <w:rsid w:val="64D47BD8"/>
    <w:rsid w:val="67441712"/>
    <w:rsid w:val="6C453BDC"/>
    <w:rsid w:val="6E777A87"/>
    <w:rsid w:val="708A7C82"/>
    <w:rsid w:val="70B76860"/>
    <w:rsid w:val="720A6FB7"/>
    <w:rsid w:val="72927704"/>
    <w:rsid w:val="74116B31"/>
    <w:rsid w:val="78CB7DC1"/>
    <w:rsid w:val="79DA3E18"/>
    <w:rsid w:val="7A706058"/>
    <w:rsid w:val="7C1A76BB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pageBreakBefore/>
      <w:snapToGrid/>
      <w:spacing w:beforeLines="0" w:beforeAutospacing="0" w:afterLines="0" w:afterAutospacing="0" w:line="240" w:lineRule="auto"/>
      <w:ind w:firstLine="0" w:firstLineChars="0"/>
      <w:outlineLvl w:val="0"/>
    </w:pPr>
    <w:rPr>
      <w:rFonts w:eastAsia="黑体"/>
      <w:b/>
      <w:kern w:val="44"/>
      <w:sz w:val="28"/>
    </w:rPr>
  </w:style>
  <w:style w:type="paragraph" w:styleId="3">
    <w:name w:val="heading 2"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1552</Words>
  <Characters>1586</Characters>
  <Lines>0</Lines>
  <Paragraphs>0</Paragraphs>
  <TotalTime>12</TotalTime>
  <ScaleCrop>false</ScaleCrop>
  <LinksUpToDate>false</LinksUpToDate>
  <CharactersWithSpaces>2281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2025-04-05T02:32:00Z</dcterms:created>
  <dc:creator>张磊</dc:creator>
  <cp:lastModifiedBy>张磊</cp:lastModifiedBy>
  <cp:lastPrinted>2025-04-07T08:49:00Z</cp:lastPrinted>
  <dcterms:modified xsi:type="dcterms:W3CDTF">2026-08-04T02:00:29Z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7C61E0175DC64BED99E4599124817F0E_13</vt:lpwstr>
  </property>
  <property fmtid="{D5CDD505-2E9C-101B-9397-08002B2CF9AE}" pid="4" name="KSOTemplateDocerSaveRecord">
    <vt:lpwstr>eyJoZGlkIjoiYTMzNDBmYWE5ZmJiMmZhYzQ3ZDYwZDMyYzBlNjMyNzkiLCJ1c2VySWQiOiI2ODYyMzU4OTYifQ==</vt:lpwstr>
  </property>
</Properties>
</file>