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84" w:firstLineChars="3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奉贤区“四新技术”试验示范基地征集公告</w:t>
      </w: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根据奉贤区农技中心年度工作计划和有关要求，本着“公开、公平、公正”原则，采取自主申报、材料审核、实地考察、结果公示的方式，面向全区征集“四新技术”试验示范基地。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实施内容</w:t>
      </w: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2024-2025年度粮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油、蔬菜、园艺等作物“四新”技术试验示范，主要包括新品种选育、新品种引筛比较试验、新技术应用试验示范、新设备/新材料试验示范、新模式探索试验等。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二、基地要求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1、试验基地需具有一定的先进性、示范性，能较好地推广运用新品种、新技术、新设备和新模式。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2、蔬菜试验基地主体要求为区级及以上蔬菜标准园，生产设施健全，农业集约化、现代化程度较高。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3、园艺作物试验示范基地主体应同时满足以下任意两项要求：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 = 1 \* GB3 \* MERGEFORMAT 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①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已取得绿色或有机认证；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 = 2 \* GB3 \* MERGEFORMAT 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②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已创建上海市标准园；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 = 3 \* GB3 \* MERGEFORMAT 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三年内参加上海市地产农产品品鉴评优活动；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 = 4 \* GB3 \* MERGEFORMAT 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④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有注册商标，品牌化销售。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4、试验基地有专人负责生产管理，种植水平较高。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5、听从农技人员安排，能够严格按照试验方案开展试验。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6、植保试验示范基地主体要求技术人员应具备初级技术职称（植保）或初级植保员资格证书及相关设备操作资格证书，能识别病虫，掌握一定的农药、药械方面知识。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</w:pPr>
    </w:p>
    <w:p>
      <w:pPr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三、申报要求</w:t>
      </w:r>
    </w:p>
    <w:p>
      <w:pPr>
        <w:numPr>
          <w:ilvl w:val="0"/>
          <w:numId w:val="2"/>
        </w:num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申报材料</w:t>
      </w:r>
    </w:p>
    <w:p>
      <w:pPr>
        <w:numPr>
          <w:ilvl w:val="0"/>
          <w:numId w:val="3"/>
        </w:numPr>
        <w:spacing w:line="360" w:lineRule="auto"/>
        <w:ind w:left="212" w:leftChars="101" w:firstLine="7"/>
        <w:rPr>
          <w:sz w:val="30"/>
          <w:szCs w:val="30"/>
        </w:rPr>
      </w:pPr>
      <w:r>
        <w:rPr>
          <w:rFonts w:hint="eastAsia"/>
          <w:sz w:val="30"/>
          <w:szCs w:val="30"/>
        </w:rPr>
        <w:t>《“四新”技术试验示范基地申报表》；</w:t>
      </w:r>
    </w:p>
    <w:p>
      <w:pPr>
        <w:numPr>
          <w:ilvl w:val="0"/>
          <w:numId w:val="3"/>
        </w:numPr>
        <w:spacing w:line="360" w:lineRule="auto"/>
        <w:ind w:firstLine="273" w:firstLineChars="91"/>
        <w:rPr>
          <w:sz w:val="30"/>
          <w:szCs w:val="30"/>
        </w:rPr>
      </w:pPr>
      <w:r>
        <w:rPr>
          <w:rFonts w:hint="eastAsia"/>
          <w:sz w:val="30"/>
          <w:szCs w:val="30"/>
        </w:rPr>
        <w:t>申报单位法人身份证复印件、营业执照复印件、土地流转合同并加盖公章；</w:t>
      </w:r>
    </w:p>
    <w:p>
      <w:pPr>
        <w:numPr>
          <w:ilvl w:val="0"/>
          <w:numId w:val="3"/>
        </w:numPr>
        <w:spacing w:line="360" w:lineRule="auto"/>
        <w:ind w:firstLine="273" w:firstLineChars="91"/>
        <w:rPr>
          <w:sz w:val="30"/>
          <w:szCs w:val="30"/>
        </w:rPr>
      </w:pPr>
      <w:r>
        <w:rPr>
          <w:rFonts w:hint="eastAsia"/>
          <w:sz w:val="30"/>
          <w:szCs w:val="30"/>
        </w:rPr>
        <w:t>其他根据申报要求需提供的材料，如绿色或有机认证证书复印件、注册商标复印件等；</w:t>
      </w:r>
    </w:p>
    <w:p>
      <w:pPr>
        <w:numPr>
          <w:ilvl w:val="0"/>
          <w:numId w:val="3"/>
        </w:numPr>
        <w:spacing w:line="360" w:lineRule="auto"/>
        <w:ind w:firstLine="273" w:firstLineChars="91"/>
        <w:rPr>
          <w:sz w:val="30"/>
          <w:szCs w:val="30"/>
        </w:rPr>
      </w:pPr>
      <w:r>
        <w:rPr>
          <w:rFonts w:hint="eastAsia"/>
          <w:sz w:val="30"/>
          <w:szCs w:val="30"/>
        </w:rPr>
        <w:t>其他能证明自身优势的材料。</w:t>
      </w:r>
    </w:p>
    <w:p>
      <w:pPr>
        <w:numPr>
          <w:ilvl w:val="0"/>
          <w:numId w:val="2"/>
        </w:num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申报要求</w:t>
      </w:r>
    </w:p>
    <w:p>
      <w:pPr>
        <w:spacing w:line="360" w:lineRule="auto"/>
        <w:ind w:firstLine="600" w:firstLineChars="200"/>
        <w:rPr>
          <w:color w:val="auto"/>
          <w:sz w:val="30"/>
          <w:szCs w:val="30"/>
        </w:rPr>
      </w:pPr>
      <w:r>
        <w:rPr>
          <w:rFonts w:hint="eastAsia"/>
          <w:sz w:val="30"/>
          <w:szCs w:val="30"/>
        </w:rPr>
        <w:t>采取自愿申报，有申报意向且具备申报条件的主体，自公告发布之日起七个工作日内将申报材料一式二份报区农技中心（航南公路6161号）</w:t>
      </w:r>
      <w:r>
        <w:rPr>
          <w:rFonts w:hint="eastAsia"/>
          <w:color w:val="auto"/>
          <w:sz w:val="30"/>
          <w:szCs w:val="30"/>
          <w:highlight w:val="none"/>
        </w:rPr>
        <w:t>502室，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逾</w:t>
      </w:r>
      <w:r>
        <w:rPr>
          <w:rFonts w:hint="eastAsia"/>
          <w:color w:val="auto"/>
          <w:sz w:val="30"/>
          <w:szCs w:val="30"/>
        </w:rPr>
        <w:t>期不予受理。</w:t>
      </w:r>
    </w:p>
    <w:p>
      <w:pPr>
        <w:spacing w:line="360" w:lineRule="auto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 xml:space="preserve">3、申报材料受理联系人：  </w:t>
      </w:r>
    </w:p>
    <w:p>
      <w:pPr>
        <w:spacing w:line="360" w:lineRule="auto"/>
        <w:ind w:firstLine="600" w:firstLineChars="2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秦淑</w:t>
      </w:r>
      <w:r>
        <w:rPr>
          <w:rFonts w:hint="eastAsia"/>
          <w:color w:val="auto"/>
          <w:sz w:val="30"/>
          <w:szCs w:val="30"/>
          <w:lang w:val="en-US" w:eastAsia="zh-CN"/>
        </w:rPr>
        <w:t>平</w:t>
      </w:r>
      <w:r>
        <w:rPr>
          <w:rFonts w:hint="eastAsia"/>
          <w:color w:val="auto"/>
          <w:sz w:val="30"/>
          <w:szCs w:val="30"/>
        </w:rPr>
        <w:t>，联系电话：021-671</w:t>
      </w:r>
      <w:r>
        <w:rPr>
          <w:rFonts w:hint="eastAsia"/>
          <w:color w:val="auto"/>
          <w:sz w:val="30"/>
          <w:szCs w:val="30"/>
          <w:lang w:val="en-US" w:eastAsia="zh-CN"/>
        </w:rPr>
        <w:t>899</w:t>
      </w:r>
      <w:r>
        <w:rPr>
          <w:rFonts w:hint="eastAsia"/>
          <w:color w:val="auto"/>
          <w:sz w:val="30"/>
          <w:szCs w:val="30"/>
        </w:rPr>
        <w:t>20</w:t>
      </w:r>
    </w:p>
    <w:p>
      <w:pPr>
        <w:spacing w:line="360" w:lineRule="auto"/>
        <w:rPr>
          <w:color w:val="auto"/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600" w:firstLineChars="200"/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上海市奉贤区农业技术推广中心</w:t>
      </w:r>
    </w:p>
    <w:p>
      <w:pPr>
        <w:spacing w:line="360" w:lineRule="auto"/>
        <w:ind w:firstLine="600" w:firstLineChars="200"/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2024年10月</w:t>
      </w:r>
      <w:r>
        <w:rPr>
          <w:rFonts w:hint="default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  <w:lang w:val="en-US" w:eastAsia="zh-CN"/>
        </w:rPr>
        <w:t>日</w:t>
      </w:r>
      <w:bookmarkStart w:id="0" w:name="_GoBack"/>
      <w:bookmarkEnd w:id="0"/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奉贤区“四新”技术试验示范基地申报表</w:t>
      </w:r>
    </w:p>
    <w:tbl>
      <w:tblPr>
        <w:tblStyle w:val="4"/>
        <w:tblW w:w="10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4058"/>
        <w:gridCol w:w="1942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8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776" w:type="dxa"/>
          </w:tcPr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8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基地地址</w:t>
            </w:r>
          </w:p>
        </w:tc>
        <w:tc>
          <w:tcPr>
            <w:tcW w:w="4058" w:type="dxa"/>
          </w:tcPr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2" w:type="dxa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种植规模（亩）</w:t>
            </w:r>
          </w:p>
        </w:tc>
        <w:tc>
          <w:tcPr>
            <w:tcW w:w="2776" w:type="dxa"/>
          </w:tcPr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82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技术负责人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78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申请试验/示范项目名称</w:t>
            </w:r>
          </w:p>
        </w:tc>
        <w:tc>
          <w:tcPr>
            <w:tcW w:w="8776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新品种引筛比较试验及示范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新品种选育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新技术应用试验及示范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新模式探索试验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新设备应用试验及示范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肥效监测试验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新药械应用试验及示范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新药剂试验及示范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178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工作基础</w:t>
            </w:r>
          </w:p>
        </w:tc>
        <w:tc>
          <w:tcPr>
            <w:tcW w:w="8776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具有“四新”技术试验的相关工作基础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能较好地推广运用新品种、新技术、新设备和新模式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已取得绿色或有机认证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区级及以上蔬菜标准园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已创建上海市标准园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三年内参加上海市地产农产品品鉴评优活动，参加种类：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   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有注册商标，产品品牌化销售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拥有常用先进施药器械等设备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应具备初级技术职称（植保）或初级植保员资格证书及相关设备操作资格证书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78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实施单位及负责人签署意见</w:t>
            </w:r>
          </w:p>
        </w:tc>
        <w:tc>
          <w:tcPr>
            <w:tcW w:w="8776" w:type="dxa"/>
            <w:gridSpan w:val="3"/>
          </w:tcPr>
          <w:p>
            <w:pPr>
              <w:widowControl/>
              <w:spacing w:line="44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本单位申请列入奉贤区“四新”技术试验示范基地，将认真履行试验基地职责，按时完成年度工作任务，自愿承担试验示范风险。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1680" w:firstLineChars="6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负责人（签字）：              实施单位（盖章）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78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实地考察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8776" w:type="dxa"/>
            <w:gridSpan w:val="3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1680" w:firstLineChars="6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1680" w:firstLineChars="6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考察人员（签字）：               </w:t>
            </w:r>
          </w:p>
          <w:p>
            <w:pPr>
              <w:widowControl/>
              <w:spacing w:line="440" w:lineRule="exact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78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审定意见</w:t>
            </w:r>
          </w:p>
        </w:tc>
        <w:tc>
          <w:tcPr>
            <w:tcW w:w="8776" w:type="dxa"/>
            <w:gridSpan w:val="3"/>
            <w:vAlign w:val="bottom"/>
          </w:tcPr>
          <w:p>
            <w:pPr>
              <w:widowControl/>
              <w:spacing w:line="440" w:lineRule="exact"/>
              <w:ind w:firstLine="5880" w:firstLineChars="21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单位（盖章）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F4A4A0"/>
    <w:multiLevelType w:val="singleLevel"/>
    <w:tmpl w:val="E9F4A4A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9083213"/>
    <w:multiLevelType w:val="singleLevel"/>
    <w:tmpl w:val="090832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96F4123"/>
    <w:multiLevelType w:val="singleLevel"/>
    <w:tmpl w:val="096F41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OTM5OGEyNzc0MDlmYTI0ODU0NzU1MTFmMDIxNTkifQ=="/>
  </w:docVars>
  <w:rsids>
    <w:rsidRoot w:val="00AB5CD1"/>
    <w:rsid w:val="00156540"/>
    <w:rsid w:val="001B01FE"/>
    <w:rsid w:val="002B6DEE"/>
    <w:rsid w:val="00580EA3"/>
    <w:rsid w:val="008203C8"/>
    <w:rsid w:val="00AB5CD1"/>
    <w:rsid w:val="1A805F84"/>
    <w:rsid w:val="1DFD6AB2"/>
    <w:rsid w:val="29885655"/>
    <w:rsid w:val="322D2BC1"/>
    <w:rsid w:val="3265133D"/>
    <w:rsid w:val="46F76CA3"/>
    <w:rsid w:val="4CD070BC"/>
    <w:rsid w:val="55284354"/>
    <w:rsid w:val="5A9411B5"/>
    <w:rsid w:val="5D5E3D1B"/>
    <w:rsid w:val="5EFA3AAC"/>
    <w:rsid w:val="6C0B610A"/>
    <w:rsid w:val="785E494D"/>
    <w:rsid w:val="7FCD00EB"/>
    <w:rsid w:val="BEDFE964"/>
    <w:rsid w:val="CFBDEFB6"/>
    <w:rsid w:val="FF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1113</Words>
  <Characters>1137</Characters>
  <Lines>10</Lines>
  <Paragraphs>3</Paragraphs>
  <TotalTime>15</TotalTime>
  <ScaleCrop>false</ScaleCrop>
  <LinksUpToDate>false</LinksUpToDate>
  <CharactersWithSpaces>1337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2024-09-30T10:57:00Z</dcterms:created>
  <dc:creator>Administrator.DESKTOP-UTULS77</dc:creator>
  <cp:lastModifiedBy>user</cp:lastModifiedBy>
  <dcterms:modified xsi:type="dcterms:W3CDTF">2024-10-10T15:14:43Z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4441128660EE6AF5E37E0767C01AAFE5</vt:lpwstr>
  </property>
</Properties>
</file>