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奉贤蔬菜</w:t>
      </w:r>
      <w:r>
        <w:rPr>
          <w:b/>
          <w:bCs/>
          <w:color w:val="FF0000"/>
          <w:sz w:val="72"/>
          <w:szCs w:val="72"/>
        </w:rPr>
        <w:t>病虫情报</w:t>
      </w:r>
    </w:p>
    <w:p>
      <w:pPr>
        <w:spacing w:line="360" w:lineRule="auto"/>
        <w:ind w:firstLine="3384" w:firstLineChars="1204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（202</w:t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color w:val="000000"/>
          <w:sz w:val="28"/>
          <w:szCs w:val="28"/>
        </w:rPr>
        <w:t>第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color w:val="000000"/>
          <w:sz w:val="28"/>
          <w:szCs w:val="28"/>
        </w:rPr>
        <w:t>期</w:t>
      </w:r>
      <w:r>
        <w:rPr>
          <w:rFonts w:hint="eastAsia" w:hAnsi="宋体"/>
          <w:color w:val="000000"/>
          <w:sz w:val="28"/>
          <w:szCs w:val="28"/>
        </w:rPr>
        <w:t>）</w:t>
      </w:r>
    </w:p>
    <w:p>
      <w:pPr>
        <w:pBdr>
          <w:bottom w:val="single" w:color="auto" w:sz="24" w:space="1"/>
        </w:pBd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上海市</w:t>
      </w:r>
      <w:r>
        <w:rPr>
          <w:rFonts w:hint="eastAsia"/>
          <w:b/>
          <w:color w:val="FF0000"/>
          <w:sz w:val="28"/>
          <w:szCs w:val="28"/>
        </w:rPr>
        <w:t>奉贤区农业技术推广中心</w:t>
      </w:r>
      <w:r>
        <w:rPr>
          <w:color w:val="FF0000"/>
          <w:sz w:val="28"/>
          <w:szCs w:val="28"/>
        </w:rPr>
        <w:t xml:space="preserve">             </w:t>
      </w:r>
      <w:r>
        <w:rPr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 xml:space="preserve">年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3</w:t>
      </w:r>
      <w:r>
        <w:rPr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b/>
          <w:color w:val="FF0000"/>
          <w:sz w:val="28"/>
          <w:szCs w:val="28"/>
        </w:rPr>
        <w:t>日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保护地番茄病害的发生趋势和防治预报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当前</w:t>
      </w:r>
      <w:r>
        <w:rPr>
          <w:rFonts w:ascii="仿宋" w:hAnsi="仿宋" w:eastAsia="仿宋" w:cs="仿宋"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保护地番茄病害发生</w:t>
      </w:r>
      <w:r>
        <w:rPr>
          <w:rFonts w:ascii="仿宋" w:hAnsi="仿宋" w:eastAsia="仿宋" w:cs="仿宋"/>
          <w:sz w:val="28"/>
          <w:szCs w:val="28"/>
        </w:rPr>
        <w:t>的关键时期，做好</w:t>
      </w:r>
      <w:r>
        <w:rPr>
          <w:rFonts w:hint="eastAsia" w:ascii="仿宋" w:hAnsi="仿宋" w:eastAsia="仿宋" w:cs="仿宋"/>
          <w:sz w:val="28"/>
          <w:szCs w:val="28"/>
        </w:rPr>
        <w:t>该类</w:t>
      </w:r>
      <w:r>
        <w:rPr>
          <w:rFonts w:ascii="仿宋" w:hAnsi="仿宋" w:eastAsia="仿宋" w:cs="仿宋"/>
          <w:sz w:val="28"/>
          <w:szCs w:val="28"/>
        </w:rPr>
        <w:t>病害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预警和防治工作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对春夏季</w:t>
      </w:r>
      <w:r>
        <w:rPr>
          <w:rFonts w:hint="eastAsia" w:ascii="仿宋" w:hAnsi="仿宋" w:eastAsia="仿宋" w:cs="仿宋"/>
          <w:sz w:val="28"/>
          <w:szCs w:val="28"/>
        </w:rPr>
        <w:t>番茄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品质和产量有</w:t>
      </w:r>
      <w:r>
        <w:rPr>
          <w:rFonts w:ascii="仿宋" w:hAnsi="仿宋" w:eastAsia="仿宋" w:cs="仿宋"/>
          <w:sz w:val="28"/>
          <w:szCs w:val="28"/>
        </w:rPr>
        <w:t>较大影响。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本区研发中心和庄行2个蔬菜</w:t>
      </w:r>
      <w:r>
        <w:rPr>
          <w:rFonts w:hint="eastAsia" w:ascii="仿宋" w:hAnsi="仿宋" w:eastAsia="仿宋" w:cs="仿宋"/>
          <w:sz w:val="28"/>
          <w:szCs w:val="28"/>
        </w:rPr>
        <w:t>测报点的</w:t>
      </w:r>
      <w:r>
        <w:rPr>
          <w:rFonts w:ascii="仿宋" w:hAnsi="仿宋" w:eastAsia="仿宋" w:cs="仿宋"/>
          <w:sz w:val="28"/>
          <w:szCs w:val="28"/>
        </w:rPr>
        <w:t>监测和</w:t>
      </w:r>
      <w:r>
        <w:rPr>
          <w:rFonts w:hint="eastAsia" w:ascii="仿宋" w:hAnsi="仿宋" w:eastAsia="仿宋" w:cs="仿宋"/>
          <w:sz w:val="28"/>
          <w:szCs w:val="28"/>
        </w:rPr>
        <w:t>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种植户</w:t>
      </w:r>
      <w:r>
        <w:rPr>
          <w:rFonts w:hint="eastAsia" w:ascii="仿宋" w:hAnsi="仿宋" w:eastAsia="仿宋" w:cs="仿宋"/>
          <w:sz w:val="28"/>
          <w:szCs w:val="28"/>
        </w:rPr>
        <w:t>田块巡回调查，结合作物生育期和天气预报综合分析，预计保护地番茄病害总体中等发生。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望</w:t>
      </w:r>
      <w:r>
        <w:rPr>
          <w:rFonts w:hint="eastAsia" w:ascii="仿宋" w:hAnsi="仿宋" w:eastAsia="仿宋" w:cs="仿宋"/>
          <w:sz w:val="28"/>
          <w:szCs w:val="28"/>
        </w:rPr>
        <w:t>各镇、村及基地植保员及时加强田间调查，适时用药预防，防止病害流行发生。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一、发生现状</w:t>
      </w:r>
      <w:r>
        <w:rPr>
          <w:rFonts w:ascii="仿宋" w:hAnsi="仿宋" w:eastAsia="仿宋" w:cs="仿宋"/>
          <w:b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趋势</w:t>
      </w:r>
      <w:r>
        <w:rPr>
          <w:rFonts w:ascii="仿宋" w:hAnsi="仿宋" w:eastAsia="仿宋" w:cs="仿宋"/>
          <w:b/>
          <w:sz w:val="28"/>
          <w:szCs w:val="28"/>
        </w:rPr>
        <w:t>分析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（一）当前发生情况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1、番茄灰霉病。</w:t>
      </w:r>
      <w:r>
        <w:rPr>
          <w:rFonts w:hint="eastAsia" w:ascii="仿宋" w:hAnsi="仿宋" w:eastAsia="仿宋" w:cs="仿宋"/>
          <w:sz w:val="28"/>
          <w:szCs w:val="28"/>
        </w:rPr>
        <w:t>今年番茄</w:t>
      </w:r>
      <w:r>
        <w:rPr>
          <w:rFonts w:ascii="仿宋" w:hAnsi="仿宋" w:eastAsia="仿宋" w:cs="仿宋"/>
          <w:sz w:val="28"/>
          <w:szCs w:val="28"/>
        </w:rPr>
        <w:t>灰霉病</w:t>
      </w:r>
      <w:r>
        <w:rPr>
          <w:rFonts w:hint="eastAsia" w:ascii="仿宋" w:hAnsi="仿宋" w:eastAsia="仿宋" w:cs="仿宋"/>
          <w:sz w:val="28"/>
          <w:szCs w:val="28"/>
        </w:rPr>
        <w:t>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</w:rPr>
        <w:t>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日。当前全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番茄灰霉病株发病率为0%～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%，是近五年同期平均（</w:t>
      </w:r>
      <w:r>
        <w:rPr>
          <w:rFonts w:ascii="仿宋" w:hAnsi="仿宋" w:eastAsia="仿宋" w:cs="仿宋"/>
          <w:sz w:val="28"/>
          <w:szCs w:val="28"/>
        </w:rPr>
        <w:t>11.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46.1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、番茄叶霉病。</w:t>
      </w:r>
      <w:r>
        <w:rPr>
          <w:rFonts w:hint="eastAsia" w:ascii="仿宋" w:hAnsi="仿宋" w:eastAsia="仿宋" w:cs="仿宋"/>
          <w:sz w:val="28"/>
          <w:szCs w:val="28"/>
        </w:rPr>
        <w:t>保护地</w:t>
      </w:r>
      <w:r>
        <w:rPr>
          <w:rFonts w:ascii="仿宋" w:hAnsi="仿宋" w:eastAsia="仿宋" w:cs="仿宋"/>
          <w:sz w:val="28"/>
          <w:szCs w:val="28"/>
        </w:rPr>
        <w:t>栽培</w:t>
      </w:r>
      <w:r>
        <w:rPr>
          <w:rFonts w:hint="eastAsia" w:ascii="仿宋" w:hAnsi="仿宋" w:eastAsia="仿宋" w:cs="仿宋"/>
          <w:sz w:val="28"/>
          <w:szCs w:val="28"/>
        </w:rPr>
        <w:t>番茄</w:t>
      </w:r>
      <w:r>
        <w:rPr>
          <w:rFonts w:ascii="仿宋" w:hAnsi="仿宋" w:eastAsia="仿宋" w:cs="仿宋"/>
          <w:sz w:val="28"/>
          <w:szCs w:val="28"/>
        </w:rPr>
        <w:t>叶霉病</w:t>
      </w:r>
      <w:r>
        <w:rPr>
          <w:rFonts w:hint="eastAsia" w:ascii="仿宋" w:hAnsi="仿宋" w:eastAsia="仿宋" w:cs="仿宋"/>
          <w:sz w:val="28"/>
          <w:szCs w:val="28"/>
        </w:rPr>
        <w:t>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</w:rPr>
        <w:t>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日，当前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全区</w:t>
      </w:r>
      <w:r>
        <w:rPr>
          <w:rFonts w:hint="eastAsia" w:ascii="仿宋" w:hAnsi="仿宋" w:eastAsia="仿宋" w:cs="仿宋"/>
          <w:sz w:val="28"/>
          <w:szCs w:val="28"/>
        </w:rPr>
        <w:t>株发病率为0%～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%，是近五年同期平均（</w:t>
      </w: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57.1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、番茄菌核病。</w:t>
      </w:r>
      <w:r>
        <w:rPr>
          <w:rFonts w:hint="eastAsia" w:ascii="仿宋" w:hAnsi="仿宋" w:eastAsia="仿宋" w:cs="仿宋"/>
          <w:sz w:val="28"/>
          <w:szCs w:val="28"/>
        </w:rPr>
        <w:t>番茄菌核病始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株发病率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%，平均株</w:t>
      </w:r>
      <w:r>
        <w:rPr>
          <w:rFonts w:ascii="仿宋" w:hAnsi="仿宋" w:eastAsia="仿宋" w:cs="仿宋"/>
          <w:sz w:val="28"/>
          <w:szCs w:val="28"/>
        </w:rPr>
        <w:t>发病率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%，近5年同期（</w:t>
      </w:r>
      <w:r>
        <w:rPr>
          <w:rFonts w:ascii="仿宋" w:hAnsi="仿宋" w:eastAsia="仿宋" w:cs="仿宋"/>
          <w:sz w:val="28"/>
          <w:szCs w:val="28"/>
        </w:rPr>
        <w:t>1%</w:t>
      </w:r>
      <w:r>
        <w:rPr>
          <w:rFonts w:hint="eastAsia" w:ascii="仿宋" w:hAnsi="仿宋" w:eastAsia="仿宋" w:cs="仿宋"/>
          <w:sz w:val="28"/>
          <w:szCs w:val="28"/>
        </w:rPr>
        <w:t>）相同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、番茄</w:t>
      </w:r>
      <w:r>
        <w:rPr>
          <w:rFonts w:ascii="仿宋" w:hAnsi="仿宋" w:eastAsia="仿宋" w:cs="仿宋"/>
          <w:b/>
          <w:sz w:val="28"/>
          <w:szCs w:val="28"/>
        </w:rPr>
        <w:t>病毒病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保护地栽培番茄病毒病始见期为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日。当前全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株发病率为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%，是近五年同期（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75.0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5、番茄晚疫病。</w:t>
      </w:r>
      <w:r>
        <w:rPr>
          <w:rFonts w:hint="eastAsia" w:ascii="仿宋" w:hAnsi="仿宋" w:eastAsia="仿宋" w:cs="仿宋"/>
          <w:sz w:val="28"/>
          <w:szCs w:val="28"/>
        </w:rPr>
        <w:t>保护地栽培番茄晚疫病始见期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日。目前全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株发病率为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83.3%。</w:t>
      </w:r>
    </w:p>
    <w:p>
      <w:pPr>
        <w:spacing w:line="360" w:lineRule="auto"/>
        <w:ind w:firstLine="565" w:firstLineChars="201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6、番茄早疫病。</w:t>
      </w:r>
      <w:r>
        <w:rPr>
          <w:rFonts w:hint="eastAsia" w:ascii="仿宋" w:hAnsi="仿宋" w:eastAsia="仿宋" w:cs="仿宋"/>
          <w:sz w:val="28"/>
          <w:szCs w:val="28"/>
        </w:rPr>
        <w:t>保护地番茄早疫病病始见期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番茄早疫病株发病率在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%，平均株发病率为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7、番茄枯萎病。</w:t>
      </w:r>
      <w:r>
        <w:rPr>
          <w:rFonts w:hint="eastAsia" w:ascii="仿宋" w:hAnsi="仿宋" w:eastAsia="仿宋" w:cs="仿宋"/>
          <w:sz w:val="28"/>
          <w:szCs w:val="28"/>
        </w:rPr>
        <w:t>今年尚末查到枯萎</w:t>
      </w:r>
      <w:r>
        <w:rPr>
          <w:rFonts w:ascii="仿宋" w:hAnsi="仿宋" w:eastAsia="仿宋" w:cs="仿宋"/>
          <w:sz w:val="28"/>
          <w:szCs w:val="28"/>
        </w:rPr>
        <w:t>病</w:t>
      </w:r>
      <w:r>
        <w:rPr>
          <w:rFonts w:hint="eastAsia" w:ascii="仿宋" w:hAnsi="仿宋" w:eastAsia="仿宋" w:cs="仿宋"/>
          <w:sz w:val="28"/>
          <w:szCs w:val="28"/>
        </w:rPr>
        <w:t>发生。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（二）发生趋势分析</w:t>
      </w:r>
    </w:p>
    <w:p>
      <w:pPr>
        <w:spacing w:line="360" w:lineRule="auto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2月立春以来低温阴冷天气持续时间长，</w:t>
      </w:r>
      <w:r>
        <w:rPr>
          <w:rFonts w:ascii="仿宋" w:hAnsi="仿宋" w:eastAsia="仿宋" w:cs="仿宋"/>
          <w:sz w:val="28"/>
          <w:szCs w:val="28"/>
        </w:rPr>
        <w:t>且温度忽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ascii="仿宋" w:hAnsi="仿宋" w:eastAsia="仿宋" w:cs="仿宋"/>
          <w:sz w:val="28"/>
          <w:szCs w:val="28"/>
        </w:rPr>
        <w:t>忽</w:t>
      </w:r>
      <w:r>
        <w:rPr>
          <w:rFonts w:hint="eastAsia" w:ascii="仿宋" w:hAnsi="仿宋" w:eastAsia="仿宋" w:cs="仿宋"/>
          <w:sz w:val="28"/>
          <w:szCs w:val="28"/>
        </w:rPr>
        <w:t>低。早春</w:t>
      </w:r>
      <w:r>
        <w:rPr>
          <w:rFonts w:ascii="仿宋" w:hAnsi="仿宋" w:eastAsia="仿宋" w:cs="仿宋"/>
          <w:sz w:val="28"/>
          <w:szCs w:val="28"/>
        </w:rPr>
        <w:t>多雨、寒潮侵袭作物</w:t>
      </w:r>
      <w:r>
        <w:rPr>
          <w:rFonts w:hint="eastAsia" w:ascii="仿宋" w:hAnsi="仿宋" w:eastAsia="仿宋" w:cs="仿宋"/>
          <w:sz w:val="28"/>
          <w:szCs w:val="28"/>
        </w:rPr>
        <w:t>受冻</w:t>
      </w:r>
      <w:r>
        <w:rPr>
          <w:rFonts w:ascii="仿宋" w:hAnsi="仿宋" w:eastAsia="仿宋" w:cs="仿宋"/>
          <w:sz w:val="28"/>
          <w:szCs w:val="28"/>
        </w:rPr>
        <w:t>、天气忽冷</w:t>
      </w:r>
      <w:r>
        <w:rPr>
          <w:rFonts w:hint="eastAsia" w:ascii="仿宋" w:hAnsi="仿宋" w:eastAsia="仿宋" w:cs="仿宋"/>
          <w:sz w:val="28"/>
          <w:szCs w:val="28"/>
        </w:rPr>
        <w:t>忽热</w:t>
      </w:r>
      <w:r>
        <w:rPr>
          <w:rFonts w:ascii="仿宋" w:hAnsi="仿宋" w:eastAsia="仿宋" w:cs="仿宋"/>
          <w:sz w:val="28"/>
          <w:szCs w:val="28"/>
        </w:rPr>
        <w:t>变换频繁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天气</w:t>
      </w:r>
      <w:r>
        <w:rPr>
          <w:rFonts w:hint="eastAsia" w:ascii="仿宋" w:hAnsi="仿宋" w:eastAsia="仿宋" w:cs="仿宋"/>
          <w:sz w:val="28"/>
          <w:szCs w:val="28"/>
        </w:rPr>
        <w:t>，番茄</w:t>
      </w:r>
      <w:r>
        <w:rPr>
          <w:rFonts w:ascii="仿宋" w:hAnsi="仿宋" w:eastAsia="仿宋" w:cs="仿宋"/>
          <w:sz w:val="28"/>
          <w:szCs w:val="28"/>
        </w:rPr>
        <w:t>菌核病</w:t>
      </w:r>
      <w:r>
        <w:rPr>
          <w:rFonts w:hint="eastAsia" w:ascii="仿宋" w:hAnsi="仿宋" w:eastAsia="仿宋" w:cs="仿宋"/>
          <w:sz w:val="28"/>
          <w:szCs w:val="28"/>
        </w:rPr>
        <w:t>发病重；</w:t>
      </w:r>
      <w:r>
        <w:rPr>
          <w:rFonts w:ascii="仿宋" w:hAnsi="仿宋" w:eastAsia="仿宋" w:cs="仿宋"/>
          <w:sz w:val="28"/>
          <w:szCs w:val="28"/>
        </w:rPr>
        <w:t>早春低温、连续阴雨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天气</w:t>
      </w:r>
      <w:r>
        <w:rPr>
          <w:rFonts w:hint="eastAsia" w:ascii="仿宋" w:hAnsi="仿宋" w:eastAsia="仿宋" w:cs="仿宋"/>
          <w:sz w:val="28"/>
          <w:szCs w:val="28"/>
        </w:rPr>
        <w:t>易于</w:t>
      </w:r>
      <w:r>
        <w:rPr>
          <w:rFonts w:ascii="仿宋" w:hAnsi="仿宋" w:eastAsia="仿宋" w:cs="仿宋"/>
          <w:sz w:val="28"/>
          <w:szCs w:val="28"/>
        </w:rPr>
        <w:t>番茄叶霉病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灰霉病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晚疫病、早疫病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发生蔓延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不利于病毒病的发展。</w:t>
      </w:r>
      <w:r>
        <w:rPr>
          <w:rFonts w:hint="eastAsia" w:ascii="仿宋" w:hAnsi="仿宋" w:eastAsia="仿宋" w:cs="仿宋"/>
          <w:sz w:val="28"/>
          <w:szCs w:val="28"/>
        </w:rPr>
        <w:t>当前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番茄</w:t>
      </w:r>
      <w:r>
        <w:rPr>
          <w:rFonts w:ascii="仿宋" w:hAnsi="仿宋" w:eastAsia="仿宋" w:cs="仿宋"/>
          <w:sz w:val="28"/>
          <w:szCs w:val="28"/>
        </w:rPr>
        <w:t>病害整体防控较好，</w:t>
      </w:r>
      <w:r>
        <w:rPr>
          <w:rFonts w:hint="eastAsia" w:ascii="仿宋" w:hAnsi="仿宋" w:eastAsia="仿宋" w:cs="仿宋"/>
          <w:sz w:val="28"/>
          <w:szCs w:val="28"/>
        </w:rPr>
        <w:t>番茄</w:t>
      </w:r>
      <w:r>
        <w:rPr>
          <w:rFonts w:ascii="仿宋" w:hAnsi="仿宋" w:eastAsia="仿宋" w:cs="仿宋"/>
          <w:sz w:val="28"/>
          <w:szCs w:val="28"/>
        </w:rPr>
        <w:t>菌核病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和早疫病</w:t>
      </w:r>
      <w:r>
        <w:rPr>
          <w:rFonts w:ascii="仿宋" w:hAnsi="仿宋" w:eastAsia="仿宋" w:cs="仿宋"/>
          <w:sz w:val="28"/>
          <w:szCs w:val="28"/>
        </w:rPr>
        <w:t>与近五年同期相近，</w:t>
      </w:r>
      <w:r>
        <w:rPr>
          <w:rFonts w:hint="eastAsia" w:ascii="仿宋" w:hAnsi="仿宋" w:eastAsia="仿宋" w:cs="仿宋"/>
          <w:sz w:val="28"/>
          <w:szCs w:val="28"/>
        </w:rPr>
        <w:t>其他</w:t>
      </w:r>
      <w:r>
        <w:rPr>
          <w:rFonts w:ascii="仿宋" w:hAnsi="仿宋" w:eastAsia="仿宋" w:cs="仿宋"/>
          <w:sz w:val="28"/>
          <w:szCs w:val="28"/>
        </w:rPr>
        <w:t>病害</w:t>
      </w:r>
      <w:r>
        <w:rPr>
          <w:rFonts w:hint="eastAsia" w:ascii="仿宋" w:hAnsi="仿宋" w:eastAsia="仿宋" w:cs="仿宋"/>
          <w:sz w:val="28"/>
          <w:szCs w:val="28"/>
        </w:rPr>
        <w:t>均</w:t>
      </w:r>
      <w:r>
        <w:rPr>
          <w:rFonts w:ascii="仿宋" w:hAnsi="仿宋" w:eastAsia="仿宋" w:cs="仿宋"/>
          <w:sz w:val="28"/>
          <w:szCs w:val="28"/>
        </w:rPr>
        <w:t>比常年偏轻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整体呈中等发生趋势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</w:t>
      </w:r>
      <w:r>
        <w:rPr>
          <w:rFonts w:ascii="仿宋" w:hAnsi="仿宋" w:eastAsia="仿宋" w:cs="仿宋"/>
          <w:sz w:val="28"/>
          <w:szCs w:val="28"/>
        </w:rPr>
        <w:t>气象部门预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今年春季（3～5月）气温较常年同期偏高1℃左右，降水偏多2～5成。多雨</w:t>
      </w:r>
      <w:r>
        <w:rPr>
          <w:rFonts w:ascii="仿宋" w:hAnsi="仿宋" w:eastAsia="仿宋" w:cs="仿宋"/>
          <w:sz w:val="28"/>
          <w:szCs w:val="28"/>
        </w:rPr>
        <w:t>天气利于番茄</w:t>
      </w:r>
      <w:r>
        <w:rPr>
          <w:rFonts w:hint="eastAsia" w:ascii="仿宋" w:hAnsi="仿宋" w:eastAsia="仿宋" w:cs="仿宋"/>
          <w:sz w:val="28"/>
          <w:szCs w:val="28"/>
        </w:rPr>
        <w:t>灰霉病</w:t>
      </w:r>
      <w:r>
        <w:rPr>
          <w:rFonts w:ascii="仿宋" w:hAnsi="仿宋" w:eastAsia="仿宋" w:cs="仿宋"/>
          <w:sz w:val="28"/>
          <w:szCs w:val="28"/>
        </w:rPr>
        <w:t>、叶霉病、</w:t>
      </w:r>
      <w:r>
        <w:rPr>
          <w:rFonts w:hint="eastAsia" w:ascii="仿宋" w:hAnsi="仿宋" w:eastAsia="仿宋" w:cs="仿宋"/>
          <w:sz w:val="28"/>
          <w:szCs w:val="28"/>
        </w:rPr>
        <w:t>菌核病</w:t>
      </w:r>
      <w:r>
        <w:rPr>
          <w:rFonts w:ascii="仿宋" w:hAnsi="仿宋" w:eastAsia="仿宋" w:cs="仿宋"/>
          <w:sz w:val="28"/>
          <w:szCs w:val="28"/>
        </w:rPr>
        <w:t>、晚疫病、早疫病的病害蔓延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二、防治意见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（一）农业防治</w:t>
      </w:r>
    </w:p>
    <w:p>
      <w:pPr>
        <w:spacing w:line="360" w:lineRule="auto"/>
        <w:ind w:firstLine="559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1、开棚通风降湿。</w:t>
      </w:r>
      <w:r>
        <w:rPr>
          <w:rFonts w:hint="eastAsia" w:ascii="仿宋" w:hAnsi="仿宋" w:eastAsia="仿宋" w:cs="仿宋"/>
          <w:sz w:val="28"/>
          <w:szCs w:val="28"/>
        </w:rPr>
        <w:t>坚持早上（不低于12℃）开棚通风降湿1小时，再关棚提温，收工前再开棚降湿半小时左右，防止夜间降温时造成作物茎叶结露（晚间最低温度不低于12℃时可留逢降湿），减少病菌侵害作物的机会。</w:t>
      </w:r>
    </w:p>
    <w:p>
      <w:pPr>
        <w:spacing w:line="360" w:lineRule="auto"/>
        <w:ind w:firstLine="559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2、清洁棚内环境。</w:t>
      </w:r>
      <w:r>
        <w:rPr>
          <w:rFonts w:hint="eastAsia" w:ascii="仿宋" w:hAnsi="仿宋" w:eastAsia="仿宋" w:cs="仿宋"/>
          <w:sz w:val="28"/>
          <w:szCs w:val="28"/>
        </w:rPr>
        <w:t>定期整技、摘除老、病叶，同时把老、病叶带出棚深埋，减少传染源，改善通风透光条件。</w:t>
      </w:r>
    </w:p>
    <w:p>
      <w:pPr>
        <w:spacing w:line="360" w:lineRule="auto"/>
        <w:ind w:firstLine="559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3、清理周围沟系。</w:t>
      </w:r>
      <w:r>
        <w:rPr>
          <w:rFonts w:hint="eastAsia" w:ascii="仿宋" w:hAnsi="仿宋" w:eastAsia="仿宋" w:cs="仿宋"/>
          <w:sz w:val="28"/>
          <w:szCs w:val="28"/>
        </w:rPr>
        <w:t>保证雨天沟内不积水，排水通畅，降低棚内地下水位，减轻病害的发生。</w:t>
      </w:r>
    </w:p>
    <w:p>
      <w:pPr>
        <w:spacing w:line="360" w:lineRule="auto"/>
        <w:ind w:firstLine="559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4、合理施肥浇水。</w:t>
      </w:r>
      <w:r>
        <w:rPr>
          <w:rFonts w:hint="eastAsia" w:ascii="仿宋" w:hAnsi="仿宋" w:eastAsia="仿宋" w:cs="仿宋"/>
          <w:sz w:val="28"/>
          <w:szCs w:val="28"/>
        </w:rPr>
        <w:t>浇水应选择在晴天的上午，要小水小肥勤浇（严禁大水沟灌或漫灌）,积极采用膜下滴灌和水肥一体化技术措施。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（二）化学防治</w:t>
      </w:r>
    </w:p>
    <w:p>
      <w:pPr>
        <w:spacing w:line="360" w:lineRule="auto"/>
        <w:ind w:firstLine="565" w:firstLineChars="2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、防治适期。</w:t>
      </w:r>
      <w:r>
        <w:rPr>
          <w:rFonts w:hint="eastAsia" w:ascii="仿宋" w:hAnsi="仿宋" w:eastAsia="仿宋" w:cs="仿宋"/>
          <w:sz w:val="28"/>
          <w:szCs w:val="28"/>
        </w:rPr>
        <w:t>番茄</w:t>
      </w:r>
      <w:r>
        <w:rPr>
          <w:rFonts w:ascii="仿宋" w:hAnsi="仿宋" w:eastAsia="仿宋" w:cs="仿宋"/>
          <w:sz w:val="28"/>
          <w:szCs w:val="28"/>
        </w:rPr>
        <w:t>灰霉病田间株发病率为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番茄叶霉病查见中心病株后</w:t>
      </w:r>
      <w:r>
        <w:rPr>
          <w:rFonts w:hint="eastAsia" w:ascii="仿宋" w:hAnsi="仿宋" w:eastAsia="仿宋" w:cs="仿宋"/>
          <w:sz w:val="28"/>
          <w:szCs w:val="28"/>
        </w:rPr>
        <w:t>7～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天</w:t>
      </w:r>
      <w:r>
        <w:rPr>
          <w:rFonts w:ascii="仿宋" w:hAnsi="仿宋" w:eastAsia="仿宋" w:cs="仿宋"/>
          <w:sz w:val="28"/>
          <w:szCs w:val="28"/>
        </w:rPr>
        <w:t>或田间株发病率</w:t>
      </w:r>
      <w:r>
        <w:rPr>
          <w:rFonts w:hint="eastAsia" w:ascii="仿宋" w:hAnsi="仿宋" w:eastAsia="仿宋" w:cs="仿宋"/>
          <w:sz w:val="28"/>
          <w:szCs w:val="28"/>
        </w:rPr>
        <w:t>5%，番茄</w:t>
      </w:r>
      <w:r>
        <w:rPr>
          <w:rFonts w:ascii="仿宋" w:hAnsi="仿宋" w:eastAsia="仿宋" w:cs="仿宋"/>
          <w:sz w:val="28"/>
          <w:szCs w:val="28"/>
        </w:rPr>
        <w:t>病毒病传媒害虫有虫株率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15%</w:t>
      </w:r>
      <w:r>
        <w:rPr>
          <w:rFonts w:hint="eastAsia" w:ascii="仿宋" w:hAnsi="仿宋" w:eastAsia="仿宋" w:cs="仿宋"/>
          <w:sz w:val="28"/>
          <w:szCs w:val="28"/>
        </w:rPr>
        <w:t>，番茄</w:t>
      </w:r>
      <w:r>
        <w:rPr>
          <w:rFonts w:ascii="仿宋" w:hAnsi="仿宋" w:eastAsia="仿宋" w:cs="仿宋"/>
          <w:sz w:val="28"/>
          <w:szCs w:val="28"/>
        </w:rPr>
        <w:t>菌核病株发病率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且</w:t>
      </w:r>
      <w:r>
        <w:rPr>
          <w:rFonts w:ascii="仿宋" w:hAnsi="仿宋" w:eastAsia="仿宋" w:cs="仿宋"/>
          <w:sz w:val="28"/>
          <w:szCs w:val="28"/>
        </w:rPr>
        <w:t>多阴雨天气时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番茄晚疫病查见中心病株</w:t>
      </w:r>
      <w:r>
        <w:rPr>
          <w:rFonts w:hint="eastAsia" w:ascii="仿宋" w:hAnsi="仿宋" w:eastAsia="仿宋" w:cs="仿宋"/>
          <w:sz w:val="28"/>
          <w:szCs w:val="28"/>
        </w:rPr>
        <w:t>10～15天</w:t>
      </w:r>
      <w:r>
        <w:rPr>
          <w:rFonts w:ascii="仿宋" w:hAnsi="仿宋" w:eastAsia="仿宋" w:cs="仿宋"/>
          <w:sz w:val="28"/>
          <w:szCs w:val="28"/>
        </w:rPr>
        <w:t>或田间株发病率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，番茄</w:t>
      </w:r>
      <w:r>
        <w:rPr>
          <w:rFonts w:ascii="仿宋" w:hAnsi="仿宋" w:eastAsia="仿宋" w:cs="仿宋"/>
          <w:sz w:val="28"/>
          <w:szCs w:val="28"/>
        </w:rPr>
        <w:t>早疫病</w:t>
      </w:r>
      <w:r>
        <w:rPr>
          <w:rFonts w:hint="eastAsia" w:ascii="仿宋" w:hAnsi="仿宋" w:eastAsia="仿宋" w:cs="仿宋"/>
          <w:sz w:val="28"/>
          <w:szCs w:val="28"/>
        </w:rPr>
        <w:t>查见</w:t>
      </w:r>
      <w:r>
        <w:rPr>
          <w:rFonts w:ascii="仿宋" w:hAnsi="仿宋" w:eastAsia="仿宋" w:cs="仿宋"/>
          <w:sz w:val="28"/>
          <w:szCs w:val="28"/>
        </w:rPr>
        <w:t>中心病株</w:t>
      </w:r>
      <w:r>
        <w:rPr>
          <w:rFonts w:hint="eastAsia" w:ascii="仿宋" w:hAnsi="仿宋" w:eastAsia="仿宋" w:cs="仿宋"/>
          <w:sz w:val="28"/>
          <w:szCs w:val="28"/>
        </w:rPr>
        <w:t>10～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天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5" w:firstLineChars="201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、药剂选择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绿色生产可用）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番茄灰霉病和菌核病可选择啶酰菌胺、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氟菌·肟菌酯、</w:t>
      </w:r>
      <w:r>
        <w:rPr>
          <w:rFonts w:hint="eastAsia" w:ascii="仿宋" w:hAnsi="仿宋" w:eastAsia="仿宋" w:cs="仿宋"/>
          <w:sz w:val="28"/>
          <w:szCs w:val="28"/>
        </w:rPr>
        <w:t>嘧霉胺等，番茄叶霉病可选择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春雷霉素、</w:t>
      </w:r>
      <w:r>
        <w:rPr>
          <w:rFonts w:hint="eastAsia" w:ascii="仿宋" w:hAnsi="仿宋" w:eastAsia="仿宋" w:cs="仿宋"/>
          <w:sz w:val="28"/>
          <w:szCs w:val="28"/>
        </w:rPr>
        <w:t>嘧菌酯、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氟菌·肟菌酯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多抗霉素</w:t>
      </w:r>
      <w:r>
        <w:rPr>
          <w:rFonts w:hint="eastAsia" w:ascii="仿宋" w:hAnsi="仿宋" w:eastAsia="仿宋" w:cs="仿宋"/>
          <w:sz w:val="28"/>
          <w:szCs w:val="28"/>
        </w:rPr>
        <w:t>等，番茄病毒病可选择宁南霉素，番茄晚疫病可选择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氟菌·霜霉威、</w:t>
      </w:r>
      <w:r>
        <w:rPr>
          <w:rFonts w:hint="eastAsia" w:ascii="仿宋" w:hAnsi="仿宋" w:eastAsia="仿宋" w:cs="仿宋"/>
          <w:sz w:val="28"/>
          <w:szCs w:val="28"/>
        </w:rPr>
        <w:t>嘧菌酯、氰霜唑等，番茄早疫病可选择嘧菌酯、啶酰菌胺、木霉菌、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氟菌·肟菌酯</w:t>
      </w:r>
      <w:r>
        <w:rPr>
          <w:rFonts w:hint="eastAsia" w:ascii="仿宋" w:hAnsi="仿宋" w:eastAsia="仿宋" w:cs="仿宋"/>
          <w:sz w:val="28"/>
          <w:szCs w:val="28"/>
        </w:rPr>
        <w:t>等，</w:t>
      </w:r>
      <w:r>
        <w:rPr>
          <w:rFonts w:ascii="仿宋" w:hAnsi="仿宋" w:eastAsia="仿宋" w:cs="仿宋"/>
          <w:sz w:val="28"/>
          <w:szCs w:val="28"/>
        </w:rPr>
        <w:t>番茄枯萎病</w:t>
      </w:r>
      <w:r>
        <w:rPr>
          <w:rFonts w:hint="eastAsia" w:ascii="仿宋" w:hAnsi="仿宋" w:eastAsia="仿宋" w:cs="仿宋"/>
          <w:sz w:val="28"/>
          <w:szCs w:val="28"/>
        </w:rPr>
        <w:t>可选择咯菌腈、春雷霉素等。</w:t>
      </w:r>
    </w:p>
    <w:p>
      <w:pPr>
        <w:spacing w:line="360" w:lineRule="auto"/>
        <w:ind w:firstLine="565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3、防治</w:t>
      </w:r>
      <w:r>
        <w:rPr>
          <w:rFonts w:ascii="仿宋" w:hAnsi="仿宋" w:eastAsia="仿宋" w:cs="仿宋"/>
          <w:b/>
          <w:sz w:val="28"/>
          <w:szCs w:val="28"/>
        </w:rPr>
        <w:t>方法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施药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ascii="仿宋" w:hAnsi="仿宋" w:eastAsia="仿宋" w:cs="仿宋"/>
          <w:sz w:val="28"/>
          <w:szCs w:val="28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在晴天的中午，除</w:t>
      </w:r>
      <w:r>
        <w:rPr>
          <w:rFonts w:ascii="仿宋" w:hAnsi="仿宋" w:eastAsia="仿宋" w:cs="仿宋"/>
          <w:sz w:val="28"/>
          <w:szCs w:val="28"/>
        </w:rPr>
        <w:t>番茄枯萎病需灌根处理外，其他病害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防治需将药剂</w:t>
      </w:r>
      <w:r>
        <w:rPr>
          <w:rFonts w:hint="eastAsia" w:ascii="仿宋" w:hAnsi="仿宋" w:eastAsia="仿宋" w:cs="仿宋"/>
          <w:sz w:val="28"/>
          <w:szCs w:val="28"/>
        </w:rPr>
        <w:t>兑水稀释</w:t>
      </w:r>
      <w:r>
        <w:rPr>
          <w:rFonts w:ascii="仿宋" w:hAnsi="仿宋" w:eastAsia="仿宋" w:cs="仿宋"/>
          <w:sz w:val="28"/>
          <w:szCs w:val="28"/>
        </w:rPr>
        <w:t>至适当浓度，</w:t>
      </w:r>
      <w:r>
        <w:rPr>
          <w:rFonts w:hint="eastAsia" w:ascii="仿宋" w:hAnsi="仿宋" w:eastAsia="仿宋" w:cs="仿宋"/>
          <w:sz w:val="28"/>
          <w:szCs w:val="28"/>
        </w:rPr>
        <w:t>均匀喷雾。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5" w:firstLineChars="201"/>
        <w:rPr>
          <w:sz w:val="24"/>
        </w:rPr>
      </w:pPr>
      <w:r>
        <w:rPr>
          <w:rFonts w:ascii="仿宋" w:hAnsi="仿宋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、注意事项。</w:t>
      </w:r>
      <w:r>
        <w:rPr>
          <w:rFonts w:hint="eastAsia" w:ascii="仿宋" w:hAnsi="仿宋" w:eastAsia="仿宋" w:cs="仿宋"/>
          <w:sz w:val="28"/>
          <w:szCs w:val="28"/>
        </w:rPr>
        <w:t>在使用药剂时，注意轮换用药，控制用药剂量和使用频次，并严格遵守安全间隔期，防止农药残留超标。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19E327AA"/>
    <w:rsid w:val="0F0E6D9C"/>
    <w:rsid w:val="19E327AA"/>
    <w:rsid w:val="57A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2024-03-20T00:31:00Z</dcterms:created>
  <dc:creator>strawberry</dc:creator>
  <cp:lastModifiedBy>strawberry</cp:lastModifiedBy>
  <dcterms:modified xsi:type="dcterms:W3CDTF">2024-03-21T02:15:34Z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01B50714E3EF4547919589213E24942B_11</vt:lpwstr>
  </property>
</Properties>
</file>