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39"/>
        <w:spacing w:before="82" w:line="224" w:lineRule="auto"/>
        <w:outlineLvl w:val="0"/>
        <w:rPr>
          <w:rFonts w:ascii="SimHei" w:hAnsi="SimHei" w:eastAsia="SimHei" w:cs="SimHei"/>
          <w:sz w:val="33"/>
          <w:szCs w:val="33"/>
        </w:rPr>
      </w:pPr>
      <w:r>
        <w:rPr>
          <w:rFonts w:ascii="SimHei" w:hAnsi="SimHei" w:eastAsia="SimHei" w:cs="SimHei"/>
          <w:sz w:val="33"/>
          <w:szCs w:val="33"/>
          <w:b/>
          <w:bCs/>
          <w:spacing w:val="-12"/>
        </w:rPr>
        <w:t>附件</w:t>
      </w:r>
    </w:p>
    <w:p>
      <w:pPr>
        <w:spacing w:line="312" w:lineRule="auto"/>
        <w:rPr>
          <w:rFonts w:ascii="Arial"/>
          <w:sz w:val="21"/>
        </w:rPr>
      </w:pPr>
      <w:r/>
    </w:p>
    <w:p>
      <w:pPr>
        <w:spacing w:line="312" w:lineRule="auto"/>
        <w:rPr>
          <w:rFonts w:ascii="Arial"/>
          <w:sz w:val="21"/>
        </w:rPr>
      </w:pPr>
      <w:r/>
    </w:p>
    <w:p>
      <w:pPr>
        <w:ind w:left="629"/>
        <w:spacing w:before="107" w:line="219" w:lineRule="auto"/>
        <w:rPr>
          <w:rFonts w:ascii="SimSun" w:hAnsi="SimSun" w:eastAsia="SimSun" w:cs="SimSun"/>
          <w:sz w:val="33"/>
          <w:szCs w:val="33"/>
        </w:rPr>
      </w:pPr>
      <w:r>
        <w:rPr>
          <w:rFonts w:ascii="SimSun" w:hAnsi="SimSun" w:eastAsia="SimSun" w:cs="SimSun"/>
          <w:sz w:val="33"/>
          <w:szCs w:val="33"/>
          <w:b/>
          <w:bCs/>
          <w:spacing w:val="26"/>
        </w:rPr>
        <w:t>劳务派遣单位失业保险稳岗返还政策补贴申请审核表</w:t>
      </w:r>
    </w:p>
    <w:p>
      <w:pPr>
        <w:ind w:left="3275"/>
        <w:spacing w:before="59" w:line="225" w:lineRule="auto"/>
        <w:rPr>
          <w:rFonts w:ascii="KaiTi" w:hAnsi="KaiTi" w:eastAsia="KaiTi" w:cs="KaiTi"/>
          <w:sz w:val="33"/>
          <w:szCs w:val="33"/>
        </w:rPr>
      </w:pPr>
      <w:r>
        <w:rPr>
          <w:rFonts w:ascii="KaiTi" w:hAnsi="KaiTi" w:eastAsia="KaiTi" w:cs="KaiTi"/>
          <w:sz w:val="33"/>
          <w:szCs w:val="33"/>
          <w:spacing w:val="6"/>
        </w:rPr>
        <w:t>(补贴年度：2024年)</w:t>
      </w:r>
    </w:p>
    <w:p>
      <w:pPr>
        <w:spacing w:line="112" w:lineRule="exact"/>
        <w:rPr/>
      </w:pPr>
      <w:r/>
    </w:p>
    <w:tbl>
      <w:tblPr>
        <w:tblStyle w:val="TableNormal"/>
        <w:tblW w:w="95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5"/>
        <w:gridCol w:w="1878"/>
        <w:gridCol w:w="739"/>
        <w:gridCol w:w="659"/>
        <w:gridCol w:w="1668"/>
        <w:gridCol w:w="1309"/>
        <w:gridCol w:w="1568"/>
        <w:gridCol w:w="1204"/>
      </w:tblGrid>
      <w:tr>
        <w:trPr>
          <w:trHeight w:val="564" w:hRule="atLeast"/>
        </w:trPr>
        <w:tc>
          <w:tcPr>
            <w:tcW w:w="495" w:type="dxa"/>
            <w:vAlign w:val="top"/>
            <w:vMerge w:val="restart"/>
            <w:textDirection w:val="tbRlV"/>
            <w:tcBorders>
              <w:bottom w:val="nil"/>
            </w:tcBorders>
          </w:tcPr>
          <w:p>
            <w:pPr>
              <w:pStyle w:val="TableText"/>
              <w:ind w:left="1956"/>
              <w:spacing w:before="177" w:line="200" w:lineRule="auto"/>
              <w:rPr/>
            </w:pPr>
            <w:r>
              <w:rPr/>
              <w:t>单</w:t>
            </w:r>
            <w:r>
              <w:rPr>
                <w:spacing w:val="-13"/>
              </w:rPr>
              <w:t xml:space="preserve"> </w:t>
            </w:r>
            <w:r>
              <w:rPr/>
              <w:t>位</w:t>
            </w:r>
            <w:r>
              <w:rPr>
                <w:spacing w:val="-13"/>
              </w:rPr>
              <w:t xml:space="preserve"> </w:t>
            </w:r>
            <w:r>
              <w:rPr/>
              <w:t>基</w:t>
            </w:r>
            <w:r>
              <w:rPr>
                <w:spacing w:val="-13"/>
              </w:rPr>
              <w:t xml:space="preserve"> </w:t>
            </w:r>
            <w:r>
              <w:rPr/>
              <w:t>本</w:t>
            </w:r>
            <w:r>
              <w:rPr>
                <w:spacing w:val="-12"/>
              </w:rPr>
              <w:t xml:space="preserve"> </w:t>
            </w:r>
            <w:r>
              <w:rPr/>
              <w:t>情</w:t>
            </w:r>
            <w:r>
              <w:rPr>
                <w:spacing w:val="-13"/>
              </w:rPr>
              <w:t xml:space="preserve"> </w:t>
            </w:r>
            <w:r>
              <w:rPr/>
              <w:t>况</w:t>
            </w:r>
          </w:p>
        </w:tc>
        <w:tc>
          <w:tcPr>
            <w:tcW w:w="1878" w:type="dxa"/>
            <w:vAlign w:val="top"/>
          </w:tcPr>
          <w:p>
            <w:pPr>
              <w:pStyle w:val="TableText"/>
              <w:ind w:left="550"/>
              <w:spacing w:before="193" w:line="220" w:lineRule="auto"/>
              <w:rPr/>
            </w:pPr>
            <w:r>
              <w:rPr>
                <w:spacing w:val="-2"/>
              </w:rPr>
              <w:t>单位名称</w:t>
            </w:r>
          </w:p>
        </w:tc>
        <w:tc>
          <w:tcPr>
            <w:tcW w:w="3066" w:type="dxa"/>
            <w:vAlign w:val="top"/>
            <w:gridSpan w:val="3"/>
          </w:tcPr>
          <w:p>
            <w:pPr>
              <w:rPr>
                <w:rFonts w:ascii="Arial"/>
                <w:sz w:val="21"/>
              </w:rPr>
            </w:pPr>
            <w:r/>
          </w:p>
        </w:tc>
        <w:tc>
          <w:tcPr>
            <w:tcW w:w="1309" w:type="dxa"/>
            <w:vAlign w:val="top"/>
          </w:tcPr>
          <w:p>
            <w:pPr>
              <w:pStyle w:val="TableText"/>
              <w:ind w:left="265" w:right="264"/>
              <w:spacing w:before="61" w:line="212" w:lineRule="auto"/>
              <w:rPr/>
            </w:pPr>
            <w:r>
              <w:rPr>
                <w:spacing w:val="2"/>
              </w:rPr>
              <w:t>统一社会</w:t>
            </w:r>
            <w:r>
              <w:rPr/>
              <w:t xml:space="preserve"> </w:t>
            </w:r>
            <w:r>
              <w:rPr>
                <w:spacing w:val="-2"/>
              </w:rPr>
              <w:t>信用代码</w:t>
            </w:r>
          </w:p>
        </w:tc>
        <w:tc>
          <w:tcPr>
            <w:tcW w:w="2772" w:type="dxa"/>
            <w:vAlign w:val="top"/>
            <w:gridSpan w:val="2"/>
          </w:tcPr>
          <w:p>
            <w:pPr>
              <w:rPr>
                <w:rFonts w:ascii="Arial"/>
                <w:sz w:val="21"/>
              </w:rPr>
            </w:pPr>
            <w:r/>
          </w:p>
        </w:tc>
      </w:tr>
      <w:tr>
        <w:trPr>
          <w:trHeight w:val="290" w:hRule="atLeast"/>
        </w:trPr>
        <w:tc>
          <w:tcPr>
            <w:tcW w:w="495" w:type="dxa"/>
            <w:vAlign w:val="top"/>
            <w:vMerge w:val="continue"/>
            <w:textDirection w:val="tbRlV"/>
            <w:tcBorders>
              <w:top w:val="nil"/>
              <w:bottom w:val="nil"/>
            </w:tcBorders>
          </w:tcPr>
          <w:p>
            <w:pPr>
              <w:rPr>
                <w:rFonts w:ascii="Arial"/>
                <w:sz w:val="21"/>
              </w:rPr>
            </w:pPr>
            <w:r/>
          </w:p>
        </w:tc>
        <w:tc>
          <w:tcPr>
            <w:tcW w:w="1878" w:type="dxa"/>
            <w:vAlign w:val="top"/>
          </w:tcPr>
          <w:p>
            <w:pPr>
              <w:pStyle w:val="TableText"/>
              <w:ind w:left="550"/>
              <w:spacing w:before="49" w:line="220" w:lineRule="auto"/>
              <w:rPr/>
            </w:pPr>
            <w:r>
              <w:rPr>
                <w:spacing w:val="-2"/>
              </w:rPr>
              <w:t>单位地址</w:t>
            </w:r>
          </w:p>
        </w:tc>
        <w:tc>
          <w:tcPr>
            <w:tcW w:w="3066" w:type="dxa"/>
            <w:vAlign w:val="top"/>
            <w:gridSpan w:val="3"/>
          </w:tcPr>
          <w:p>
            <w:pPr>
              <w:rPr>
                <w:rFonts w:ascii="Arial"/>
                <w:sz w:val="21"/>
              </w:rPr>
            </w:pPr>
            <w:r/>
          </w:p>
        </w:tc>
        <w:tc>
          <w:tcPr>
            <w:tcW w:w="1309" w:type="dxa"/>
            <w:vAlign w:val="top"/>
          </w:tcPr>
          <w:p>
            <w:pPr>
              <w:pStyle w:val="TableText"/>
              <w:ind w:left="176"/>
              <w:spacing w:before="48" w:line="219" w:lineRule="auto"/>
              <w:rPr/>
            </w:pPr>
            <w:r>
              <w:rPr>
                <w:spacing w:val="-2"/>
              </w:rPr>
              <w:t>法定代表人</w:t>
            </w:r>
          </w:p>
        </w:tc>
        <w:tc>
          <w:tcPr>
            <w:tcW w:w="2772" w:type="dxa"/>
            <w:vAlign w:val="top"/>
            <w:gridSpan w:val="2"/>
          </w:tcPr>
          <w:p>
            <w:pPr>
              <w:rPr>
                <w:rFonts w:ascii="Arial"/>
                <w:sz w:val="21"/>
              </w:rPr>
            </w:pPr>
            <w:r/>
          </w:p>
        </w:tc>
      </w:tr>
      <w:tr>
        <w:trPr>
          <w:trHeight w:val="290" w:hRule="atLeast"/>
        </w:trPr>
        <w:tc>
          <w:tcPr>
            <w:tcW w:w="495" w:type="dxa"/>
            <w:vAlign w:val="top"/>
            <w:vMerge w:val="continue"/>
            <w:textDirection w:val="tbRlV"/>
            <w:tcBorders>
              <w:top w:val="nil"/>
              <w:bottom w:val="nil"/>
            </w:tcBorders>
          </w:tcPr>
          <w:p>
            <w:pPr>
              <w:rPr>
                <w:rFonts w:ascii="Arial"/>
                <w:sz w:val="21"/>
              </w:rPr>
            </w:pPr>
            <w:r/>
          </w:p>
        </w:tc>
        <w:tc>
          <w:tcPr>
            <w:tcW w:w="1878" w:type="dxa"/>
            <w:vAlign w:val="top"/>
          </w:tcPr>
          <w:p>
            <w:pPr>
              <w:pStyle w:val="TableText"/>
              <w:ind w:left="640"/>
              <w:spacing w:before="51" w:line="221" w:lineRule="auto"/>
              <w:rPr/>
            </w:pPr>
            <w:r>
              <w:rPr>
                <w:spacing w:val="-2"/>
              </w:rPr>
              <w:t>联系人</w:t>
            </w:r>
          </w:p>
        </w:tc>
        <w:tc>
          <w:tcPr>
            <w:tcW w:w="3066" w:type="dxa"/>
            <w:vAlign w:val="top"/>
            <w:gridSpan w:val="3"/>
          </w:tcPr>
          <w:p>
            <w:pPr>
              <w:rPr>
                <w:rFonts w:ascii="Arial"/>
                <w:sz w:val="21"/>
              </w:rPr>
            </w:pPr>
            <w:r/>
          </w:p>
        </w:tc>
        <w:tc>
          <w:tcPr>
            <w:tcW w:w="1309" w:type="dxa"/>
            <w:vAlign w:val="top"/>
          </w:tcPr>
          <w:p>
            <w:pPr>
              <w:pStyle w:val="TableText"/>
              <w:ind w:left="265"/>
              <w:spacing w:before="49" w:line="221" w:lineRule="auto"/>
              <w:rPr/>
            </w:pPr>
            <w:r>
              <w:rPr>
                <w:spacing w:val="-2"/>
              </w:rPr>
              <w:t>联系方式</w:t>
            </w:r>
          </w:p>
        </w:tc>
        <w:tc>
          <w:tcPr>
            <w:tcW w:w="2772" w:type="dxa"/>
            <w:vAlign w:val="top"/>
            <w:gridSpan w:val="2"/>
          </w:tcPr>
          <w:p>
            <w:pPr>
              <w:rPr>
                <w:rFonts w:ascii="Arial"/>
                <w:sz w:val="21"/>
              </w:rPr>
            </w:pPr>
            <w:r/>
          </w:p>
        </w:tc>
      </w:tr>
      <w:tr>
        <w:trPr>
          <w:trHeight w:val="290" w:hRule="atLeast"/>
        </w:trPr>
        <w:tc>
          <w:tcPr>
            <w:tcW w:w="495" w:type="dxa"/>
            <w:vAlign w:val="top"/>
            <w:vMerge w:val="continue"/>
            <w:textDirection w:val="tbRlV"/>
            <w:tcBorders>
              <w:top w:val="nil"/>
              <w:bottom w:val="nil"/>
            </w:tcBorders>
          </w:tcPr>
          <w:p>
            <w:pPr>
              <w:rPr>
                <w:rFonts w:ascii="Arial"/>
                <w:sz w:val="21"/>
              </w:rPr>
            </w:pPr>
            <w:r/>
          </w:p>
        </w:tc>
        <w:tc>
          <w:tcPr>
            <w:tcW w:w="1878" w:type="dxa"/>
            <w:vAlign w:val="top"/>
          </w:tcPr>
          <w:p>
            <w:pPr>
              <w:pStyle w:val="TableText"/>
              <w:ind w:left="550"/>
              <w:spacing w:before="49" w:line="220" w:lineRule="auto"/>
              <w:rPr/>
            </w:pPr>
            <w:r>
              <w:rPr>
                <w:spacing w:val="3"/>
              </w:rPr>
              <w:t>单位划型</w:t>
            </w:r>
          </w:p>
        </w:tc>
        <w:tc>
          <w:tcPr>
            <w:tcW w:w="3066" w:type="dxa"/>
            <w:vAlign w:val="top"/>
            <w:gridSpan w:val="3"/>
          </w:tcPr>
          <w:p>
            <w:pPr>
              <w:rPr>
                <w:rFonts w:ascii="Arial"/>
                <w:sz w:val="21"/>
              </w:rPr>
            </w:pPr>
            <w:r/>
          </w:p>
        </w:tc>
        <w:tc>
          <w:tcPr>
            <w:tcW w:w="1309" w:type="dxa"/>
            <w:vAlign w:val="top"/>
          </w:tcPr>
          <w:p>
            <w:pPr>
              <w:pStyle w:val="TableText"/>
              <w:ind w:left="366"/>
              <w:spacing w:before="48" w:line="219" w:lineRule="auto"/>
              <w:rPr/>
            </w:pPr>
            <w:r>
              <w:rPr>
                <w:spacing w:val="-2"/>
              </w:rPr>
              <w:t>裁员率</w:t>
            </w:r>
          </w:p>
        </w:tc>
        <w:tc>
          <w:tcPr>
            <w:tcW w:w="2772" w:type="dxa"/>
            <w:vAlign w:val="top"/>
            <w:gridSpan w:val="2"/>
          </w:tcPr>
          <w:p>
            <w:pPr>
              <w:rPr>
                <w:rFonts w:ascii="Arial"/>
                <w:sz w:val="21"/>
              </w:rPr>
            </w:pPr>
            <w:r/>
          </w:p>
        </w:tc>
      </w:tr>
      <w:tr>
        <w:trPr>
          <w:trHeight w:val="669" w:hRule="atLeast"/>
        </w:trPr>
        <w:tc>
          <w:tcPr>
            <w:tcW w:w="495" w:type="dxa"/>
            <w:vAlign w:val="top"/>
            <w:vMerge w:val="continue"/>
            <w:textDirection w:val="tbRlV"/>
            <w:tcBorders>
              <w:top w:val="nil"/>
              <w:bottom w:val="nil"/>
            </w:tcBorders>
          </w:tcPr>
          <w:p>
            <w:pPr>
              <w:rPr>
                <w:rFonts w:ascii="Arial"/>
                <w:sz w:val="21"/>
              </w:rPr>
            </w:pPr>
            <w:r/>
          </w:p>
        </w:tc>
        <w:tc>
          <w:tcPr>
            <w:tcW w:w="1878" w:type="dxa"/>
            <w:vAlign w:val="top"/>
          </w:tcPr>
          <w:p>
            <w:pPr>
              <w:pStyle w:val="TableText"/>
              <w:ind w:left="260"/>
              <w:spacing w:before="237" w:line="219" w:lineRule="auto"/>
              <w:rPr/>
            </w:pPr>
            <w:r>
              <w:rPr>
                <w:spacing w:val="2"/>
              </w:rPr>
              <w:t>社会保险缴费区</w:t>
            </w:r>
          </w:p>
        </w:tc>
        <w:tc>
          <w:tcPr>
            <w:tcW w:w="3066" w:type="dxa"/>
            <w:vAlign w:val="top"/>
            <w:gridSpan w:val="3"/>
          </w:tcPr>
          <w:p>
            <w:pPr>
              <w:rPr>
                <w:rFonts w:ascii="Arial"/>
                <w:sz w:val="21"/>
              </w:rPr>
            </w:pPr>
            <w:r/>
          </w:p>
        </w:tc>
        <w:tc>
          <w:tcPr>
            <w:tcW w:w="1309" w:type="dxa"/>
            <w:vAlign w:val="top"/>
          </w:tcPr>
          <w:p>
            <w:pPr>
              <w:pStyle w:val="TableText"/>
              <w:ind w:left="76" w:right="58" w:firstLine="99"/>
              <w:spacing w:before="38" w:line="201" w:lineRule="auto"/>
              <w:rPr/>
            </w:pPr>
            <w:r>
              <w:rPr>
                <w:spacing w:val="2"/>
              </w:rPr>
              <w:t>社会保险费</w:t>
            </w:r>
            <w:r>
              <w:rPr/>
              <w:t xml:space="preserve">  </w:t>
            </w:r>
            <w:r>
              <w:rPr>
                <w:spacing w:val="4"/>
              </w:rPr>
              <w:t>缴费账户户名</w:t>
            </w:r>
            <w:r>
              <w:rPr/>
              <w:t xml:space="preserve"> </w:t>
            </w:r>
            <w:r>
              <w:rPr>
                <w:spacing w:val="11"/>
              </w:rPr>
              <w:t>/对公账户名</w:t>
            </w:r>
          </w:p>
        </w:tc>
        <w:tc>
          <w:tcPr>
            <w:tcW w:w="2772" w:type="dxa"/>
            <w:vAlign w:val="top"/>
            <w:gridSpan w:val="2"/>
          </w:tcPr>
          <w:p>
            <w:pPr>
              <w:rPr>
                <w:rFonts w:ascii="Arial"/>
                <w:sz w:val="21"/>
              </w:rPr>
            </w:pPr>
            <w:r/>
          </w:p>
        </w:tc>
      </w:tr>
      <w:tr>
        <w:trPr>
          <w:trHeight w:val="619" w:hRule="atLeast"/>
        </w:trPr>
        <w:tc>
          <w:tcPr>
            <w:tcW w:w="495" w:type="dxa"/>
            <w:vAlign w:val="top"/>
            <w:vMerge w:val="continue"/>
            <w:textDirection w:val="tbRlV"/>
            <w:tcBorders>
              <w:top w:val="nil"/>
              <w:bottom w:val="nil"/>
            </w:tcBorders>
          </w:tcPr>
          <w:p>
            <w:pPr>
              <w:rPr>
                <w:rFonts w:ascii="Arial"/>
                <w:sz w:val="21"/>
              </w:rPr>
            </w:pPr>
            <w:r/>
          </w:p>
        </w:tc>
        <w:tc>
          <w:tcPr>
            <w:tcW w:w="1878" w:type="dxa"/>
            <w:vAlign w:val="top"/>
          </w:tcPr>
          <w:p>
            <w:pPr>
              <w:pStyle w:val="TableText"/>
              <w:ind w:left="549" w:right="141" w:hanging="430"/>
              <w:spacing w:before="89" w:line="223" w:lineRule="auto"/>
              <w:rPr/>
            </w:pPr>
            <w:r>
              <w:rPr>
                <w:spacing w:val="-1"/>
              </w:rPr>
              <w:t>社会保险缴费账号/</w:t>
            </w:r>
            <w:r>
              <w:rPr/>
              <w:t xml:space="preserve"> </w:t>
            </w:r>
            <w:r>
              <w:rPr>
                <w:spacing w:val="-2"/>
              </w:rPr>
              <w:t>对公账号</w:t>
            </w:r>
          </w:p>
        </w:tc>
        <w:tc>
          <w:tcPr>
            <w:tcW w:w="3066" w:type="dxa"/>
            <w:vAlign w:val="top"/>
            <w:gridSpan w:val="3"/>
          </w:tcPr>
          <w:p>
            <w:pPr>
              <w:rPr>
                <w:rFonts w:ascii="Arial"/>
                <w:sz w:val="21"/>
              </w:rPr>
            </w:pPr>
            <w:r/>
          </w:p>
        </w:tc>
        <w:tc>
          <w:tcPr>
            <w:tcW w:w="1309" w:type="dxa"/>
            <w:vAlign w:val="top"/>
          </w:tcPr>
          <w:p>
            <w:pPr>
              <w:pStyle w:val="TableText"/>
              <w:ind w:left="265"/>
              <w:spacing w:before="8" w:line="219" w:lineRule="auto"/>
              <w:rPr/>
            </w:pPr>
            <w:r>
              <w:rPr>
                <w:spacing w:val="-2"/>
              </w:rPr>
              <w:t>社会保险</w:t>
            </w:r>
          </w:p>
          <w:p>
            <w:pPr>
              <w:pStyle w:val="TableText"/>
              <w:ind w:left="125" w:right="73" w:hanging="49"/>
              <w:spacing w:before="4" w:line="190" w:lineRule="auto"/>
              <w:rPr>
                <w:sz w:val="18"/>
                <w:szCs w:val="18"/>
              </w:rPr>
            </w:pPr>
            <w:r>
              <w:rPr>
                <w:sz w:val="18"/>
                <w:szCs w:val="18"/>
                <w:spacing w:val="11"/>
              </w:rPr>
              <w:t>缴费户开户行</w:t>
            </w:r>
            <w:r>
              <w:rPr>
                <w:sz w:val="18"/>
                <w:szCs w:val="18"/>
                <w:spacing w:val="2"/>
              </w:rPr>
              <w:t xml:space="preserve"> </w:t>
            </w:r>
            <w:r>
              <w:rPr>
                <w:sz w:val="18"/>
                <w:szCs w:val="18"/>
                <w:spacing w:val="9"/>
              </w:rPr>
              <w:t>/对公开户行</w:t>
            </w:r>
          </w:p>
        </w:tc>
        <w:tc>
          <w:tcPr>
            <w:tcW w:w="2772" w:type="dxa"/>
            <w:vAlign w:val="top"/>
            <w:gridSpan w:val="2"/>
          </w:tcPr>
          <w:p>
            <w:pPr>
              <w:rPr>
                <w:rFonts w:ascii="Arial"/>
                <w:sz w:val="21"/>
              </w:rPr>
            </w:pPr>
            <w:r/>
          </w:p>
        </w:tc>
      </w:tr>
      <w:tr>
        <w:trPr>
          <w:trHeight w:val="500" w:hRule="atLeast"/>
        </w:trPr>
        <w:tc>
          <w:tcPr>
            <w:tcW w:w="495" w:type="dxa"/>
            <w:vAlign w:val="top"/>
            <w:vMerge w:val="continue"/>
            <w:textDirection w:val="tbRlV"/>
            <w:tcBorders>
              <w:top w:val="nil"/>
              <w:bottom w:val="nil"/>
            </w:tcBorders>
          </w:tcPr>
          <w:p>
            <w:pPr>
              <w:rPr>
                <w:rFonts w:ascii="Arial"/>
                <w:sz w:val="21"/>
              </w:rPr>
            </w:pPr>
            <w:r/>
          </w:p>
        </w:tc>
        <w:tc>
          <w:tcPr>
            <w:tcW w:w="1878" w:type="dxa"/>
            <w:vAlign w:val="top"/>
            <w:vMerge w:val="restart"/>
            <w:tcBorders>
              <w:bottom w:val="nil"/>
            </w:tcBorders>
          </w:tcPr>
          <w:p>
            <w:pPr>
              <w:pStyle w:val="TableText"/>
              <w:ind w:left="169"/>
              <w:spacing w:before="210" w:line="219" w:lineRule="auto"/>
              <w:rPr/>
            </w:pPr>
            <w:r>
              <w:rPr>
                <w:spacing w:val="2"/>
              </w:rPr>
              <w:t>单位签订劳动合同</w:t>
            </w:r>
          </w:p>
          <w:p>
            <w:pPr>
              <w:pStyle w:val="TableText"/>
              <w:ind w:left="260"/>
              <w:spacing w:before="4" w:line="194" w:lineRule="auto"/>
              <w:rPr/>
            </w:pPr>
            <w:r>
              <w:rPr>
                <w:spacing w:val="1"/>
              </w:rPr>
              <w:t>并参加失业保险</w:t>
            </w:r>
          </w:p>
          <w:p>
            <w:pPr>
              <w:pStyle w:val="TableText"/>
              <w:ind w:left="209"/>
              <w:spacing w:line="204" w:lineRule="auto"/>
              <w:rPr/>
            </w:pPr>
            <w:r>
              <w:rPr>
                <w:spacing w:val="3"/>
              </w:rPr>
              <w:t>人数(2023年12月</w:t>
            </w:r>
          </w:p>
          <w:p>
            <w:pPr>
              <w:pStyle w:val="TableText"/>
              <w:ind w:left="690"/>
              <w:spacing w:line="219" w:lineRule="auto"/>
              <w:rPr/>
            </w:pPr>
            <w:r>
              <w:rPr>
                <w:spacing w:val="12"/>
              </w:rPr>
              <w:t>人数)</w:t>
            </w:r>
          </w:p>
        </w:tc>
        <w:tc>
          <w:tcPr>
            <w:tcW w:w="1398" w:type="dxa"/>
            <w:vAlign w:val="top"/>
            <w:gridSpan w:val="2"/>
            <w:vMerge w:val="restart"/>
            <w:tcBorders>
              <w:bottom w:val="nil"/>
            </w:tcBorders>
          </w:tcPr>
          <w:p>
            <w:pPr>
              <w:rPr>
                <w:rFonts w:ascii="Arial"/>
                <w:sz w:val="21"/>
              </w:rPr>
            </w:pPr>
            <w:r/>
          </w:p>
        </w:tc>
        <w:tc>
          <w:tcPr>
            <w:tcW w:w="2977" w:type="dxa"/>
            <w:vAlign w:val="top"/>
            <w:gridSpan w:val="2"/>
          </w:tcPr>
          <w:p>
            <w:pPr>
              <w:pStyle w:val="TableText"/>
              <w:ind w:left="193"/>
              <w:spacing w:before="20" w:line="219" w:lineRule="auto"/>
              <w:rPr/>
            </w:pPr>
            <w:r>
              <w:rPr>
                <w:spacing w:val="7"/>
              </w:rPr>
              <w:t>自有员工人数(包含开展承揽、</w:t>
            </w:r>
          </w:p>
          <w:p>
            <w:pPr>
              <w:pStyle w:val="TableText"/>
              <w:ind w:left="483"/>
              <w:spacing w:before="24" w:line="213" w:lineRule="auto"/>
              <w:rPr/>
            </w:pPr>
            <w:r>
              <w:rPr>
                <w:spacing w:val="3"/>
              </w:rPr>
              <w:t>外包业务招用的劳动者)</w:t>
            </w:r>
          </w:p>
        </w:tc>
        <w:tc>
          <w:tcPr>
            <w:tcW w:w="2772" w:type="dxa"/>
            <w:vAlign w:val="top"/>
            <w:gridSpan w:val="2"/>
          </w:tcPr>
          <w:p>
            <w:pPr>
              <w:rPr>
                <w:rFonts w:ascii="Arial"/>
                <w:sz w:val="21"/>
              </w:rPr>
            </w:pPr>
            <w:r/>
          </w:p>
        </w:tc>
      </w:tr>
      <w:tr>
        <w:trPr>
          <w:trHeight w:val="459" w:hRule="atLeast"/>
        </w:trPr>
        <w:tc>
          <w:tcPr>
            <w:tcW w:w="495" w:type="dxa"/>
            <w:vAlign w:val="top"/>
            <w:vMerge w:val="continue"/>
            <w:textDirection w:val="tbRlV"/>
            <w:tcBorders>
              <w:top w:val="nil"/>
              <w:bottom w:val="nil"/>
            </w:tcBorders>
          </w:tcPr>
          <w:p>
            <w:pPr>
              <w:rPr>
                <w:rFonts w:ascii="Arial"/>
                <w:sz w:val="21"/>
              </w:rPr>
            </w:pPr>
            <w:r/>
          </w:p>
        </w:tc>
        <w:tc>
          <w:tcPr>
            <w:tcW w:w="1878" w:type="dxa"/>
            <w:vAlign w:val="top"/>
            <w:vMerge w:val="continue"/>
            <w:tcBorders>
              <w:top w:val="nil"/>
              <w:bottom w:val="nil"/>
            </w:tcBorders>
          </w:tcPr>
          <w:p>
            <w:pPr>
              <w:rPr>
                <w:rFonts w:ascii="Arial"/>
                <w:sz w:val="21"/>
              </w:rPr>
            </w:pPr>
            <w:r/>
          </w:p>
        </w:tc>
        <w:tc>
          <w:tcPr>
            <w:tcW w:w="1398" w:type="dxa"/>
            <w:vAlign w:val="top"/>
            <w:gridSpan w:val="2"/>
            <w:vMerge w:val="continue"/>
            <w:tcBorders>
              <w:top w:val="nil"/>
              <w:bottom w:val="nil"/>
            </w:tcBorders>
          </w:tcPr>
          <w:p>
            <w:pPr>
              <w:rPr>
                <w:rFonts w:ascii="Arial"/>
                <w:sz w:val="21"/>
              </w:rPr>
            </w:pPr>
            <w:r/>
          </w:p>
        </w:tc>
        <w:tc>
          <w:tcPr>
            <w:tcW w:w="1668" w:type="dxa"/>
            <w:vAlign w:val="top"/>
          </w:tcPr>
          <w:p>
            <w:pPr>
              <w:pStyle w:val="TableText"/>
              <w:ind w:left="64"/>
              <w:spacing w:before="140" w:line="219" w:lineRule="auto"/>
              <w:rPr/>
            </w:pPr>
            <w:r>
              <w:rPr>
                <w:spacing w:val="-1"/>
              </w:rPr>
              <w:t>被派遣劳动者人数</w:t>
            </w:r>
          </w:p>
        </w:tc>
        <w:tc>
          <w:tcPr>
            <w:tcW w:w="1309" w:type="dxa"/>
            <w:vAlign w:val="top"/>
          </w:tcPr>
          <w:p>
            <w:pPr>
              <w:rPr>
                <w:rFonts w:ascii="Arial"/>
                <w:sz w:val="21"/>
              </w:rPr>
            </w:pPr>
            <w:r/>
          </w:p>
        </w:tc>
        <w:tc>
          <w:tcPr>
            <w:tcW w:w="1568" w:type="dxa"/>
            <w:vAlign w:val="top"/>
          </w:tcPr>
          <w:p>
            <w:pPr>
              <w:pStyle w:val="TableText"/>
              <w:ind w:left="205" w:right="119" w:hanging="89"/>
              <w:spacing w:before="39" w:line="199" w:lineRule="auto"/>
              <w:rPr/>
            </w:pPr>
            <w:r>
              <w:rPr>
                <w:spacing w:val="-2"/>
              </w:rPr>
              <w:t>其中派遣至机关</w:t>
            </w:r>
            <w:r>
              <w:rPr>
                <w:spacing w:val="4"/>
              </w:rPr>
              <w:t xml:space="preserve"> </w:t>
            </w:r>
            <w:r>
              <w:rPr>
                <w:spacing w:val="-2"/>
              </w:rPr>
              <w:t>事业单位人数</w:t>
            </w:r>
          </w:p>
        </w:tc>
        <w:tc>
          <w:tcPr>
            <w:tcW w:w="1204" w:type="dxa"/>
            <w:vAlign w:val="top"/>
          </w:tcPr>
          <w:p>
            <w:pPr>
              <w:rPr>
                <w:rFonts w:ascii="Arial"/>
                <w:sz w:val="21"/>
              </w:rPr>
            </w:pPr>
            <w:r/>
          </w:p>
        </w:tc>
      </w:tr>
      <w:tr>
        <w:trPr>
          <w:trHeight w:val="280" w:hRule="atLeast"/>
        </w:trPr>
        <w:tc>
          <w:tcPr>
            <w:tcW w:w="495" w:type="dxa"/>
            <w:vAlign w:val="top"/>
            <w:vMerge w:val="continue"/>
            <w:textDirection w:val="tbRlV"/>
            <w:tcBorders>
              <w:top w:val="nil"/>
              <w:bottom w:val="nil"/>
            </w:tcBorders>
          </w:tcPr>
          <w:p>
            <w:pPr>
              <w:rPr>
                <w:rFonts w:ascii="Arial"/>
                <w:sz w:val="21"/>
              </w:rPr>
            </w:pPr>
            <w:r/>
          </w:p>
        </w:tc>
        <w:tc>
          <w:tcPr>
            <w:tcW w:w="1878" w:type="dxa"/>
            <w:vAlign w:val="top"/>
            <w:vMerge w:val="continue"/>
            <w:tcBorders>
              <w:top w:val="nil"/>
            </w:tcBorders>
          </w:tcPr>
          <w:p>
            <w:pPr>
              <w:rPr>
                <w:rFonts w:ascii="Arial"/>
                <w:sz w:val="21"/>
              </w:rPr>
            </w:pPr>
            <w:r/>
          </w:p>
        </w:tc>
        <w:tc>
          <w:tcPr>
            <w:tcW w:w="1398" w:type="dxa"/>
            <w:vAlign w:val="top"/>
            <w:gridSpan w:val="2"/>
            <w:vMerge w:val="continue"/>
            <w:tcBorders>
              <w:top w:val="nil"/>
            </w:tcBorders>
          </w:tcPr>
          <w:p>
            <w:pPr>
              <w:rPr>
                <w:rFonts w:ascii="Arial"/>
                <w:sz w:val="21"/>
              </w:rPr>
            </w:pPr>
            <w:r/>
          </w:p>
        </w:tc>
        <w:tc>
          <w:tcPr>
            <w:tcW w:w="1668" w:type="dxa"/>
            <w:vAlign w:val="top"/>
          </w:tcPr>
          <w:p>
            <w:pPr>
              <w:pStyle w:val="TableText"/>
              <w:ind w:left="254"/>
              <w:spacing w:before="51" w:line="212" w:lineRule="auto"/>
              <w:rPr/>
            </w:pPr>
            <w:r>
              <w:rPr>
                <w:spacing w:val="-2"/>
              </w:rPr>
              <w:t>用工单位数量</w:t>
            </w:r>
          </w:p>
        </w:tc>
        <w:tc>
          <w:tcPr>
            <w:tcW w:w="4081" w:type="dxa"/>
            <w:vAlign w:val="top"/>
            <w:gridSpan w:val="3"/>
          </w:tcPr>
          <w:p>
            <w:pPr>
              <w:rPr>
                <w:rFonts w:ascii="Arial"/>
                <w:sz w:val="21"/>
              </w:rPr>
            </w:pPr>
            <w:r/>
          </w:p>
        </w:tc>
      </w:tr>
      <w:tr>
        <w:trPr>
          <w:trHeight w:val="460" w:hRule="atLeast"/>
        </w:trPr>
        <w:tc>
          <w:tcPr>
            <w:tcW w:w="495" w:type="dxa"/>
            <w:vAlign w:val="top"/>
            <w:vMerge w:val="continue"/>
            <w:textDirection w:val="tbRlV"/>
            <w:tcBorders>
              <w:top w:val="nil"/>
              <w:bottom w:val="nil"/>
            </w:tcBorders>
          </w:tcPr>
          <w:p>
            <w:pPr>
              <w:rPr>
                <w:rFonts w:ascii="Arial"/>
                <w:sz w:val="21"/>
              </w:rPr>
            </w:pPr>
            <w:r/>
          </w:p>
        </w:tc>
        <w:tc>
          <w:tcPr>
            <w:tcW w:w="1878" w:type="dxa"/>
            <w:vAlign w:val="top"/>
            <w:vMerge w:val="restart"/>
            <w:tcBorders>
              <w:bottom w:val="nil"/>
            </w:tcBorders>
          </w:tcPr>
          <w:p>
            <w:pPr>
              <w:spacing w:line="297" w:lineRule="auto"/>
              <w:rPr>
                <w:rFonts w:ascii="Arial"/>
                <w:sz w:val="21"/>
              </w:rPr>
            </w:pPr>
            <w:r/>
          </w:p>
          <w:p>
            <w:pPr>
              <w:pStyle w:val="TableText"/>
              <w:ind w:left="260" w:right="286"/>
              <w:spacing w:before="62" w:line="207" w:lineRule="auto"/>
              <w:rPr/>
            </w:pPr>
            <w:r>
              <w:rPr>
                <w:spacing w:val="-2"/>
              </w:rPr>
              <w:t>2023年单位失业</w:t>
            </w:r>
            <w:r>
              <w:rPr>
                <w:spacing w:val="7"/>
              </w:rPr>
              <w:t xml:space="preserve"> </w:t>
            </w:r>
            <w:r>
              <w:rPr>
                <w:spacing w:val="-2"/>
              </w:rPr>
              <w:t>保险缴费总金额</w:t>
            </w:r>
          </w:p>
        </w:tc>
        <w:tc>
          <w:tcPr>
            <w:tcW w:w="1398" w:type="dxa"/>
            <w:vAlign w:val="top"/>
            <w:gridSpan w:val="2"/>
            <w:vMerge w:val="restart"/>
            <w:tcBorders>
              <w:bottom w:val="nil"/>
            </w:tcBorders>
          </w:tcPr>
          <w:p>
            <w:pPr>
              <w:rPr>
                <w:rFonts w:ascii="Arial"/>
                <w:sz w:val="21"/>
              </w:rPr>
            </w:pPr>
            <w:r/>
          </w:p>
        </w:tc>
        <w:tc>
          <w:tcPr>
            <w:tcW w:w="1668" w:type="dxa"/>
            <w:vAlign w:val="top"/>
          </w:tcPr>
          <w:p>
            <w:pPr>
              <w:pStyle w:val="TableText"/>
              <w:ind w:left="354" w:right="65" w:hanging="290"/>
              <w:spacing w:before="11" w:line="213" w:lineRule="auto"/>
              <w:rPr/>
            </w:pPr>
            <w:r>
              <w:rPr>
                <w:spacing w:val="1"/>
              </w:rPr>
              <w:t>自有员工失业保险</w:t>
            </w:r>
            <w:r>
              <w:rPr/>
              <w:t xml:space="preserve"> </w:t>
            </w:r>
            <w:r>
              <w:rPr>
                <w:spacing w:val="-1"/>
              </w:rPr>
              <w:t>缴费总金额</w:t>
            </w:r>
          </w:p>
        </w:tc>
        <w:tc>
          <w:tcPr>
            <w:tcW w:w="4081" w:type="dxa"/>
            <w:vAlign w:val="top"/>
            <w:gridSpan w:val="3"/>
          </w:tcPr>
          <w:p>
            <w:pPr>
              <w:rPr>
                <w:rFonts w:ascii="Arial"/>
                <w:sz w:val="21"/>
              </w:rPr>
            </w:pPr>
            <w:r/>
          </w:p>
        </w:tc>
      </w:tr>
      <w:tr>
        <w:trPr>
          <w:trHeight w:val="649" w:hRule="atLeast"/>
        </w:trPr>
        <w:tc>
          <w:tcPr>
            <w:tcW w:w="495" w:type="dxa"/>
            <w:vAlign w:val="top"/>
            <w:vMerge w:val="continue"/>
            <w:textDirection w:val="tbRlV"/>
            <w:tcBorders>
              <w:top w:val="nil"/>
              <w:bottom w:val="nil"/>
            </w:tcBorders>
          </w:tcPr>
          <w:p>
            <w:pPr>
              <w:rPr>
                <w:rFonts w:ascii="Arial"/>
                <w:sz w:val="21"/>
              </w:rPr>
            </w:pPr>
            <w:r/>
          </w:p>
        </w:tc>
        <w:tc>
          <w:tcPr>
            <w:tcW w:w="1878" w:type="dxa"/>
            <w:vAlign w:val="top"/>
            <w:vMerge w:val="continue"/>
            <w:tcBorders>
              <w:top w:val="nil"/>
            </w:tcBorders>
          </w:tcPr>
          <w:p>
            <w:pPr>
              <w:rPr>
                <w:rFonts w:ascii="Arial"/>
                <w:sz w:val="21"/>
              </w:rPr>
            </w:pPr>
            <w:r/>
          </w:p>
        </w:tc>
        <w:tc>
          <w:tcPr>
            <w:tcW w:w="1398" w:type="dxa"/>
            <w:vAlign w:val="top"/>
            <w:gridSpan w:val="2"/>
            <w:vMerge w:val="continue"/>
            <w:tcBorders>
              <w:top w:val="nil"/>
            </w:tcBorders>
          </w:tcPr>
          <w:p>
            <w:pPr>
              <w:rPr>
                <w:rFonts w:ascii="Arial"/>
                <w:sz w:val="21"/>
              </w:rPr>
            </w:pPr>
            <w:r/>
          </w:p>
        </w:tc>
        <w:tc>
          <w:tcPr>
            <w:tcW w:w="1668" w:type="dxa"/>
            <w:vAlign w:val="top"/>
          </w:tcPr>
          <w:p>
            <w:pPr>
              <w:pStyle w:val="TableText"/>
              <w:ind w:left="64"/>
              <w:spacing w:before="151" w:line="204" w:lineRule="auto"/>
              <w:rPr/>
            </w:pPr>
            <w:r>
              <w:rPr>
                <w:spacing w:val="-1"/>
              </w:rPr>
              <w:t>被派遣劳动者失业</w:t>
            </w:r>
          </w:p>
          <w:p>
            <w:pPr>
              <w:pStyle w:val="TableText"/>
              <w:ind w:left="163"/>
              <w:spacing w:line="219" w:lineRule="auto"/>
              <w:rPr/>
            </w:pPr>
            <w:r>
              <w:rPr>
                <w:spacing w:val="-2"/>
              </w:rPr>
              <w:t>保险缴费总金额</w:t>
            </w:r>
          </w:p>
        </w:tc>
        <w:tc>
          <w:tcPr>
            <w:tcW w:w="1309" w:type="dxa"/>
            <w:vAlign w:val="top"/>
          </w:tcPr>
          <w:p>
            <w:pPr>
              <w:rPr>
                <w:rFonts w:ascii="Arial"/>
                <w:sz w:val="21"/>
              </w:rPr>
            </w:pPr>
            <w:r/>
          </w:p>
        </w:tc>
        <w:tc>
          <w:tcPr>
            <w:tcW w:w="1568" w:type="dxa"/>
            <w:vAlign w:val="top"/>
          </w:tcPr>
          <w:p>
            <w:pPr>
              <w:pStyle w:val="TableText"/>
              <w:ind w:left="116" w:right="119"/>
              <w:spacing w:before="21" w:line="200" w:lineRule="auto"/>
              <w:rPr/>
            </w:pPr>
            <w:r>
              <w:rPr>
                <w:spacing w:val="-2"/>
              </w:rPr>
              <w:t>其中派遣至机关</w:t>
            </w:r>
            <w:r>
              <w:rPr>
                <w:spacing w:val="4"/>
              </w:rPr>
              <w:t xml:space="preserve"> </w:t>
            </w:r>
            <w:r>
              <w:rPr>
                <w:spacing w:val="13"/>
              </w:rPr>
              <w:t>事业单位失业</w:t>
            </w:r>
            <w:r>
              <w:rPr>
                <w:spacing w:val="1"/>
              </w:rPr>
              <w:t xml:space="preserve">  </w:t>
            </w:r>
            <w:r>
              <w:rPr>
                <w:spacing w:val="-2"/>
              </w:rPr>
              <w:t>保险缴费总金额</w:t>
            </w:r>
          </w:p>
        </w:tc>
        <w:tc>
          <w:tcPr>
            <w:tcW w:w="1204" w:type="dxa"/>
            <w:vAlign w:val="top"/>
          </w:tcPr>
          <w:p>
            <w:pPr>
              <w:rPr>
                <w:rFonts w:ascii="Arial"/>
                <w:sz w:val="21"/>
              </w:rPr>
            </w:pPr>
            <w:r/>
          </w:p>
        </w:tc>
      </w:tr>
      <w:tr>
        <w:trPr>
          <w:trHeight w:val="290" w:hRule="atLeast"/>
        </w:trPr>
        <w:tc>
          <w:tcPr>
            <w:tcW w:w="495" w:type="dxa"/>
            <w:vAlign w:val="top"/>
            <w:vMerge w:val="continue"/>
            <w:textDirection w:val="tbRlV"/>
            <w:tcBorders>
              <w:top w:val="nil"/>
            </w:tcBorders>
          </w:tcPr>
          <w:p>
            <w:pPr>
              <w:rPr>
                <w:rFonts w:ascii="Arial"/>
                <w:sz w:val="21"/>
              </w:rPr>
            </w:pPr>
            <w:r/>
          </w:p>
        </w:tc>
        <w:tc>
          <w:tcPr>
            <w:tcW w:w="2617" w:type="dxa"/>
            <w:vAlign w:val="top"/>
            <w:gridSpan w:val="2"/>
          </w:tcPr>
          <w:p>
            <w:pPr>
              <w:pStyle w:val="TableText"/>
              <w:ind w:left="509"/>
              <w:spacing w:before="53" w:line="219" w:lineRule="auto"/>
              <w:rPr/>
            </w:pPr>
            <w:r>
              <w:rPr>
                <w:spacing w:val="-2"/>
              </w:rPr>
              <w:t>是否为失信责任主体</w:t>
            </w:r>
          </w:p>
        </w:tc>
        <w:tc>
          <w:tcPr>
            <w:tcW w:w="6408" w:type="dxa"/>
            <w:vAlign w:val="top"/>
            <w:gridSpan w:val="5"/>
          </w:tcPr>
          <w:p>
            <w:pPr>
              <w:pStyle w:val="TableText"/>
              <w:ind w:left="2683"/>
              <w:spacing w:before="53" w:line="220" w:lineRule="auto"/>
              <w:rPr/>
            </w:pPr>
            <w:r>
              <w:rPr>
                <w:spacing w:val="-6"/>
              </w:rPr>
              <w:t>□否</w:t>
            </w:r>
            <w:r>
              <w:rPr>
                <w:spacing w:val="7"/>
              </w:rPr>
              <w:t xml:space="preserve">   </w:t>
            </w:r>
            <w:r>
              <w:rPr>
                <w:spacing w:val="-6"/>
              </w:rPr>
              <w:t>口</w:t>
            </w:r>
            <w:r>
              <w:rPr>
                <w:spacing w:val="-38"/>
              </w:rPr>
              <w:t xml:space="preserve"> </w:t>
            </w:r>
            <w:r>
              <w:rPr>
                <w:spacing w:val="-6"/>
              </w:rPr>
              <w:t>是</w:t>
            </w:r>
          </w:p>
        </w:tc>
      </w:tr>
      <w:tr>
        <w:trPr>
          <w:trHeight w:val="330" w:hRule="atLeast"/>
        </w:trPr>
        <w:tc>
          <w:tcPr>
            <w:tcW w:w="495" w:type="dxa"/>
            <w:vAlign w:val="top"/>
            <w:vMerge w:val="restart"/>
            <w:textDirection w:val="tbRlV"/>
            <w:tcBorders>
              <w:bottom w:val="nil"/>
            </w:tcBorders>
          </w:tcPr>
          <w:p>
            <w:pPr>
              <w:pStyle w:val="TableText"/>
              <w:ind w:left="24"/>
              <w:spacing w:before="168" w:line="200" w:lineRule="auto"/>
              <w:rPr/>
            </w:pPr>
            <w:r>
              <w:rPr/>
              <w:t>补贴资金情况</w:t>
            </w:r>
          </w:p>
        </w:tc>
        <w:tc>
          <w:tcPr>
            <w:tcW w:w="1878" w:type="dxa"/>
            <w:vAlign w:val="top"/>
            <w:vMerge w:val="restart"/>
            <w:tcBorders>
              <w:bottom w:val="nil"/>
            </w:tcBorders>
          </w:tcPr>
          <w:p>
            <w:pPr>
              <w:spacing w:line="338" w:lineRule="auto"/>
              <w:rPr>
                <w:rFonts w:ascii="Arial"/>
                <w:sz w:val="21"/>
              </w:rPr>
            </w:pPr>
            <w:r/>
          </w:p>
          <w:p>
            <w:pPr>
              <w:pStyle w:val="TableText"/>
              <w:ind w:left="360" w:right="326"/>
              <w:spacing w:before="61" w:line="212" w:lineRule="auto"/>
              <w:rPr/>
            </w:pPr>
            <w:r>
              <w:rPr>
                <w:spacing w:val="1"/>
              </w:rPr>
              <w:t>申请稳岗返还 </w:t>
            </w:r>
            <w:r>
              <w:rPr>
                <w:spacing w:val="5"/>
              </w:rPr>
              <w:t>补贴金额(元)</w:t>
            </w:r>
          </w:p>
        </w:tc>
        <w:tc>
          <w:tcPr>
            <w:tcW w:w="739" w:type="dxa"/>
            <w:vAlign w:val="top"/>
            <w:vMerge w:val="restart"/>
            <w:tcBorders>
              <w:bottom w:val="nil"/>
            </w:tcBorders>
          </w:tcPr>
          <w:p>
            <w:pPr>
              <w:rPr>
                <w:rFonts w:ascii="Arial"/>
                <w:sz w:val="21"/>
              </w:rPr>
            </w:pPr>
            <w:r/>
          </w:p>
        </w:tc>
        <w:tc>
          <w:tcPr>
            <w:tcW w:w="659" w:type="dxa"/>
            <w:vAlign w:val="top"/>
            <w:vMerge w:val="restart"/>
            <w:tcBorders>
              <w:bottom w:val="nil"/>
            </w:tcBorders>
          </w:tcPr>
          <w:p>
            <w:pPr>
              <w:pStyle w:val="TableText"/>
              <w:ind w:left="133" w:right="113"/>
              <w:spacing w:before="124" w:line="201" w:lineRule="auto"/>
              <w:jc w:val="both"/>
              <w:rPr/>
            </w:pPr>
            <w:r>
              <w:rPr>
                <w:spacing w:val="-5"/>
              </w:rPr>
              <w:t>符合</w:t>
            </w:r>
            <w:r>
              <w:rPr/>
              <w:t xml:space="preserve"> </w:t>
            </w:r>
            <w:r>
              <w:rPr>
                <w:spacing w:val="11"/>
              </w:rPr>
              <w:t>稳岗</w:t>
            </w:r>
            <w:r>
              <w:rPr/>
              <w:t xml:space="preserve"> </w:t>
            </w:r>
            <w:r>
              <w:rPr>
                <w:spacing w:val="-5"/>
              </w:rPr>
              <w:t>返还</w:t>
            </w:r>
            <w:r>
              <w:rPr/>
              <w:t xml:space="preserve"> </w:t>
            </w:r>
            <w:r>
              <w:rPr>
                <w:spacing w:val="4"/>
              </w:rPr>
              <w:t>资金</w:t>
            </w:r>
            <w:r>
              <w:rPr/>
              <w:t xml:space="preserve"> </w:t>
            </w:r>
            <w:r>
              <w:rPr>
                <w:spacing w:val="-2"/>
              </w:rPr>
              <w:t>计算</w:t>
            </w:r>
          </w:p>
        </w:tc>
        <w:tc>
          <w:tcPr>
            <w:tcW w:w="1668" w:type="dxa"/>
            <w:vAlign w:val="top"/>
          </w:tcPr>
          <w:p>
            <w:pPr>
              <w:pStyle w:val="TableText"/>
              <w:ind w:left="254"/>
              <w:spacing w:before="72" w:line="219" w:lineRule="auto"/>
              <w:rPr/>
            </w:pPr>
            <w:r>
              <w:rPr>
                <w:spacing w:val="1"/>
              </w:rPr>
              <w:t>自有员工人数</w:t>
            </w:r>
          </w:p>
        </w:tc>
        <w:tc>
          <w:tcPr>
            <w:tcW w:w="1309" w:type="dxa"/>
            <w:vAlign w:val="top"/>
          </w:tcPr>
          <w:p>
            <w:pPr>
              <w:rPr>
                <w:rFonts w:ascii="Arial"/>
                <w:sz w:val="21"/>
              </w:rPr>
            </w:pPr>
            <w:r/>
          </w:p>
        </w:tc>
        <w:tc>
          <w:tcPr>
            <w:tcW w:w="1568" w:type="dxa"/>
            <w:vAlign w:val="top"/>
          </w:tcPr>
          <w:p>
            <w:pPr>
              <w:pStyle w:val="TableText"/>
              <w:ind w:left="206"/>
              <w:spacing w:before="72" w:line="219" w:lineRule="auto"/>
              <w:rPr/>
            </w:pPr>
            <w:r>
              <w:rPr>
                <w:spacing w:val="-2"/>
              </w:rPr>
              <w:t>涉及补贴金额</w:t>
            </w:r>
          </w:p>
        </w:tc>
        <w:tc>
          <w:tcPr>
            <w:tcW w:w="1204" w:type="dxa"/>
            <w:vAlign w:val="top"/>
          </w:tcPr>
          <w:p>
            <w:pPr>
              <w:rPr>
                <w:rFonts w:ascii="Arial"/>
                <w:sz w:val="21"/>
              </w:rPr>
            </w:pPr>
            <w:r/>
          </w:p>
        </w:tc>
      </w:tr>
      <w:tr>
        <w:trPr>
          <w:trHeight w:val="340" w:hRule="atLeast"/>
        </w:trPr>
        <w:tc>
          <w:tcPr>
            <w:tcW w:w="495" w:type="dxa"/>
            <w:vAlign w:val="top"/>
            <w:vMerge w:val="continue"/>
            <w:textDirection w:val="tbRlV"/>
            <w:tcBorders>
              <w:top w:val="nil"/>
              <w:bottom w:val="nil"/>
            </w:tcBorders>
          </w:tcPr>
          <w:p>
            <w:pPr>
              <w:rPr>
                <w:rFonts w:ascii="Arial"/>
                <w:sz w:val="21"/>
              </w:rPr>
            </w:pPr>
            <w:r/>
          </w:p>
        </w:tc>
        <w:tc>
          <w:tcPr>
            <w:tcW w:w="1878" w:type="dxa"/>
            <w:vAlign w:val="top"/>
            <w:vMerge w:val="continue"/>
            <w:tcBorders>
              <w:top w:val="nil"/>
              <w:bottom w:val="nil"/>
            </w:tcBorders>
          </w:tcPr>
          <w:p>
            <w:pPr>
              <w:rPr>
                <w:rFonts w:ascii="Arial"/>
                <w:sz w:val="21"/>
              </w:rPr>
            </w:pPr>
            <w:r/>
          </w:p>
        </w:tc>
        <w:tc>
          <w:tcPr>
            <w:tcW w:w="739" w:type="dxa"/>
            <w:vAlign w:val="top"/>
            <w:vMerge w:val="continue"/>
            <w:tcBorders>
              <w:top w:val="nil"/>
              <w:bottom w:val="nil"/>
            </w:tcBorders>
          </w:tcPr>
          <w:p>
            <w:pPr>
              <w:rPr>
                <w:rFonts w:ascii="Arial"/>
                <w:sz w:val="21"/>
              </w:rPr>
            </w:pPr>
            <w:r/>
          </w:p>
        </w:tc>
        <w:tc>
          <w:tcPr>
            <w:tcW w:w="659" w:type="dxa"/>
            <w:vAlign w:val="top"/>
            <w:vMerge w:val="continue"/>
            <w:tcBorders>
              <w:top w:val="nil"/>
              <w:bottom w:val="nil"/>
            </w:tcBorders>
          </w:tcPr>
          <w:p>
            <w:pPr>
              <w:rPr>
                <w:rFonts w:ascii="Arial"/>
                <w:sz w:val="21"/>
              </w:rPr>
            </w:pPr>
            <w:r/>
          </w:p>
        </w:tc>
        <w:tc>
          <w:tcPr>
            <w:tcW w:w="1668" w:type="dxa"/>
            <w:vAlign w:val="top"/>
          </w:tcPr>
          <w:p>
            <w:pPr>
              <w:pStyle w:val="TableText"/>
              <w:ind w:left="64"/>
              <w:spacing w:before="83" w:line="219" w:lineRule="auto"/>
              <w:rPr/>
            </w:pPr>
            <w:r>
              <w:rPr>
                <w:spacing w:val="-1"/>
              </w:rPr>
              <w:t>被派遣劳动者人数</w:t>
            </w:r>
          </w:p>
        </w:tc>
        <w:tc>
          <w:tcPr>
            <w:tcW w:w="1309" w:type="dxa"/>
            <w:vAlign w:val="top"/>
          </w:tcPr>
          <w:p>
            <w:pPr>
              <w:rPr>
                <w:rFonts w:ascii="Arial"/>
                <w:sz w:val="21"/>
              </w:rPr>
            </w:pPr>
            <w:r/>
          </w:p>
        </w:tc>
        <w:tc>
          <w:tcPr>
            <w:tcW w:w="1568" w:type="dxa"/>
            <w:vAlign w:val="top"/>
            <w:vMerge w:val="restart"/>
            <w:tcBorders>
              <w:bottom w:val="nil"/>
            </w:tcBorders>
          </w:tcPr>
          <w:p>
            <w:pPr>
              <w:spacing w:line="289" w:lineRule="auto"/>
              <w:rPr>
                <w:rFonts w:ascii="Arial"/>
                <w:sz w:val="21"/>
              </w:rPr>
            </w:pPr>
            <w:r/>
          </w:p>
          <w:p>
            <w:pPr>
              <w:pStyle w:val="TableText"/>
              <w:ind w:left="206"/>
              <w:spacing w:before="62" w:line="219" w:lineRule="auto"/>
              <w:rPr/>
            </w:pPr>
            <w:r>
              <w:rPr>
                <w:spacing w:val="-2"/>
              </w:rPr>
              <w:t>涉及补贴金额</w:t>
            </w:r>
          </w:p>
        </w:tc>
        <w:tc>
          <w:tcPr>
            <w:tcW w:w="1204" w:type="dxa"/>
            <w:vAlign w:val="top"/>
            <w:vMerge w:val="restart"/>
            <w:tcBorders>
              <w:bottom w:val="nil"/>
            </w:tcBorders>
          </w:tcPr>
          <w:p>
            <w:pPr>
              <w:rPr>
                <w:rFonts w:ascii="Arial"/>
                <w:sz w:val="21"/>
              </w:rPr>
            </w:pPr>
            <w:r/>
          </w:p>
        </w:tc>
      </w:tr>
      <w:tr>
        <w:trPr>
          <w:trHeight w:val="529" w:hRule="atLeast"/>
        </w:trPr>
        <w:tc>
          <w:tcPr>
            <w:tcW w:w="495" w:type="dxa"/>
            <w:vAlign w:val="top"/>
            <w:vMerge w:val="continue"/>
            <w:textDirection w:val="tbRlV"/>
            <w:tcBorders>
              <w:top w:val="nil"/>
            </w:tcBorders>
          </w:tcPr>
          <w:p>
            <w:pPr>
              <w:rPr>
                <w:rFonts w:ascii="Arial"/>
                <w:sz w:val="21"/>
              </w:rPr>
            </w:pPr>
            <w:r/>
          </w:p>
        </w:tc>
        <w:tc>
          <w:tcPr>
            <w:tcW w:w="1878" w:type="dxa"/>
            <w:vAlign w:val="top"/>
            <w:vMerge w:val="continue"/>
            <w:tcBorders>
              <w:top w:val="nil"/>
            </w:tcBorders>
          </w:tcPr>
          <w:p>
            <w:pPr>
              <w:rPr>
                <w:rFonts w:ascii="Arial"/>
                <w:sz w:val="21"/>
              </w:rPr>
            </w:pPr>
            <w:r/>
          </w:p>
        </w:tc>
        <w:tc>
          <w:tcPr>
            <w:tcW w:w="739" w:type="dxa"/>
            <w:vAlign w:val="top"/>
            <w:vMerge w:val="continue"/>
            <w:tcBorders>
              <w:top w:val="nil"/>
            </w:tcBorders>
          </w:tcPr>
          <w:p>
            <w:pPr>
              <w:rPr>
                <w:rFonts w:ascii="Arial"/>
                <w:sz w:val="21"/>
              </w:rPr>
            </w:pPr>
            <w:r/>
          </w:p>
        </w:tc>
        <w:tc>
          <w:tcPr>
            <w:tcW w:w="659" w:type="dxa"/>
            <w:vAlign w:val="top"/>
            <w:vMerge w:val="continue"/>
            <w:tcBorders>
              <w:top w:val="nil"/>
            </w:tcBorders>
          </w:tcPr>
          <w:p>
            <w:pPr>
              <w:rPr>
                <w:rFonts w:ascii="Arial"/>
                <w:sz w:val="21"/>
              </w:rPr>
            </w:pPr>
            <w:r/>
          </w:p>
        </w:tc>
        <w:tc>
          <w:tcPr>
            <w:tcW w:w="1668" w:type="dxa"/>
            <w:vAlign w:val="top"/>
          </w:tcPr>
          <w:p>
            <w:pPr>
              <w:pStyle w:val="TableText"/>
              <w:ind w:left="254"/>
              <w:spacing w:before="172" w:line="219" w:lineRule="auto"/>
              <w:rPr/>
            </w:pPr>
            <w:r>
              <w:rPr>
                <w:spacing w:val="-2"/>
              </w:rPr>
              <w:t>用工单位数量</w:t>
            </w:r>
          </w:p>
        </w:tc>
        <w:tc>
          <w:tcPr>
            <w:tcW w:w="1309" w:type="dxa"/>
            <w:vAlign w:val="top"/>
          </w:tcPr>
          <w:p>
            <w:pPr>
              <w:rPr>
                <w:rFonts w:ascii="Arial"/>
                <w:sz w:val="21"/>
              </w:rPr>
            </w:pPr>
            <w:r/>
          </w:p>
        </w:tc>
        <w:tc>
          <w:tcPr>
            <w:tcW w:w="1568" w:type="dxa"/>
            <w:vAlign w:val="top"/>
            <w:vMerge w:val="continue"/>
            <w:tcBorders>
              <w:top w:val="nil"/>
            </w:tcBorders>
          </w:tcPr>
          <w:p>
            <w:pPr>
              <w:rPr>
                <w:rFonts w:ascii="Arial"/>
                <w:sz w:val="21"/>
              </w:rPr>
            </w:pPr>
            <w:r/>
          </w:p>
        </w:tc>
        <w:tc>
          <w:tcPr>
            <w:tcW w:w="1204" w:type="dxa"/>
            <w:vAlign w:val="top"/>
            <w:vMerge w:val="continue"/>
            <w:tcBorders>
              <w:top w:val="nil"/>
            </w:tcBorders>
          </w:tcPr>
          <w:p>
            <w:pPr>
              <w:rPr>
                <w:rFonts w:ascii="Arial"/>
                <w:sz w:val="21"/>
              </w:rPr>
            </w:pPr>
            <w:r/>
          </w:p>
        </w:tc>
      </w:tr>
      <w:tr>
        <w:trPr>
          <w:trHeight w:val="1489" w:hRule="atLeast"/>
        </w:trPr>
        <w:tc>
          <w:tcPr>
            <w:tcW w:w="495" w:type="dxa"/>
            <w:vAlign w:val="top"/>
            <w:textDirection w:val="tbRlV"/>
          </w:tcPr>
          <w:p>
            <w:pPr>
              <w:pStyle w:val="TableText"/>
              <w:ind w:left="791"/>
              <w:spacing w:before="168" w:line="199" w:lineRule="auto"/>
              <w:rPr/>
            </w:pPr>
            <w:r>
              <w:rPr/>
              <w:t>承诺书</w:t>
            </w:r>
          </w:p>
        </w:tc>
        <w:tc>
          <w:tcPr>
            <w:tcW w:w="9025" w:type="dxa"/>
            <w:vAlign w:val="top"/>
            <w:gridSpan w:val="7"/>
          </w:tcPr>
          <w:p>
            <w:pPr>
              <w:pStyle w:val="TableText"/>
              <w:ind w:left="60" w:right="1639"/>
              <w:spacing w:before="142" w:line="231" w:lineRule="auto"/>
              <w:rPr/>
            </w:pPr>
            <w:r>
              <w:rPr>
                <w:spacing w:val="2"/>
              </w:rPr>
              <w:t>1.申请稳岗返还资金涉及员工均为本单位的真实用工，包括自有员工和被派遣劳动者；</w:t>
            </w:r>
            <w:r>
              <w:rPr>
                <w:spacing w:val="16"/>
              </w:rPr>
              <w:t xml:space="preserve"> </w:t>
            </w:r>
            <w:r>
              <w:rPr>
                <w:spacing w:val="4"/>
              </w:rPr>
              <w:t>2.填报内容和提供相关材料皆真实有效；</w:t>
            </w:r>
          </w:p>
          <w:p>
            <w:pPr>
              <w:pStyle w:val="TableText"/>
              <w:spacing w:before="24" w:line="219" w:lineRule="auto"/>
              <w:jc w:val="right"/>
              <w:rPr/>
            </w:pPr>
            <w:r>
              <w:rPr>
                <w:spacing w:val="-7"/>
              </w:rPr>
              <w:t>3.涉及被派遣劳动者的补贴资金将在规定时间内全额拨付给实际提供岗位并承担工资和社会保险</w:t>
            </w:r>
            <w:r>
              <w:rPr>
                <w:spacing w:val="-8"/>
              </w:rPr>
              <w:t>费的用工单位；</w:t>
            </w:r>
          </w:p>
          <w:p>
            <w:pPr>
              <w:pStyle w:val="TableText"/>
              <w:ind w:left="379" w:hanging="309"/>
              <w:spacing w:before="15" w:line="199" w:lineRule="auto"/>
              <w:rPr/>
            </w:pPr>
            <w:r>
              <w:rPr>
                <w:spacing w:val="-3"/>
              </w:rPr>
              <w:t>4.将妥善保管稳岗返还资金年度拨付、使用及用工</w:t>
            </w:r>
            <w:r>
              <w:rPr>
                <w:spacing w:val="-4"/>
              </w:rPr>
              <w:t>管理(包括劳务派遣协议、劳动合同、员工工资表等)佐证材</w:t>
            </w:r>
            <w:r>
              <w:rPr/>
              <w:t xml:space="preserve"> </w:t>
            </w:r>
            <w:r>
              <w:rPr>
                <w:spacing w:val="10"/>
              </w:rPr>
              <w:t>料不少于五年备查；</w:t>
            </w:r>
          </w:p>
          <w:p>
            <w:pPr>
              <w:pStyle w:val="TableText"/>
              <w:ind w:left="60"/>
              <w:spacing w:line="180" w:lineRule="auto"/>
              <w:rPr/>
            </w:pPr>
            <w:r>
              <w:rPr/>
              <w:t>5.白觉接受并配合各级资金监符部门组织开展的审计、监督，检查</w:t>
            </w:r>
          </w:p>
        </w:tc>
      </w:tr>
      <w:tr>
        <w:trPr>
          <w:trHeight w:val="679" w:hRule="atLeast"/>
        </w:trPr>
        <w:tc>
          <w:tcPr>
            <w:tcW w:w="495" w:type="dxa"/>
            <w:vAlign w:val="top"/>
          </w:tcPr>
          <w:p>
            <w:pPr>
              <w:rPr>
                <w:rFonts w:ascii="Arial"/>
                <w:sz w:val="21"/>
              </w:rPr>
            </w:pPr>
            <w:r/>
          </w:p>
        </w:tc>
        <w:tc>
          <w:tcPr>
            <w:tcW w:w="9025" w:type="dxa"/>
            <w:vAlign w:val="top"/>
            <w:gridSpan w:val="7"/>
          </w:tcPr>
          <w:p>
            <w:pPr>
              <w:pStyle w:val="TableText"/>
              <w:ind w:left="60"/>
              <w:spacing w:before="124" w:line="219" w:lineRule="auto"/>
              <w:rPr/>
            </w:pPr>
            <w:r>
              <w:rPr>
                <w:spacing w:val="2"/>
              </w:rPr>
              <w:t>6.如己享受补贴对应计算年度内的失业保险缴费发生退账，自愿退还相应补贴资金；</w:t>
            </w:r>
          </w:p>
          <w:p>
            <w:pPr>
              <w:pStyle w:val="TableText"/>
              <w:ind w:left="60"/>
              <w:spacing w:before="14" w:line="219" w:lineRule="auto"/>
              <w:rPr/>
            </w:pPr>
            <w:r>
              <w:rPr/>
              <w:t>7.如存在骗取、套取补贴资金情况，自愿接受资金监管部门做出的处罚，并承担相</w:t>
            </w:r>
            <w:r>
              <w:rPr>
                <w:spacing w:val="-1"/>
              </w:rPr>
              <w:t>应法律责任。</w:t>
            </w:r>
          </w:p>
        </w:tc>
      </w:tr>
      <w:tr>
        <w:trPr>
          <w:trHeight w:val="370" w:hRule="atLeast"/>
        </w:trPr>
        <w:tc>
          <w:tcPr>
            <w:tcW w:w="9520" w:type="dxa"/>
            <w:vAlign w:val="top"/>
            <w:gridSpan w:val="8"/>
          </w:tcPr>
          <w:p>
            <w:pPr>
              <w:pStyle w:val="TableText"/>
              <w:ind w:left="3864"/>
              <w:spacing w:before="96" w:line="219" w:lineRule="auto"/>
              <w:rPr/>
            </w:pPr>
            <w:r>
              <w:rPr>
                <w:spacing w:val="-1"/>
              </w:rPr>
              <w:t>以上信息已核对无误。</w:t>
            </w:r>
          </w:p>
        </w:tc>
      </w:tr>
      <w:tr>
        <w:trPr>
          <w:trHeight w:val="2203" w:hRule="atLeast"/>
        </w:trPr>
        <w:tc>
          <w:tcPr>
            <w:tcW w:w="495" w:type="dxa"/>
            <w:vAlign w:val="top"/>
            <w:textDirection w:val="tbRlV"/>
          </w:tcPr>
          <w:p>
            <w:pPr>
              <w:pStyle w:val="TableText"/>
              <w:ind w:left="708"/>
              <w:spacing w:before="169" w:line="197" w:lineRule="auto"/>
              <w:rPr/>
            </w:pPr>
            <w:r>
              <w:rPr/>
              <w:t>审核意见</w:t>
            </w:r>
          </w:p>
        </w:tc>
        <w:tc>
          <w:tcPr>
            <w:tcW w:w="9025" w:type="dxa"/>
            <w:vAlign w:val="top"/>
            <w:gridSpan w:val="7"/>
          </w:tcPr>
          <w:p>
            <w:pPr>
              <w:pStyle w:val="TableText"/>
              <w:ind w:left="60"/>
              <w:spacing w:before="276" w:line="230" w:lineRule="auto"/>
              <w:rPr/>
            </w:pPr>
            <w:r>
              <w:rPr/>
              <w:t>1.经审核，同意给予失业保险稳岗返还补贴            </w:t>
            </w:r>
            <w:r>
              <w:rPr>
                <w:position w:val="-2"/>
              </w:rPr>
              <w:t>元。</w:t>
            </w:r>
          </w:p>
          <w:p>
            <w:pPr>
              <w:pStyle w:val="TableText"/>
              <w:ind w:left="360"/>
              <w:spacing w:before="13" w:line="213" w:lineRule="auto"/>
              <w:rPr/>
            </w:pPr>
            <w:r>
              <w:rPr>
                <w:spacing w:val="1"/>
              </w:rPr>
              <w:t>(大写：               </w:t>
            </w:r>
            <w:r>
              <w:rPr/>
              <w:t xml:space="preserve">        )</w:t>
            </w:r>
          </w:p>
          <w:p>
            <w:pPr>
              <w:pStyle w:val="TableText"/>
              <w:ind w:left="2149" w:right="5059" w:hanging="2089"/>
              <w:spacing w:line="248" w:lineRule="auto"/>
              <w:rPr/>
            </w:pPr>
            <w:r>
              <w:rPr>
                <w:spacing w:val="4"/>
              </w:rPr>
              <w:t>2.经审核不通过，原因：口是失信责任主体；</w:t>
            </w:r>
            <w:r>
              <w:rPr>
                <w:spacing w:val="10"/>
              </w:rPr>
              <w:t xml:space="preserve"> </w:t>
            </w:r>
            <w:r>
              <w:rPr>
                <w:spacing w:val="13"/>
              </w:rPr>
              <w:t>□公示不通过；</w:t>
            </w:r>
          </w:p>
          <w:p>
            <w:pPr>
              <w:pStyle w:val="TableText"/>
              <w:ind w:left="2160"/>
              <w:spacing w:line="220" w:lineRule="auto"/>
              <w:rPr/>
            </w:pPr>
            <w:r>
              <w:rPr>
                <w:spacing w:val="-1"/>
              </w:rPr>
              <w:t>□其他。</w:t>
            </w:r>
          </w:p>
          <w:p>
            <w:pPr>
              <w:pStyle w:val="TableText"/>
              <w:ind w:left="6329" w:right="1263" w:hanging="520"/>
              <w:spacing w:before="251" w:line="213" w:lineRule="auto"/>
              <w:rPr/>
            </w:pPr>
            <w:r>
              <w:rPr>
                <w:spacing w:val="3"/>
              </w:rPr>
              <w:t>审核单位(业务专用章)</w:t>
            </w:r>
            <w:r>
              <w:rPr>
                <w:spacing w:val="7"/>
              </w:rPr>
              <w:t xml:space="preserve"> </w:t>
            </w:r>
            <w:r>
              <w:rPr>
                <w:spacing w:val="-7"/>
              </w:rPr>
              <w:t>年</w:t>
            </w:r>
            <w:r>
              <w:rPr>
                <w:spacing w:val="14"/>
              </w:rPr>
              <w:t xml:space="preserve">   </w:t>
            </w:r>
            <w:r>
              <w:rPr>
                <w:spacing w:val="-7"/>
              </w:rPr>
              <w:t>月</w:t>
            </w:r>
            <w:r>
              <w:rPr>
                <w:spacing w:val="24"/>
              </w:rPr>
              <w:t xml:space="preserve">   </w:t>
            </w:r>
            <w:r>
              <w:rPr>
                <w:spacing w:val="-7"/>
              </w:rPr>
              <w:t>日</w:t>
            </w:r>
          </w:p>
        </w:tc>
      </w:tr>
    </w:tbl>
    <w:p>
      <w:pPr>
        <w:rPr>
          <w:rFonts w:ascii="Arial"/>
          <w:sz w:val="21"/>
        </w:rPr>
      </w:pPr>
      <w:r/>
    </w:p>
    <w:sectPr>
      <w:footerReference w:type="default" r:id="rId1"/>
      <w:pgSz w:w="11900" w:h="16830"/>
      <w:pgMar w:top="1430" w:right="1175" w:bottom="1321" w:left="1194"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14"/>
      <w:spacing w:line="177" w:lineRule="auto"/>
      <w:rPr>
        <w:rFonts w:ascii="SimSun" w:hAnsi="SimSun" w:eastAsia="SimSun" w:cs="SimSun"/>
        <w:sz w:val="33"/>
        <w:szCs w:val="33"/>
      </w:rPr>
    </w:pPr>
    <w:r>
      <w:rPr>
        <w:rFonts w:ascii="SimSun" w:hAnsi="SimSun" w:eastAsia="SimSun" w:cs="SimSun"/>
        <w:sz w:val="33"/>
        <w:szCs w:val="33"/>
        <w:spacing w:val="-4"/>
      </w:rPr>
      <w:t>—6—</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19"/>
      <w:szCs w:val="19"/>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2024-08-13T15:32:16Z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2024-08-13T15:32:16</vt:filetime>
  </property>
  <property fmtid="{D5CDD505-2E9C-101B-9397-08002B2CF9AE}" pid="4" name="UsrData">
    <vt:lpwstr>66bb0bfdd119de001fa206e8wl</vt:lpwstr>
  </property>
</Properties>
</file>