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22"/>
          <w:szCs w:val="24"/>
        </w:rPr>
      </w:pPr>
      <w:r>
        <w:rPr>
          <w:rFonts w:ascii="仿宋" w:hAnsi="仿宋" w:eastAsia="仿宋"/>
          <w:b/>
          <w:bCs/>
          <w:sz w:val="22"/>
          <w:szCs w:val="24"/>
        </w:rPr>
        <w:t>20</w:t>
      </w:r>
      <w:r>
        <w:rPr>
          <w:rFonts w:hint="eastAsia" w:ascii="仿宋" w:hAnsi="仿宋" w:eastAsia="仿宋"/>
          <w:b/>
          <w:bCs/>
          <w:sz w:val="22"/>
          <w:szCs w:val="24"/>
        </w:rPr>
        <w:t>2</w:t>
      </w:r>
      <w:r>
        <w:rPr>
          <w:rFonts w:hint="eastAsia" w:ascii="仿宋" w:hAnsi="仿宋" w:eastAsia="仿宋"/>
          <w:b/>
          <w:bCs/>
          <w:sz w:val="22"/>
          <w:szCs w:val="24"/>
          <w:lang w:val="en-US" w:eastAsia="zh-CN"/>
        </w:rPr>
        <w:t>4</w:t>
      </w:r>
      <w:r>
        <w:rPr>
          <w:rFonts w:ascii="仿宋" w:hAnsi="仿宋" w:eastAsia="仿宋"/>
          <w:b/>
          <w:bCs/>
          <w:sz w:val="22"/>
          <w:szCs w:val="24"/>
        </w:rPr>
        <w:t>年度区级</w:t>
      </w:r>
      <w:r>
        <w:rPr>
          <w:rFonts w:hint="eastAsia" w:ascii="仿宋" w:hAnsi="仿宋" w:eastAsia="仿宋"/>
          <w:b/>
          <w:bCs/>
          <w:sz w:val="22"/>
          <w:szCs w:val="24"/>
        </w:rPr>
        <w:t>知识产权优势企业、试点园区和专利示范（试点）企业</w:t>
      </w:r>
      <w:r>
        <w:rPr>
          <w:rFonts w:ascii="仿宋" w:hAnsi="仿宋" w:eastAsia="仿宋"/>
          <w:b/>
          <w:bCs/>
          <w:sz w:val="22"/>
          <w:szCs w:val="24"/>
        </w:rPr>
        <w:t>申报通知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各相关企业单位：</w:t>
      </w:r>
      <w:r>
        <w:rPr>
          <w:rFonts w:ascii="仿宋" w:hAnsi="仿宋" w:eastAsia="仿宋"/>
        </w:rPr>
        <w:t xml:space="preserve"> </w:t>
      </w:r>
    </w:p>
    <w:p>
      <w:pPr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依据区政府《奉贤区知识产权资助奖励办法》（沪奉府规〔</w:t>
      </w:r>
      <w:r>
        <w:rPr>
          <w:rFonts w:ascii="仿宋" w:hAnsi="仿宋" w:eastAsia="仿宋"/>
        </w:rPr>
        <w:t>2023〕</w:t>
      </w:r>
      <w:r>
        <w:rPr>
          <w:rFonts w:hint="eastAsia" w:ascii="仿宋" w:hAnsi="仿宋" w:eastAsia="仿宋"/>
        </w:rPr>
        <w:t>8</w:t>
      </w:r>
      <w:r>
        <w:rPr>
          <w:rFonts w:ascii="仿宋" w:hAnsi="仿宋" w:eastAsia="仿宋"/>
        </w:rPr>
        <w:t>号）文件精神，依据</w:t>
      </w:r>
      <w:r>
        <w:rPr>
          <w:rFonts w:hint="eastAsia" w:ascii="仿宋" w:hAnsi="仿宋" w:eastAsia="仿宋"/>
        </w:rPr>
        <w:t>《2</w:t>
      </w:r>
      <w:r>
        <w:rPr>
          <w:rFonts w:ascii="仿宋" w:hAnsi="仿宋" w:eastAsia="仿宋"/>
        </w:rPr>
        <w:t>02</w:t>
      </w:r>
      <w:r>
        <w:rPr>
          <w:rFonts w:hint="eastAsia" w:ascii="仿宋" w:hAnsi="仿宋" w:eastAsia="仿宋"/>
          <w:lang w:val="en-US" w:eastAsia="zh-CN"/>
        </w:rPr>
        <w:t>4</w:t>
      </w:r>
      <w:r>
        <w:rPr>
          <w:rFonts w:hint="eastAsia" w:ascii="仿宋" w:hAnsi="仿宋" w:eastAsia="仿宋"/>
        </w:rPr>
        <w:t>年奉贤区知识产权优势企业认定评分标准》</w:t>
      </w:r>
      <w:r>
        <w:rPr>
          <w:rFonts w:ascii="仿宋" w:hAnsi="仿宋" w:eastAsia="仿宋"/>
        </w:rPr>
        <w:t>、《</w:t>
      </w:r>
      <w:r>
        <w:rPr>
          <w:rFonts w:hint="eastAsia" w:ascii="仿宋" w:hAnsi="仿宋" w:eastAsia="仿宋"/>
          <w:lang w:val="en-US" w:eastAsia="zh-CN"/>
        </w:rPr>
        <w:t>2024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/>
        </w:rPr>
        <w:t>奉贤区专利示范企业认定</w:t>
      </w:r>
      <w:r>
        <w:rPr>
          <w:rFonts w:hint="eastAsia" w:ascii="仿宋" w:hAnsi="仿宋" w:eastAsia="仿宋"/>
        </w:rPr>
        <w:t>评分标准</w:t>
      </w:r>
      <w:r>
        <w:rPr>
          <w:rFonts w:ascii="仿宋" w:hAnsi="仿宋" w:eastAsia="仿宋"/>
        </w:rPr>
        <w:t>》</w:t>
      </w:r>
      <w:r>
        <w:rPr>
          <w:rFonts w:hint="eastAsia" w:ascii="仿宋" w:hAnsi="仿宋" w:eastAsia="仿宋"/>
        </w:rPr>
        <w:t>、《</w:t>
      </w:r>
      <w:r>
        <w:rPr>
          <w:rFonts w:hint="eastAsia" w:ascii="仿宋" w:hAnsi="仿宋" w:eastAsia="仿宋"/>
          <w:lang w:val="en-US" w:eastAsia="zh-CN"/>
        </w:rPr>
        <w:t>2024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/>
        </w:rPr>
        <w:t>奉贤区专利</w:t>
      </w:r>
      <w:r>
        <w:rPr>
          <w:rFonts w:hint="eastAsia" w:ascii="仿宋" w:hAnsi="仿宋" w:eastAsia="仿宋"/>
        </w:rPr>
        <w:t>试点</w:t>
      </w:r>
      <w:r>
        <w:rPr>
          <w:rFonts w:ascii="仿宋" w:hAnsi="仿宋" w:eastAsia="仿宋"/>
        </w:rPr>
        <w:t>企业认定</w:t>
      </w:r>
      <w:r>
        <w:rPr>
          <w:rFonts w:hint="eastAsia" w:ascii="仿宋" w:hAnsi="仿宋" w:eastAsia="仿宋"/>
        </w:rPr>
        <w:t>评分标准》和《</w:t>
      </w:r>
      <w:r>
        <w:rPr>
          <w:rFonts w:hint="eastAsia" w:ascii="仿宋" w:hAnsi="仿宋" w:eastAsia="仿宋"/>
          <w:lang w:val="en-US" w:eastAsia="zh-CN"/>
        </w:rPr>
        <w:t>2024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/>
        </w:rPr>
        <w:t>奉贤区</w:t>
      </w:r>
      <w:r>
        <w:rPr>
          <w:rFonts w:hint="eastAsia" w:ascii="仿宋" w:hAnsi="仿宋" w:eastAsia="仿宋"/>
        </w:rPr>
        <w:t>知识产权试点园区</w:t>
      </w:r>
      <w:r>
        <w:rPr>
          <w:rFonts w:ascii="仿宋" w:hAnsi="仿宋" w:eastAsia="仿宋"/>
        </w:rPr>
        <w:t>认定</w:t>
      </w:r>
      <w:r>
        <w:rPr>
          <w:rFonts w:hint="eastAsia" w:ascii="仿宋" w:hAnsi="仿宋" w:eastAsia="仿宋"/>
        </w:rPr>
        <w:t>评分标准》</w:t>
      </w:r>
      <w:r>
        <w:rPr>
          <w:rFonts w:ascii="仿宋" w:hAnsi="仿宋" w:eastAsia="仿宋"/>
        </w:rPr>
        <w:t>，拟在全区范围内开展</w:t>
      </w:r>
      <w:r>
        <w:rPr>
          <w:rFonts w:hint="eastAsia" w:ascii="仿宋" w:hAnsi="仿宋" w:eastAsia="仿宋"/>
          <w:lang w:val="en-US" w:eastAsia="zh-CN"/>
        </w:rPr>
        <w:t>2024</w:t>
      </w:r>
      <w:r>
        <w:rPr>
          <w:rFonts w:ascii="仿宋" w:hAnsi="仿宋" w:eastAsia="仿宋"/>
        </w:rPr>
        <w:t>年度区级知识产权优势企业、</w:t>
      </w:r>
      <w:r>
        <w:rPr>
          <w:rFonts w:hint="eastAsia" w:ascii="仿宋" w:hAnsi="仿宋" w:eastAsia="仿宋"/>
        </w:rPr>
        <w:t>试点园区和专利示范（试点）企业</w:t>
      </w:r>
      <w:r>
        <w:rPr>
          <w:rFonts w:ascii="仿宋" w:hAnsi="仿宋" w:eastAsia="仿宋"/>
        </w:rPr>
        <w:t>申报工作。本次申报遵循企业自愿申报原则，请符合条件的企业积极申报，按照规定要求</w:t>
      </w:r>
      <w:r>
        <w:rPr>
          <w:rFonts w:hint="eastAsia" w:ascii="仿宋" w:hAnsi="仿宋" w:eastAsia="仿宋"/>
        </w:rPr>
        <w:t>认真</w:t>
      </w:r>
      <w:r>
        <w:rPr>
          <w:rFonts w:ascii="仿宋" w:hAnsi="仿宋" w:eastAsia="仿宋"/>
        </w:rPr>
        <w:t>组织申报材料。（认定标准参见附件一、附件二</w:t>
      </w:r>
      <w:r>
        <w:rPr>
          <w:rFonts w:hint="eastAsia" w:ascii="仿宋" w:hAnsi="仿宋" w:eastAsia="仿宋"/>
        </w:rPr>
        <w:t>、附件三和附件四</w:t>
      </w:r>
      <w:r>
        <w:rPr>
          <w:rFonts w:ascii="仿宋" w:hAnsi="仿宋" w:eastAsia="仿宋"/>
        </w:rPr>
        <w:t xml:space="preserve">） </w:t>
      </w:r>
    </w:p>
    <w:p>
      <w:pPr>
        <w:ind w:firstLine="422" w:firstLineChars="20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一、申报条件</w:t>
      </w:r>
    </w:p>
    <w:p>
      <w:pPr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1、注册地为奉贤区且成立时间≥</w:t>
      </w: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年的企业；</w:t>
      </w:r>
    </w:p>
    <w:p>
      <w:pPr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2、为促进区域知识产权高质量发展，将加大对企业的</w:t>
      </w:r>
      <w:r>
        <w:rPr>
          <w:rFonts w:hint="eastAsia" w:ascii="仿宋" w:hAnsi="仿宋" w:eastAsia="仿宋"/>
          <w:b/>
          <w:bCs/>
          <w:color w:val="FF0000"/>
        </w:rPr>
        <w:t>知识产权金融行为（知识产权质押融资、知识产权保险）</w:t>
      </w:r>
      <w:r>
        <w:rPr>
          <w:rFonts w:hint="eastAsia" w:ascii="仿宋" w:hAnsi="仿宋" w:eastAsia="仿宋"/>
          <w:b/>
          <w:bCs/>
          <w:color w:val="FF0000"/>
          <w:lang w:eastAsia="zh-CN"/>
        </w:rPr>
        <w:t>和知识产权转移转化</w:t>
      </w:r>
      <w:r>
        <w:rPr>
          <w:rFonts w:hint="eastAsia" w:ascii="仿宋" w:hAnsi="仿宋" w:eastAsia="仿宋"/>
        </w:rPr>
        <w:t>等相关考核指标的分值权重。</w:t>
      </w:r>
    </w:p>
    <w:p>
      <w:pPr>
        <w:ind w:firstLine="422" w:firstLineChars="20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二、申报方式</w:t>
      </w:r>
    </w:p>
    <w:p>
      <w:pPr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请申请企业同时登陆以下两个网址进行申报（两者都需申报）：</w:t>
      </w:r>
    </w:p>
    <w:p>
      <w:pPr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、</w:t>
      </w:r>
      <w:r>
        <w:rPr>
          <w:rFonts w:ascii="仿宋" w:hAnsi="仿宋" w:eastAsia="仿宋"/>
        </w:rPr>
        <w:t>登录“奉贤区产业发展扶持政策申报服务平台(http://fxcy.67156715.com）</w:t>
      </w:r>
      <w:r>
        <w:rPr>
          <w:rFonts w:hint="eastAsia" w:ascii="仿宋" w:hAnsi="仿宋" w:eastAsia="仿宋"/>
        </w:rPr>
        <w:t>”</w:t>
      </w:r>
      <w:r>
        <w:rPr>
          <w:rFonts w:ascii="仿宋" w:hAnsi="仿宋" w:eastAsia="仿宋"/>
        </w:rPr>
        <w:t>进行在线注册，点击“202</w:t>
      </w:r>
      <w:r>
        <w:rPr>
          <w:rFonts w:hint="eastAsia" w:ascii="仿宋" w:hAnsi="仿宋" w:eastAsia="仿宋"/>
          <w:lang w:val="en-US" w:eastAsia="zh-CN"/>
        </w:rPr>
        <w:t>4</w:t>
      </w:r>
      <w:r>
        <w:rPr>
          <w:rFonts w:ascii="仿宋" w:hAnsi="仿宋" w:eastAsia="仿宋"/>
        </w:rPr>
        <w:t xml:space="preserve">年度区级知识产权优势企业、试点园区和专利示范（试点）企业申报通知”下方红色申报键进行企业基本信息填报。 </w:t>
      </w:r>
    </w:p>
    <w:p>
      <w:pPr>
        <w:ind w:firstLine="420" w:firstLineChars="200"/>
        <w:rPr>
          <w:rFonts w:ascii="仿宋" w:hAnsi="仿宋" w:eastAsia="仿宋"/>
        </w:rPr>
      </w:pP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、</w:t>
      </w:r>
      <w:r>
        <w:rPr>
          <w:rFonts w:ascii="仿宋" w:hAnsi="仿宋" w:eastAsia="仿宋"/>
        </w:rPr>
        <w:t>再登录奉贤区市场监督管理局官网（http://www.fengxian.gov.cn/scjg）</w:t>
      </w:r>
      <w:r>
        <w:rPr>
          <w:rFonts w:hint="eastAsia" w:ascii="仿宋" w:hAnsi="仿宋" w:eastAsia="仿宋"/>
          <w:lang w:val="en-US" w:eastAsia="zh-CN"/>
        </w:rPr>
        <w:t>,首页右侧</w:t>
      </w:r>
      <w:r>
        <w:rPr>
          <w:rFonts w:ascii="仿宋" w:hAnsi="仿宋" w:eastAsia="仿宋"/>
        </w:rPr>
        <w:t>点击“奉贤</w:t>
      </w:r>
      <w:r>
        <w:rPr>
          <w:rFonts w:hint="eastAsia" w:ascii="仿宋" w:hAnsi="仿宋" w:eastAsia="仿宋"/>
        </w:rPr>
        <w:t>知识产权奖励资助</w:t>
      </w:r>
      <w:r>
        <w:rPr>
          <w:rFonts w:ascii="仿宋" w:hAnsi="仿宋" w:eastAsia="仿宋"/>
        </w:rPr>
        <w:t>系统”，进入“区级知识产权优势企业</w:t>
      </w:r>
      <w:r>
        <w:rPr>
          <w:rFonts w:hint="eastAsia" w:ascii="仿宋" w:hAnsi="仿宋" w:eastAsia="仿宋"/>
        </w:rPr>
        <w:t>申报</w:t>
      </w:r>
      <w:r>
        <w:rPr>
          <w:rFonts w:ascii="仿宋" w:hAnsi="仿宋" w:eastAsia="仿宋"/>
        </w:rPr>
        <w:t>”、“区级专利示范企业</w:t>
      </w:r>
      <w:r>
        <w:rPr>
          <w:rFonts w:hint="eastAsia" w:ascii="仿宋" w:hAnsi="仿宋" w:eastAsia="仿宋"/>
        </w:rPr>
        <w:t>申报</w:t>
      </w:r>
      <w:r>
        <w:rPr>
          <w:rFonts w:ascii="仿宋" w:hAnsi="仿宋" w:eastAsia="仿宋"/>
        </w:rPr>
        <w:t>”</w:t>
      </w:r>
      <w:r>
        <w:rPr>
          <w:rFonts w:hint="eastAsia" w:ascii="仿宋" w:hAnsi="仿宋" w:eastAsia="仿宋"/>
        </w:rPr>
        <w:t>、</w:t>
      </w:r>
      <w:r>
        <w:rPr>
          <w:rFonts w:ascii="仿宋" w:hAnsi="仿宋" w:eastAsia="仿宋"/>
        </w:rPr>
        <w:t>“区级专利试点企业</w:t>
      </w:r>
      <w:r>
        <w:rPr>
          <w:rFonts w:hint="eastAsia" w:ascii="仿宋" w:hAnsi="仿宋" w:eastAsia="仿宋"/>
        </w:rPr>
        <w:t>申报</w:t>
      </w:r>
      <w:r>
        <w:rPr>
          <w:rFonts w:ascii="仿宋" w:hAnsi="仿宋" w:eastAsia="仿宋"/>
        </w:rPr>
        <w:t>”</w:t>
      </w:r>
      <w:r>
        <w:rPr>
          <w:rFonts w:hint="eastAsia" w:ascii="仿宋" w:hAnsi="仿宋" w:eastAsia="仿宋"/>
        </w:rPr>
        <w:t>或“区级专利试点园区申报”</w:t>
      </w:r>
      <w:r>
        <w:rPr>
          <w:rFonts w:ascii="仿宋" w:hAnsi="仿宋" w:eastAsia="仿宋"/>
        </w:rPr>
        <w:t>申报栏填写保存后提交。申报时间：</w:t>
      </w:r>
      <w:r>
        <w:rPr>
          <w:rFonts w:ascii="仿宋" w:hAnsi="仿宋" w:eastAsia="仿宋"/>
          <w:b/>
          <w:bCs/>
          <w:color w:val="FF0000"/>
        </w:rPr>
        <w:t>202</w:t>
      </w:r>
      <w:r>
        <w:rPr>
          <w:rFonts w:hint="eastAsia" w:ascii="仿宋" w:hAnsi="仿宋" w:eastAsia="仿宋"/>
          <w:b/>
          <w:bCs/>
          <w:color w:val="FF0000"/>
          <w:lang w:val="en-US" w:eastAsia="zh-CN"/>
        </w:rPr>
        <w:t>4</w:t>
      </w:r>
      <w:r>
        <w:rPr>
          <w:rFonts w:ascii="仿宋" w:hAnsi="仿宋" w:eastAsia="仿宋"/>
          <w:b/>
          <w:bCs/>
          <w:color w:val="FF0000"/>
        </w:rPr>
        <w:t>年5月10日—6月</w:t>
      </w:r>
      <w:r>
        <w:rPr>
          <w:rFonts w:hint="eastAsia" w:ascii="仿宋" w:hAnsi="仿宋" w:eastAsia="仿宋"/>
          <w:b/>
          <w:bCs/>
          <w:color w:val="FF0000"/>
          <w:lang w:val="en-US" w:eastAsia="zh-CN"/>
        </w:rPr>
        <w:t>14</w:t>
      </w:r>
      <w:bookmarkStart w:id="0" w:name="_GoBack"/>
      <w:bookmarkEnd w:id="0"/>
      <w:r>
        <w:rPr>
          <w:rFonts w:ascii="仿宋" w:hAnsi="仿宋" w:eastAsia="仿宋"/>
          <w:b/>
          <w:bCs/>
          <w:color w:val="FF0000"/>
        </w:rPr>
        <w:t>日截止</w:t>
      </w:r>
      <w:r>
        <w:rPr>
          <w:rFonts w:ascii="仿宋" w:hAnsi="仿宋" w:eastAsia="仿宋"/>
        </w:rPr>
        <w:t xml:space="preserve">。 </w:t>
      </w:r>
    </w:p>
    <w:p>
      <w:pPr>
        <w:ind w:firstLine="422" w:firstLineChars="20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三、材料要求</w:t>
      </w:r>
    </w:p>
    <w:p>
      <w:pPr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对应申报项目的附件目录（材料）要求，在《申报表》后按顺序一起（统一用</w:t>
      </w:r>
      <w:r>
        <w:rPr>
          <w:rFonts w:ascii="仿宋" w:hAnsi="仿宋" w:eastAsia="仿宋"/>
        </w:rPr>
        <w:t>A4纸）胶装成册</w:t>
      </w:r>
      <w:r>
        <w:rPr>
          <w:rFonts w:hint="eastAsia" w:ascii="仿宋" w:hAnsi="仿宋" w:eastAsia="仿宋"/>
        </w:rPr>
        <w:t>（封面盖章+骑缝章）</w:t>
      </w:r>
      <w:r>
        <w:rPr>
          <w:rFonts w:ascii="仿宋" w:hAnsi="仿宋" w:eastAsia="仿宋"/>
        </w:rPr>
        <w:t>，</w:t>
      </w:r>
      <w:r>
        <w:rPr>
          <w:rFonts w:ascii="仿宋" w:hAnsi="仿宋" w:eastAsia="仿宋"/>
          <w:b/>
          <w:bCs/>
          <w:color w:val="FF0000"/>
        </w:rPr>
        <w:t>一式</w:t>
      </w:r>
      <w:r>
        <w:rPr>
          <w:rFonts w:hint="eastAsia" w:ascii="仿宋" w:hAnsi="仿宋" w:eastAsia="仿宋"/>
          <w:b/>
          <w:bCs/>
          <w:color w:val="FF0000"/>
        </w:rPr>
        <w:t>三</w:t>
      </w:r>
      <w:r>
        <w:rPr>
          <w:rFonts w:ascii="仿宋" w:hAnsi="仿宋" w:eastAsia="仿宋"/>
          <w:b/>
          <w:bCs/>
          <w:color w:val="FF0000"/>
        </w:rPr>
        <w:t>份</w:t>
      </w:r>
      <w:r>
        <w:rPr>
          <w:rFonts w:ascii="仿宋" w:hAnsi="仿宋" w:eastAsia="仿宋"/>
        </w:rPr>
        <w:t>，于</w:t>
      </w:r>
      <w:r>
        <w:rPr>
          <w:rFonts w:ascii="仿宋" w:hAnsi="仿宋" w:eastAsia="仿宋"/>
          <w:b/>
          <w:bCs/>
          <w:color w:val="FF0000"/>
        </w:rPr>
        <w:t>202</w:t>
      </w:r>
      <w:r>
        <w:rPr>
          <w:rFonts w:hint="eastAsia" w:ascii="仿宋" w:hAnsi="仿宋" w:eastAsia="仿宋"/>
          <w:b/>
          <w:bCs/>
          <w:color w:val="FF0000"/>
          <w:lang w:val="en-US" w:eastAsia="zh-CN"/>
        </w:rPr>
        <w:t>4</w:t>
      </w:r>
      <w:r>
        <w:rPr>
          <w:rFonts w:ascii="仿宋" w:hAnsi="仿宋" w:eastAsia="仿宋"/>
          <w:b/>
          <w:bCs/>
          <w:color w:val="FF0000"/>
        </w:rPr>
        <w:t>年7月1日前</w:t>
      </w:r>
      <w:r>
        <w:rPr>
          <w:rFonts w:ascii="仿宋" w:hAnsi="仿宋" w:eastAsia="仿宋"/>
        </w:rPr>
        <w:t>报送区知识产权局（</w:t>
      </w:r>
      <w:r>
        <w:rPr>
          <w:rFonts w:hint="eastAsia" w:ascii="仿宋" w:hAnsi="仿宋" w:eastAsia="仿宋"/>
        </w:rPr>
        <w:t>上海市奉贤区金海公路</w:t>
      </w:r>
      <w:r>
        <w:rPr>
          <w:rFonts w:ascii="仿宋" w:hAnsi="仿宋" w:eastAsia="仿宋"/>
        </w:rPr>
        <w:t xml:space="preserve">6055号18号楼2楼知识产权快速维权中心）。 </w:t>
      </w:r>
    </w:p>
    <w:p>
      <w:pPr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联系电话：0</w:t>
      </w:r>
      <w:r>
        <w:rPr>
          <w:rFonts w:ascii="仿宋" w:hAnsi="仿宋" w:eastAsia="仿宋"/>
        </w:rPr>
        <w:t>21-33611725</w:t>
      </w:r>
      <w:r>
        <w:rPr>
          <w:rFonts w:hint="eastAsia" w:ascii="仿宋" w:hAnsi="仿宋" w:eastAsia="仿宋"/>
        </w:rPr>
        <w:t>、0</w:t>
      </w:r>
      <w:r>
        <w:rPr>
          <w:rFonts w:ascii="仿宋" w:hAnsi="仿宋" w:eastAsia="仿宋"/>
        </w:rPr>
        <w:t>21-37560680 ，联系人：费元艺</w:t>
      </w:r>
      <w:r>
        <w:rPr>
          <w:rFonts w:hint="eastAsia" w:ascii="仿宋" w:hAnsi="仿宋" w:eastAsia="仿宋"/>
        </w:rPr>
        <w:t>、金婕</w:t>
      </w:r>
      <w:r>
        <w:rPr>
          <w:rFonts w:ascii="仿宋" w:hAnsi="仿宋" w:eastAsia="仿宋"/>
        </w:rPr>
        <w:t xml:space="preserve">。 </w:t>
      </w:r>
    </w:p>
    <w:p>
      <w:pPr>
        <w:rPr>
          <w:rFonts w:ascii="仿宋" w:hAnsi="仿宋" w:eastAsia="仿宋"/>
        </w:rPr>
      </w:pPr>
    </w:p>
    <w:p>
      <w:pPr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附：</w:t>
      </w:r>
      <w:r>
        <w:rPr>
          <w:rFonts w:ascii="仿宋" w:hAnsi="仿宋" w:eastAsia="仿宋"/>
        </w:rPr>
        <w:t xml:space="preserve"> </w:t>
      </w:r>
    </w:p>
    <w:p>
      <w:pPr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附件一：《</w:t>
      </w:r>
      <w:r>
        <w:rPr>
          <w:rFonts w:hint="eastAsia" w:ascii="仿宋" w:hAnsi="仿宋" w:eastAsia="仿宋"/>
          <w:lang w:val="en-US" w:eastAsia="zh-CN"/>
        </w:rPr>
        <w:t>2024</w:t>
      </w:r>
      <w:r>
        <w:rPr>
          <w:rFonts w:hint="eastAsia" w:ascii="仿宋" w:hAnsi="仿宋" w:eastAsia="仿宋"/>
        </w:rPr>
        <w:t>年奉贤区知识产权优势企业认定评分标准》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    附件二：《</w:t>
      </w:r>
      <w:r>
        <w:rPr>
          <w:rFonts w:hint="eastAsia" w:ascii="仿宋" w:hAnsi="仿宋" w:eastAsia="仿宋"/>
          <w:lang w:val="en-US" w:eastAsia="zh-CN"/>
        </w:rPr>
        <w:t>2024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/>
        </w:rPr>
        <w:t>奉贤区专利示范企业认定</w:t>
      </w:r>
      <w:r>
        <w:rPr>
          <w:rFonts w:hint="eastAsia" w:ascii="仿宋" w:hAnsi="仿宋" w:eastAsia="仿宋"/>
        </w:rPr>
        <w:t>评分标准</w:t>
      </w:r>
      <w:r>
        <w:rPr>
          <w:rFonts w:ascii="仿宋" w:hAnsi="仿宋" w:eastAsia="仿宋"/>
        </w:rPr>
        <w:t>》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    附件三：</w:t>
      </w:r>
      <w:r>
        <w:rPr>
          <w:rFonts w:hint="eastAsia" w:ascii="仿宋" w:hAnsi="仿宋" w:eastAsia="仿宋"/>
        </w:rPr>
        <w:t>《</w:t>
      </w:r>
      <w:r>
        <w:rPr>
          <w:rFonts w:hint="eastAsia" w:ascii="仿宋" w:hAnsi="仿宋" w:eastAsia="仿宋"/>
          <w:lang w:val="en-US" w:eastAsia="zh-CN"/>
        </w:rPr>
        <w:t>2024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/>
        </w:rPr>
        <w:t>奉贤区专利</w:t>
      </w:r>
      <w:r>
        <w:rPr>
          <w:rFonts w:hint="eastAsia" w:ascii="仿宋" w:hAnsi="仿宋" w:eastAsia="仿宋"/>
        </w:rPr>
        <w:t>试点</w:t>
      </w:r>
      <w:r>
        <w:rPr>
          <w:rFonts w:ascii="仿宋" w:hAnsi="仿宋" w:eastAsia="仿宋"/>
        </w:rPr>
        <w:t>企业认定</w:t>
      </w:r>
      <w:r>
        <w:rPr>
          <w:rFonts w:hint="eastAsia" w:ascii="仿宋" w:hAnsi="仿宋" w:eastAsia="仿宋"/>
        </w:rPr>
        <w:t>评分标准》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    附件</w:t>
      </w:r>
      <w:r>
        <w:rPr>
          <w:rFonts w:hint="eastAsia" w:ascii="仿宋" w:hAnsi="仿宋" w:eastAsia="仿宋"/>
        </w:rPr>
        <w:t>四</w:t>
      </w:r>
      <w:r>
        <w:rPr>
          <w:rFonts w:ascii="仿宋" w:hAnsi="仿宋" w:eastAsia="仿宋"/>
        </w:rPr>
        <w:t>：</w:t>
      </w:r>
      <w:r>
        <w:rPr>
          <w:rFonts w:hint="eastAsia" w:ascii="仿宋" w:hAnsi="仿宋" w:eastAsia="仿宋"/>
        </w:rPr>
        <w:t>《</w:t>
      </w:r>
      <w:r>
        <w:rPr>
          <w:rFonts w:hint="eastAsia" w:ascii="仿宋" w:hAnsi="仿宋" w:eastAsia="仿宋"/>
          <w:lang w:val="en-US" w:eastAsia="zh-CN"/>
        </w:rPr>
        <w:t>2024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/>
        </w:rPr>
        <w:t>奉贤区</w:t>
      </w:r>
      <w:r>
        <w:rPr>
          <w:rFonts w:hint="eastAsia" w:ascii="仿宋" w:hAnsi="仿宋" w:eastAsia="仿宋"/>
        </w:rPr>
        <w:t>知识产权试点园区</w:t>
      </w:r>
      <w:r>
        <w:rPr>
          <w:rFonts w:ascii="仿宋" w:hAnsi="仿宋" w:eastAsia="仿宋"/>
        </w:rPr>
        <w:t>认定</w:t>
      </w:r>
      <w:r>
        <w:rPr>
          <w:rFonts w:hint="eastAsia" w:ascii="仿宋" w:hAnsi="仿宋" w:eastAsia="仿宋"/>
        </w:rPr>
        <w:t>评分标准》</w:t>
      </w:r>
    </w:p>
    <w:p>
      <w:pPr>
        <w:ind w:firstLine="42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附件五：</w:t>
      </w:r>
      <w:r>
        <w:rPr>
          <w:rFonts w:hint="eastAsia" w:ascii="仿宋" w:hAnsi="仿宋" w:eastAsia="仿宋"/>
          <w:lang w:val="en-US" w:eastAsia="zh-CN"/>
        </w:rPr>
        <w:t>2024</w:t>
      </w:r>
      <w:r>
        <w:rPr>
          <w:rFonts w:ascii="仿宋" w:hAnsi="仿宋" w:eastAsia="仿宋"/>
        </w:rPr>
        <w:t>年度区知识产权优势企业申报表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    附件</w:t>
      </w:r>
      <w:r>
        <w:rPr>
          <w:rFonts w:hint="eastAsia" w:ascii="仿宋" w:hAnsi="仿宋" w:eastAsia="仿宋"/>
        </w:rPr>
        <w:t>六</w:t>
      </w:r>
      <w:r>
        <w:rPr>
          <w:rFonts w:ascii="仿宋" w:hAnsi="仿宋" w:eastAsia="仿宋"/>
        </w:rPr>
        <w:t>：</w:t>
      </w:r>
      <w:r>
        <w:rPr>
          <w:rFonts w:hint="eastAsia" w:ascii="仿宋" w:hAnsi="仿宋" w:eastAsia="仿宋"/>
          <w:lang w:val="en-US" w:eastAsia="zh-CN"/>
        </w:rPr>
        <w:t>2024</w:t>
      </w:r>
      <w:r>
        <w:rPr>
          <w:rFonts w:ascii="仿宋" w:hAnsi="仿宋" w:eastAsia="仿宋"/>
        </w:rPr>
        <w:t>年度区专利示范企业申报表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    附件</w:t>
      </w:r>
      <w:r>
        <w:rPr>
          <w:rFonts w:hint="eastAsia" w:ascii="仿宋" w:hAnsi="仿宋" w:eastAsia="仿宋"/>
        </w:rPr>
        <w:t>七</w:t>
      </w:r>
      <w:r>
        <w:rPr>
          <w:rFonts w:ascii="仿宋" w:hAnsi="仿宋" w:eastAsia="仿宋"/>
        </w:rPr>
        <w:t>：</w:t>
      </w:r>
      <w:r>
        <w:rPr>
          <w:rFonts w:hint="eastAsia" w:ascii="仿宋" w:hAnsi="仿宋" w:eastAsia="仿宋"/>
          <w:lang w:val="en-US" w:eastAsia="zh-CN"/>
        </w:rPr>
        <w:t>2024</w:t>
      </w:r>
      <w:r>
        <w:rPr>
          <w:rFonts w:ascii="仿宋" w:hAnsi="仿宋" w:eastAsia="仿宋"/>
        </w:rPr>
        <w:t>年度区专利</w:t>
      </w:r>
      <w:r>
        <w:rPr>
          <w:rFonts w:hint="eastAsia" w:ascii="仿宋" w:hAnsi="仿宋" w:eastAsia="仿宋"/>
        </w:rPr>
        <w:t>试点</w:t>
      </w:r>
      <w:r>
        <w:rPr>
          <w:rFonts w:ascii="仿宋" w:hAnsi="仿宋" w:eastAsia="仿宋"/>
        </w:rPr>
        <w:t>企业申报表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    附件</w:t>
      </w:r>
      <w:r>
        <w:rPr>
          <w:rFonts w:hint="eastAsia" w:ascii="仿宋" w:hAnsi="仿宋" w:eastAsia="仿宋"/>
        </w:rPr>
        <w:t>八</w:t>
      </w:r>
      <w:r>
        <w:rPr>
          <w:rFonts w:ascii="仿宋" w:hAnsi="仿宋" w:eastAsia="仿宋"/>
        </w:rPr>
        <w:t>：</w:t>
      </w:r>
      <w:r>
        <w:rPr>
          <w:rFonts w:hint="eastAsia" w:ascii="仿宋" w:hAnsi="仿宋" w:eastAsia="仿宋"/>
          <w:lang w:val="en-US" w:eastAsia="zh-CN"/>
        </w:rPr>
        <w:t>2024</w:t>
      </w:r>
      <w:r>
        <w:rPr>
          <w:rFonts w:ascii="仿宋" w:hAnsi="仿宋" w:eastAsia="仿宋"/>
        </w:rPr>
        <w:t>年度区</w:t>
      </w:r>
      <w:r>
        <w:rPr>
          <w:rFonts w:hint="eastAsia" w:ascii="仿宋" w:hAnsi="仿宋" w:eastAsia="仿宋"/>
        </w:rPr>
        <w:t>知识产权试点园区</w:t>
      </w:r>
      <w:r>
        <w:rPr>
          <w:rFonts w:ascii="仿宋" w:hAnsi="仿宋" w:eastAsia="仿宋"/>
        </w:rPr>
        <w:t>申报表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    附件</w:t>
      </w:r>
      <w:r>
        <w:rPr>
          <w:rFonts w:hint="eastAsia" w:ascii="仿宋" w:hAnsi="仿宋" w:eastAsia="仿宋"/>
        </w:rPr>
        <w:t>九</w:t>
      </w:r>
      <w:r>
        <w:rPr>
          <w:rFonts w:ascii="仿宋" w:hAnsi="仿宋" w:eastAsia="仿宋"/>
        </w:rPr>
        <w:t>：</w:t>
      </w:r>
      <w:r>
        <w:rPr>
          <w:rFonts w:hint="eastAsia" w:ascii="仿宋" w:hAnsi="仿宋" w:eastAsia="仿宋"/>
        </w:rPr>
        <w:t>项目申报材料真实性承诺书（模版）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jc w:val="right"/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                                  上海市奉贤区知识产权局 </w:t>
      </w:r>
    </w:p>
    <w:p>
      <w:pPr>
        <w:jc w:val="right"/>
        <w:rPr>
          <w:rFonts w:ascii="仿宋" w:hAnsi="仿宋" w:eastAsia="仿宋"/>
        </w:rPr>
      </w:pPr>
      <w:r>
        <w:rPr>
          <w:rFonts w:ascii="仿宋" w:hAnsi="仿宋" w:eastAsia="仿宋"/>
        </w:rPr>
        <w:t xml:space="preserve">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/>
          <w:lang w:val="en-US" w:eastAsia="zh-CN"/>
        </w:rPr>
        <w:t>2024</w:t>
      </w:r>
      <w:r>
        <w:rPr>
          <w:rFonts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4</w:t>
      </w:r>
      <w:r>
        <w:rPr>
          <w:rFonts w:ascii="仿宋" w:hAnsi="仿宋" w:eastAsia="仿宋"/>
        </w:rPr>
        <w:t>月</w:t>
      </w:r>
      <w:r>
        <w:rPr>
          <w:rFonts w:hint="eastAsia" w:ascii="仿宋" w:hAnsi="仿宋" w:eastAsia="仿宋"/>
          <w:lang w:val="en-US" w:eastAsia="zh-CN"/>
        </w:rPr>
        <w:t>30</w:t>
      </w:r>
      <w:r>
        <w:rPr>
          <w:rFonts w:ascii="仿宋" w:hAnsi="仿宋" w:eastAsia="仿宋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4B"/>
    <w:rsid w:val="000121D4"/>
    <w:rsid w:val="00073917"/>
    <w:rsid w:val="00076645"/>
    <w:rsid w:val="000C7EE5"/>
    <w:rsid w:val="000D2177"/>
    <w:rsid w:val="000E56D3"/>
    <w:rsid w:val="000E7F94"/>
    <w:rsid w:val="00103AA1"/>
    <w:rsid w:val="00130877"/>
    <w:rsid w:val="00164E06"/>
    <w:rsid w:val="001B0542"/>
    <w:rsid w:val="001C7E58"/>
    <w:rsid w:val="001E4112"/>
    <w:rsid w:val="001F2261"/>
    <w:rsid w:val="00203E11"/>
    <w:rsid w:val="002113ED"/>
    <w:rsid w:val="00213BD7"/>
    <w:rsid w:val="00217A15"/>
    <w:rsid w:val="00271627"/>
    <w:rsid w:val="002940CF"/>
    <w:rsid w:val="002D7191"/>
    <w:rsid w:val="00304D11"/>
    <w:rsid w:val="00313990"/>
    <w:rsid w:val="003158DB"/>
    <w:rsid w:val="00316945"/>
    <w:rsid w:val="003735CC"/>
    <w:rsid w:val="00395847"/>
    <w:rsid w:val="00456D19"/>
    <w:rsid w:val="00485A61"/>
    <w:rsid w:val="004E4093"/>
    <w:rsid w:val="005846DF"/>
    <w:rsid w:val="005A0B6A"/>
    <w:rsid w:val="005C2F2D"/>
    <w:rsid w:val="005F342A"/>
    <w:rsid w:val="00604ABD"/>
    <w:rsid w:val="006A62B4"/>
    <w:rsid w:val="006F1366"/>
    <w:rsid w:val="00786C69"/>
    <w:rsid w:val="00792BA3"/>
    <w:rsid w:val="007A4E2A"/>
    <w:rsid w:val="007C3EF3"/>
    <w:rsid w:val="007D0924"/>
    <w:rsid w:val="007E040D"/>
    <w:rsid w:val="00805281"/>
    <w:rsid w:val="00816226"/>
    <w:rsid w:val="0088690B"/>
    <w:rsid w:val="008B4B6E"/>
    <w:rsid w:val="008B6248"/>
    <w:rsid w:val="00935631"/>
    <w:rsid w:val="0095054B"/>
    <w:rsid w:val="00970776"/>
    <w:rsid w:val="009A1ECC"/>
    <w:rsid w:val="009C4B4D"/>
    <w:rsid w:val="009C585D"/>
    <w:rsid w:val="009D1A52"/>
    <w:rsid w:val="009D7DC4"/>
    <w:rsid w:val="009E169D"/>
    <w:rsid w:val="009E5266"/>
    <w:rsid w:val="009F7B79"/>
    <w:rsid w:val="00A437ED"/>
    <w:rsid w:val="00AA41EB"/>
    <w:rsid w:val="00B32028"/>
    <w:rsid w:val="00B42937"/>
    <w:rsid w:val="00B6742D"/>
    <w:rsid w:val="00B67C58"/>
    <w:rsid w:val="00BB4DB6"/>
    <w:rsid w:val="00BC5F05"/>
    <w:rsid w:val="00BD016E"/>
    <w:rsid w:val="00BD3282"/>
    <w:rsid w:val="00BD69F9"/>
    <w:rsid w:val="00BF1F7A"/>
    <w:rsid w:val="00BF21FD"/>
    <w:rsid w:val="00C0623A"/>
    <w:rsid w:val="00C0736A"/>
    <w:rsid w:val="00C23A4D"/>
    <w:rsid w:val="00C82D4E"/>
    <w:rsid w:val="00C8558A"/>
    <w:rsid w:val="00C86984"/>
    <w:rsid w:val="00CC2667"/>
    <w:rsid w:val="00CC712D"/>
    <w:rsid w:val="00CD77A9"/>
    <w:rsid w:val="00D906E2"/>
    <w:rsid w:val="00DC456C"/>
    <w:rsid w:val="00DC7CFB"/>
    <w:rsid w:val="00DD335F"/>
    <w:rsid w:val="00DD4D8E"/>
    <w:rsid w:val="00DD5183"/>
    <w:rsid w:val="00DF5A34"/>
    <w:rsid w:val="00E2301B"/>
    <w:rsid w:val="00E639E7"/>
    <w:rsid w:val="00E716D0"/>
    <w:rsid w:val="00E978FC"/>
    <w:rsid w:val="00ED4B2B"/>
    <w:rsid w:val="00F81A55"/>
    <w:rsid w:val="00F83EF6"/>
    <w:rsid w:val="00FB4AE5"/>
    <w:rsid w:val="00FB7865"/>
    <w:rsid w:val="00FB7B51"/>
    <w:rsid w:val="1EBFF6F5"/>
    <w:rsid w:val="3AFFED23"/>
    <w:rsid w:val="4CCDE33A"/>
    <w:rsid w:val="7DFF464E"/>
    <w:rsid w:val="BFF6E99C"/>
    <w:rsid w:val="CFB712E6"/>
    <w:rsid w:val="CFF32E3F"/>
    <w:rsid w:val="EACDC2F5"/>
    <w:rsid w:val="EAFF8D57"/>
    <w:rsid w:val="F5BA19A6"/>
    <w:rsid w:val="FD51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1176</Characters>
  <Lines>9</Lines>
  <Paragraphs>2</Paragraphs>
  <TotalTime>46</TotalTime>
  <ScaleCrop>false</ScaleCrop>
  <LinksUpToDate>false</LinksUpToDate>
  <CharactersWithSpaces>1380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2021-04-26T02:04:00Z</dcterms:created>
  <dc:creator>元艺 费</dc:creator>
  <cp:lastModifiedBy>kwzx4</cp:lastModifiedBy>
  <cp:lastPrinted>2020-03-18T00:47:00Z</cp:lastPrinted>
  <dcterms:modified xsi:type="dcterms:W3CDTF">2024-04-30T13:59:12Z</dcterms:modified>
  <dc:title>2024年度区级知识产权优势企业、试点园区和专利示范（试点）企业申报通知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