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5F2EC">
      <w:pPr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</w:t>
      </w:r>
    </w:p>
    <w:p w14:paraId="2B554325">
      <w:pPr>
        <w:spacing w:before="312" w:beforeLines="100" w:after="156" w:afterLines="50" w:line="660" w:lineRule="exact"/>
        <w:jc w:val="center"/>
        <w:rPr>
          <w:rFonts w:eastAsia="Times New Roman" w:cs="Times New Roman"/>
          <w:sz w:val="32"/>
          <w:szCs w:val="32"/>
        </w:rPr>
      </w:pPr>
      <w:r>
        <w:rPr>
          <w:rFonts w:eastAsia="方正小标宋简体" w:cs="Times New Roman"/>
          <w:color w:val="000000"/>
          <w:sz w:val="44"/>
          <w:szCs w:val="44"/>
        </w:rPr>
        <w:t>奉贤区产业规划类专利导航服务机构</w:t>
      </w:r>
    </w:p>
    <w:p w14:paraId="00FD9C37">
      <w:pPr>
        <w:widowControl w:val="0"/>
        <w:spacing w:before="312" w:beforeLines="100" w:after="156" w:afterLines="50" w:line="6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自荐表</w:t>
      </w:r>
    </w:p>
    <w:p w14:paraId="1C5E9F2F">
      <w:pPr>
        <w:spacing w:line="312" w:lineRule="atLeast"/>
        <w:jc w:val="center"/>
        <w:rPr>
          <w:rFonts w:cs="Times New Roman"/>
          <w:color w:val="000000"/>
          <w:kern w:val="0"/>
          <w:sz w:val="36"/>
          <w:szCs w:val="36"/>
        </w:rPr>
      </w:pPr>
    </w:p>
    <w:p w14:paraId="750D8033">
      <w:pPr>
        <w:spacing w:line="312" w:lineRule="atLeast"/>
        <w:jc w:val="center"/>
        <w:rPr>
          <w:rFonts w:cs="Times New Roman"/>
          <w:color w:val="000000"/>
          <w:kern w:val="0"/>
          <w:sz w:val="36"/>
          <w:szCs w:val="36"/>
        </w:rPr>
      </w:pPr>
    </w:p>
    <w:p w14:paraId="21FC1DBA">
      <w:pPr>
        <w:spacing w:line="312" w:lineRule="atLeast"/>
        <w:jc w:val="center"/>
        <w:rPr>
          <w:rFonts w:cs="Times New Roman"/>
          <w:color w:val="000000"/>
          <w:kern w:val="0"/>
          <w:sz w:val="36"/>
          <w:szCs w:val="36"/>
        </w:rPr>
      </w:pPr>
    </w:p>
    <w:p w14:paraId="600D27BC">
      <w:pPr>
        <w:spacing w:line="312" w:lineRule="atLeast"/>
        <w:jc w:val="center"/>
        <w:rPr>
          <w:rFonts w:cs="Times New Roman"/>
          <w:color w:val="000000"/>
          <w:kern w:val="0"/>
          <w:sz w:val="36"/>
          <w:szCs w:val="36"/>
        </w:rPr>
      </w:pPr>
    </w:p>
    <w:p w14:paraId="73BA35DB">
      <w:pPr>
        <w:wordWrap w:val="0"/>
        <w:spacing w:before="780" w:beforeLines="250" w:after="780" w:afterLines="250" w:line="480" w:lineRule="auto"/>
        <w:ind w:right="641"/>
        <w:jc w:val="center"/>
        <w:rPr>
          <w:rFonts w:eastAsia="等线" w:cs="Times New Roman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cs="Times New Roman"/>
          <w:b/>
          <w:bCs/>
          <w:color w:val="000000"/>
          <w:kern w:val="0"/>
          <w:sz w:val="32"/>
          <w:szCs w:val="32"/>
        </w:rPr>
        <w:t>自荐机构：</w:t>
      </w:r>
      <w:r>
        <w:rPr>
          <w:rFonts w:cs="Times New Roman"/>
          <w:b/>
          <w:bCs/>
          <w:color w:val="000000"/>
          <w:kern w:val="0"/>
          <w:sz w:val="32"/>
          <w:szCs w:val="32"/>
          <w:u w:val="single"/>
        </w:rPr>
        <w:t>　　　　　 （盖章）</w:t>
      </w:r>
    </w:p>
    <w:p w14:paraId="49B0F53D">
      <w:pPr>
        <w:wordWrap w:val="0"/>
        <w:spacing w:before="780" w:beforeLines="250" w:after="780" w:afterLines="250" w:line="480" w:lineRule="auto"/>
        <w:ind w:right="641"/>
        <w:jc w:val="center"/>
        <w:rPr>
          <w:rFonts w:cs="Times New Roman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cs="Times New Roman"/>
          <w:b/>
          <w:bCs/>
          <w:color w:val="000000"/>
          <w:kern w:val="0"/>
          <w:sz w:val="32"/>
          <w:szCs w:val="32"/>
        </w:rPr>
        <w:t>填报日期：</w:t>
      </w:r>
      <w:r>
        <w:rPr>
          <w:rFonts w:cs="Times New Roman"/>
          <w:b/>
          <w:bCs/>
          <w:color w:val="000000"/>
          <w:kern w:val="0"/>
          <w:sz w:val="32"/>
          <w:szCs w:val="32"/>
          <w:u w:val="single"/>
        </w:rPr>
        <w:t xml:space="preserve">　　　　　         </w:t>
      </w:r>
    </w:p>
    <w:p w14:paraId="24BD078B">
      <w:pPr>
        <w:snapToGrid w:val="0"/>
        <w:spacing w:line="240" w:lineRule="atLeast"/>
        <w:rPr>
          <w:rFonts w:cs="Times New Roman"/>
          <w:color w:val="000000"/>
          <w:kern w:val="0"/>
          <w:sz w:val="32"/>
          <w:szCs w:val="32"/>
        </w:rPr>
      </w:pPr>
    </w:p>
    <w:p w14:paraId="02D725EF">
      <w:pPr>
        <w:snapToGrid w:val="0"/>
        <w:spacing w:line="240" w:lineRule="atLeast"/>
        <w:jc w:val="center"/>
        <w:rPr>
          <w:rFonts w:eastAsia="Times New Roman" w:cs="Times New Roman"/>
          <w:color w:val="000000"/>
          <w:kern w:val="0"/>
          <w:sz w:val="32"/>
          <w:szCs w:val="32"/>
        </w:rPr>
      </w:pPr>
      <w:r>
        <w:rPr>
          <w:rFonts w:cs="Times New Roman"/>
          <w:color w:val="000000"/>
          <w:kern w:val="0"/>
          <w:sz w:val="32"/>
          <w:szCs w:val="32"/>
        </w:rPr>
        <w:t>上海市奉贤区知识产权局</w:t>
      </w:r>
    </w:p>
    <w:p w14:paraId="12D6EB6A">
      <w:pPr>
        <w:jc w:val="center"/>
        <w:rPr>
          <w:rFonts w:eastAsia="Times New Roman" w:cs="Times New Roman"/>
          <w:color w:val="000000"/>
          <w:kern w:val="0"/>
          <w:sz w:val="32"/>
          <w:szCs w:val="32"/>
        </w:rPr>
      </w:pPr>
      <w:r>
        <w:rPr>
          <w:rFonts w:cs="Times New Roman"/>
          <w:color w:val="000000"/>
          <w:kern w:val="0"/>
          <w:sz w:val="32"/>
          <w:szCs w:val="32"/>
        </w:rPr>
        <w:t>2026年制</w:t>
      </w:r>
    </w:p>
    <w:p w14:paraId="5A11EDB7">
      <w:pPr>
        <w:ind w:firstLine="640" w:firstLineChars="200"/>
        <w:rPr>
          <w:rFonts w:cs="Times New Roman"/>
          <w:sz w:val="32"/>
          <w:szCs w:val="32"/>
        </w:rPr>
      </w:pPr>
    </w:p>
    <w:p w14:paraId="7CD97CC3">
      <w:pPr>
        <w:ind w:firstLine="640" w:firstLineChars="200"/>
        <w:rPr>
          <w:rFonts w:cs="Times New Roman"/>
          <w:sz w:val="32"/>
          <w:szCs w:val="32"/>
        </w:rPr>
      </w:pPr>
    </w:p>
    <w:p w14:paraId="3E944BA3">
      <w:pPr>
        <w:ind w:firstLine="640" w:firstLineChars="200"/>
        <w:rPr>
          <w:rFonts w:cs="Times New Roman"/>
          <w:sz w:val="32"/>
          <w:szCs w:val="32"/>
        </w:rPr>
      </w:pPr>
    </w:p>
    <w:p w14:paraId="5A267D5C">
      <w:pPr>
        <w:ind w:firstLine="640" w:firstLineChars="200"/>
        <w:rPr>
          <w:rFonts w:cs="Times New Roman"/>
          <w:sz w:val="32"/>
          <w:szCs w:val="32"/>
        </w:rPr>
      </w:pPr>
    </w:p>
    <w:p w14:paraId="11A427C3">
      <w:pPr>
        <w:ind w:firstLine="640" w:firstLineChars="200"/>
        <w:rPr>
          <w:rFonts w:cs="Times New Roman"/>
          <w:sz w:val="32"/>
          <w:szCs w:val="32"/>
        </w:rPr>
      </w:pPr>
    </w:p>
    <w:p w14:paraId="6196288C">
      <w:pPr>
        <w:ind w:firstLine="640" w:firstLineChars="200"/>
        <w:rPr>
          <w:rFonts w:cs="Times New Roman"/>
          <w:sz w:val="32"/>
          <w:szCs w:val="32"/>
        </w:rPr>
      </w:pPr>
    </w:p>
    <w:p w14:paraId="589E725A">
      <w:pPr>
        <w:spacing w:line="660" w:lineRule="exact"/>
        <w:jc w:val="center"/>
        <w:rPr>
          <w:rFonts w:eastAsia="方正小标宋简体" w:cs="Times New Roman"/>
          <w:sz w:val="44"/>
          <w:szCs w:val="44"/>
        </w:rPr>
      </w:pPr>
    </w:p>
    <w:p w14:paraId="5195CB53">
      <w:pPr>
        <w:spacing w:line="660" w:lineRule="exact"/>
        <w:jc w:val="center"/>
        <w:rPr>
          <w:rFonts w:eastAsia="方正小标宋简体" w:cs="Times New Roman"/>
          <w:sz w:val="44"/>
          <w:szCs w:val="44"/>
        </w:rPr>
      </w:pPr>
    </w:p>
    <w:p w14:paraId="7AA606D1">
      <w:pPr>
        <w:spacing w:line="6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/>
          <w:sz w:val="44"/>
          <w:szCs w:val="44"/>
        </w:rPr>
        <w:t>填 表 说 明</w:t>
      </w:r>
    </w:p>
    <w:p w14:paraId="4E606DB2">
      <w:pPr>
        <w:ind w:firstLine="640" w:firstLineChars="200"/>
        <w:rPr>
          <w:rFonts w:cs="Times New Roman"/>
          <w:sz w:val="32"/>
          <w:szCs w:val="32"/>
        </w:rPr>
      </w:pPr>
    </w:p>
    <w:p w14:paraId="645D238C">
      <w:pPr>
        <w:ind w:firstLine="640" w:firstLineChars="20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一、此表为奉贤区产业规划类专利导航服务机构自荐表，封面“自荐机构”填写法人单位名称。</w:t>
      </w:r>
    </w:p>
    <w:p w14:paraId="6429A28D">
      <w:pPr>
        <w:ind w:firstLine="640" w:firstLineChars="20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二、表格均用四号仿宋_GB2312填写。</w:t>
      </w:r>
    </w:p>
    <w:p w14:paraId="2C4DDC42">
      <w:pPr>
        <w:ind w:firstLine="640" w:firstLineChars="20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三、一般情况下，填表单位应按照表格字数要求进行填写，如确需增加内容可对表格进行自行扩展。</w:t>
      </w:r>
    </w:p>
    <w:p w14:paraId="42078C12">
      <w:pPr>
        <w:ind w:firstLine="640" w:firstLineChars="20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四、自荐表应盖章，否则视为无效申请。</w:t>
      </w:r>
    </w:p>
    <w:p w14:paraId="36955BF1">
      <w:pPr>
        <w:ind w:firstLine="640" w:firstLineChars="200"/>
        <w:rPr>
          <w:rFonts w:cs="Times New Roman"/>
          <w:sz w:val="32"/>
          <w:szCs w:val="32"/>
        </w:rPr>
      </w:pPr>
    </w:p>
    <w:p w14:paraId="1AF4F861">
      <w:pPr>
        <w:ind w:firstLine="640" w:firstLineChars="200"/>
        <w:rPr>
          <w:rFonts w:cs="Times New Roman"/>
          <w:sz w:val="32"/>
          <w:szCs w:val="32"/>
        </w:rPr>
      </w:pPr>
    </w:p>
    <w:p w14:paraId="42E9742F">
      <w:pPr>
        <w:ind w:firstLine="640" w:firstLineChars="200"/>
        <w:rPr>
          <w:rFonts w:cs="Times New Roman"/>
          <w:sz w:val="32"/>
          <w:szCs w:val="32"/>
        </w:rPr>
      </w:pPr>
    </w:p>
    <w:p w14:paraId="111B0BD7">
      <w:pPr>
        <w:ind w:firstLine="640" w:firstLineChars="200"/>
        <w:rPr>
          <w:rFonts w:cs="Times New Roman"/>
          <w:sz w:val="32"/>
          <w:szCs w:val="32"/>
        </w:rPr>
      </w:pPr>
    </w:p>
    <w:p w14:paraId="55A1E5A3">
      <w:pPr>
        <w:ind w:firstLine="640" w:firstLineChars="200"/>
        <w:rPr>
          <w:rFonts w:cs="Times New Roman"/>
          <w:sz w:val="32"/>
          <w:szCs w:val="32"/>
        </w:rPr>
      </w:pPr>
    </w:p>
    <w:p w14:paraId="3EF37056">
      <w:pPr>
        <w:jc w:val="lef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br w:type="page"/>
      </w:r>
    </w:p>
    <w:p w14:paraId="1C297015">
      <w:pPr>
        <w:ind w:firstLine="640" w:firstLineChars="200"/>
        <w:rPr>
          <w:rFonts w:cs="Times New Roman"/>
          <w:sz w:val="32"/>
          <w:szCs w:val="32"/>
        </w:rPr>
      </w:pPr>
    </w:p>
    <w:tbl>
      <w:tblPr>
        <w:tblStyle w:val="3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918"/>
        <w:gridCol w:w="126"/>
        <w:gridCol w:w="1113"/>
        <w:gridCol w:w="821"/>
        <w:gridCol w:w="1264"/>
        <w:gridCol w:w="9"/>
        <w:gridCol w:w="520"/>
        <w:gridCol w:w="331"/>
        <w:gridCol w:w="614"/>
        <w:gridCol w:w="1369"/>
        <w:gridCol w:w="908"/>
      </w:tblGrid>
      <w:tr w14:paraId="0E8F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7CBD8B20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一、机构基本情况</w:t>
            </w:r>
          </w:p>
        </w:tc>
      </w:tr>
      <w:tr w14:paraId="1A965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 w14:paraId="28704D33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3198" w:type="dxa"/>
            <w:gridSpan w:val="3"/>
            <w:vAlign w:val="center"/>
          </w:tcPr>
          <w:p w14:paraId="774E5678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13583B99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2277" w:type="dxa"/>
            <w:gridSpan w:val="2"/>
            <w:vAlign w:val="center"/>
          </w:tcPr>
          <w:p w14:paraId="3AF315C1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755A6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 w14:paraId="149FAB58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949" w:type="dxa"/>
            <w:gridSpan w:val="9"/>
            <w:vAlign w:val="center"/>
          </w:tcPr>
          <w:p w14:paraId="4C7D134E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24CD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6" w:type="dxa"/>
            <w:gridSpan w:val="3"/>
            <w:vAlign w:val="center"/>
          </w:tcPr>
          <w:p w14:paraId="27BAB3C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部门人数</w:t>
            </w:r>
          </w:p>
        </w:tc>
        <w:tc>
          <w:tcPr>
            <w:tcW w:w="1113" w:type="dxa"/>
            <w:vAlign w:val="center"/>
          </w:tcPr>
          <w:p w14:paraId="408FD59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vAlign w:val="center"/>
          </w:tcPr>
          <w:p w14:paraId="6902358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专职人员数量</w:t>
            </w:r>
          </w:p>
        </w:tc>
        <w:tc>
          <w:tcPr>
            <w:tcW w:w="851" w:type="dxa"/>
            <w:gridSpan w:val="2"/>
            <w:vAlign w:val="center"/>
          </w:tcPr>
          <w:p w14:paraId="14CC9247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714688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兼职人员数量</w:t>
            </w:r>
          </w:p>
        </w:tc>
        <w:tc>
          <w:tcPr>
            <w:tcW w:w="908" w:type="dxa"/>
            <w:vAlign w:val="center"/>
          </w:tcPr>
          <w:p w14:paraId="34FB393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2E5F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76" w:type="dxa"/>
            <w:gridSpan w:val="3"/>
            <w:vAlign w:val="center"/>
          </w:tcPr>
          <w:p w14:paraId="0D5A6D9F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13" w:type="dxa"/>
            <w:vAlign w:val="center"/>
          </w:tcPr>
          <w:p w14:paraId="612C15D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821" w:type="dxa"/>
            <w:vAlign w:val="center"/>
          </w:tcPr>
          <w:p w14:paraId="734E07CE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93" w:type="dxa"/>
            <w:gridSpan w:val="3"/>
            <w:vAlign w:val="center"/>
          </w:tcPr>
          <w:p w14:paraId="138E66F8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910F8C1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77" w:type="dxa"/>
            <w:gridSpan w:val="2"/>
            <w:vAlign w:val="center"/>
          </w:tcPr>
          <w:p w14:paraId="7B23FAF2">
            <w:pPr>
              <w:autoSpaceDE w:val="0"/>
              <w:autoSpaceDN w:val="0"/>
              <w:adjustRightInd w:val="0"/>
              <w:spacing w:after="100" w:afterAutospacing="1" w:line="5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2D6D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76" w:type="dxa"/>
            <w:gridSpan w:val="3"/>
            <w:vAlign w:val="center"/>
          </w:tcPr>
          <w:p w14:paraId="1159093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知识产权业务简介</w:t>
            </w:r>
          </w:p>
        </w:tc>
        <w:tc>
          <w:tcPr>
            <w:tcW w:w="6949" w:type="dxa"/>
            <w:gridSpan w:val="9"/>
            <w:vAlign w:val="center"/>
          </w:tcPr>
          <w:p w14:paraId="1FC34FB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22D5AC9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（可附件）</w:t>
            </w:r>
          </w:p>
          <w:p w14:paraId="7A4B14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283A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54785AA5">
            <w:pPr>
              <w:autoSpaceDE w:val="0"/>
              <w:autoSpaceDN w:val="0"/>
              <w:adjustRightInd w:val="0"/>
              <w:spacing w:line="400" w:lineRule="exac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二、本次导航承担项目情况</w:t>
            </w:r>
          </w:p>
        </w:tc>
      </w:tr>
      <w:tr w14:paraId="514A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8525" w:type="dxa"/>
            <w:gridSpan w:val="12"/>
          </w:tcPr>
          <w:p w14:paraId="5D82C79D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（含在谈业务的，项目数量、项目开展情况）</w:t>
            </w:r>
          </w:p>
          <w:p w14:paraId="7D30B34A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  <w:p w14:paraId="505B153E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54B1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3E8D7AEC">
            <w:pPr>
              <w:autoSpaceDE w:val="0"/>
              <w:autoSpaceDN w:val="0"/>
              <w:adjustRightInd w:val="0"/>
              <w:spacing w:line="400" w:lineRule="exact"/>
              <w:rPr>
                <w:rFonts w:eastAsia="Times New Roman" w:cs="Times New Roman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三、本项目服务团队情况</w:t>
            </w:r>
          </w:p>
        </w:tc>
      </w:tr>
      <w:tr w14:paraId="5C40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8525" w:type="dxa"/>
            <w:gridSpan w:val="12"/>
          </w:tcPr>
          <w:p w14:paraId="36BBC352">
            <w:pPr>
              <w:autoSpaceDE w:val="0"/>
              <w:autoSpaceDN w:val="0"/>
              <w:adjustRightInd w:val="0"/>
              <w:spacing w:line="400" w:lineRule="exact"/>
              <w:rPr>
                <w:rFonts w:cs="Times New Roman"/>
                <w:kern w:val="0"/>
                <w:sz w:val="28"/>
                <w:szCs w:val="28"/>
              </w:rPr>
            </w:pPr>
          </w:p>
        </w:tc>
      </w:tr>
      <w:tr w14:paraId="028D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436E8913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四、公司专利导航业务经验及相关案例</w:t>
            </w:r>
          </w:p>
        </w:tc>
      </w:tr>
      <w:tr w14:paraId="1578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525" w:type="dxa"/>
            <w:gridSpan w:val="12"/>
          </w:tcPr>
          <w:p w14:paraId="089F010B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56F7BB1E">
            <w:pPr>
              <w:autoSpaceDE w:val="0"/>
              <w:autoSpaceDN w:val="0"/>
              <w:adjustRightInd w:val="0"/>
              <w:spacing w:line="460" w:lineRule="exac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</w:p>
          <w:p w14:paraId="78D2609A">
            <w:pPr>
              <w:autoSpaceDE w:val="0"/>
              <w:autoSpaceDN w:val="0"/>
              <w:adjustRightInd w:val="0"/>
              <w:spacing w:line="460" w:lineRule="exac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</w:p>
          <w:p w14:paraId="39D0E862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lang w:val="zh-CN"/>
              </w:rPr>
            </w:pPr>
          </w:p>
          <w:p w14:paraId="1E6FDBEF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lang w:val="zh-CN"/>
              </w:rPr>
            </w:pPr>
          </w:p>
          <w:p w14:paraId="44551B9E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lang w:val="zh-CN"/>
              </w:rPr>
            </w:pPr>
          </w:p>
          <w:p w14:paraId="1011544B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lang w:val="zh-CN"/>
              </w:rPr>
            </w:pPr>
          </w:p>
          <w:p w14:paraId="03DB7733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lang w:val="zh-CN"/>
              </w:rPr>
            </w:pPr>
          </w:p>
        </w:tc>
      </w:tr>
      <w:tr w14:paraId="29F8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  <w:jc w:val="center"/>
        </w:trPr>
        <w:tc>
          <w:tcPr>
            <w:tcW w:w="8525" w:type="dxa"/>
            <w:gridSpan w:val="12"/>
            <w:vAlign w:val="center"/>
          </w:tcPr>
          <w:p w14:paraId="4C6A6D85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eastAsia="黑体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五、公司专利导航擅长领域（1-2个）</w:t>
            </w:r>
          </w:p>
        </w:tc>
      </w:tr>
      <w:tr w14:paraId="0E7B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 w14:paraId="38D0CBE9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1</w:t>
            </w:r>
          </w:p>
        </w:tc>
        <w:tc>
          <w:tcPr>
            <w:tcW w:w="918" w:type="dxa"/>
            <w:vAlign w:val="center"/>
          </w:tcPr>
          <w:p w14:paraId="3D2B8030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领域1</w:t>
            </w:r>
          </w:p>
        </w:tc>
        <w:tc>
          <w:tcPr>
            <w:tcW w:w="7075" w:type="dxa"/>
            <w:gridSpan w:val="10"/>
            <w:vAlign w:val="center"/>
          </w:tcPr>
          <w:p w14:paraId="48E18369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25B8B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  <w:jc w:val="center"/>
        </w:trPr>
        <w:tc>
          <w:tcPr>
            <w:tcW w:w="532" w:type="dxa"/>
            <w:vMerge w:val="continue"/>
            <w:vAlign w:val="center"/>
          </w:tcPr>
          <w:p w14:paraId="24D5E41A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3C9C86B2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5" w:type="dxa"/>
            <w:gridSpan w:val="10"/>
            <w:vAlign w:val="center"/>
          </w:tcPr>
          <w:p w14:paraId="5BE83EEB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77C2988E">
            <w:pPr>
              <w:autoSpaceDE w:val="0"/>
              <w:autoSpaceDN w:val="0"/>
              <w:adjustRightInd w:val="0"/>
              <w:spacing w:line="460" w:lineRule="exact"/>
              <w:rPr>
                <w:rFonts w:eastAsia="等线" w:cs="Times New Roman"/>
                <w:kern w:val="0"/>
                <w:sz w:val="28"/>
                <w:szCs w:val="28"/>
                <w:lang w:val="zh-CN"/>
              </w:rPr>
            </w:pPr>
          </w:p>
          <w:p w14:paraId="7F6381F5">
            <w:pPr>
              <w:autoSpaceDE w:val="0"/>
              <w:autoSpaceDN w:val="0"/>
              <w:adjustRightInd w:val="0"/>
              <w:spacing w:line="460" w:lineRule="exac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</w:p>
          <w:p w14:paraId="277D964E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17FC0362">
            <w:pPr>
              <w:autoSpaceDE w:val="0"/>
              <w:autoSpaceDN w:val="0"/>
              <w:adjustRightInd w:val="0"/>
              <w:spacing w:line="460" w:lineRule="exac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</w:p>
          <w:p w14:paraId="3A1A804C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2045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2" w:type="dxa"/>
            <w:vMerge w:val="restart"/>
            <w:vAlign w:val="center"/>
          </w:tcPr>
          <w:p w14:paraId="3A7F7F81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2</w:t>
            </w:r>
          </w:p>
        </w:tc>
        <w:tc>
          <w:tcPr>
            <w:tcW w:w="918" w:type="dxa"/>
            <w:vAlign w:val="center"/>
          </w:tcPr>
          <w:p w14:paraId="484B3ED2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领域2</w:t>
            </w:r>
          </w:p>
        </w:tc>
        <w:tc>
          <w:tcPr>
            <w:tcW w:w="7075" w:type="dxa"/>
            <w:gridSpan w:val="10"/>
            <w:vAlign w:val="center"/>
          </w:tcPr>
          <w:p w14:paraId="09B5D8A8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715F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532" w:type="dxa"/>
            <w:vMerge w:val="continue"/>
            <w:vAlign w:val="center"/>
          </w:tcPr>
          <w:p w14:paraId="1FB78105">
            <w:pPr>
              <w:autoSpaceDE w:val="0"/>
              <w:autoSpaceDN w:val="0"/>
              <w:adjustRightInd w:val="0"/>
              <w:spacing w:after="100" w:afterAutospacing="1" w:line="500" w:lineRule="exact"/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8" w:type="dxa"/>
            <w:vAlign w:val="center"/>
          </w:tcPr>
          <w:p w14:paraId="5DDD6DAA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内容和效果</w:t>
            </w:r>
          </w:p>
          <w:p w14:paraId="12C4EC3A">
            <w:pPr>
              <w:autoSpaceDE w:val="0"/>
              <w:autoSpaceDN w:val="0"/>
              <w:adjustRightInd w:val="0"/>
              <w:spacing w:after="100" w:afterAutospacing="1" w:line="400" w:lineRule="exact"/>
              <w:jc w:val="center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7075" w:type="dxa"/>
            <w:gridSpan w:val="10"/>
            <w:vAlign w:val="center"/>
          </w:tcPr>
          <w:p w14:paraId="27A71BE7">
            <w:pPr>
              <w:autoSpaceDE w:val="0"/>
              <w:autoSpaceDN w:val="0"/>
              <w:adjustRightInd w:val="0"/>
              <w:spacing w:line="460" w:lineRule="exac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50E6348C">
            <w:pPr>
              <w:autoSpaceDE w:val="0"/>
              <w:autoSpaceDN w:val="0"/>
              <w:adjustRightInd w:val="0"/>
              <w:spacing w:line="460" w:lineRule="exac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</w:p>
          <w:p w14:paraId="2A7AD194">
            <w:pPr>
              <w:autoSpaceDE w:val="0"/>
              <w:autoSpaceDN w:val="0"/>
              <w:adjustRightInd w:val="0"/>
              <w:spacing w:line="460" w:lineRule="exac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</w:p>
          <w:p w14:paraId="44C6D1C3">
            <w:pPr>
              <w:autoSpaceDE w:val="0"/>
              <w:autoSpaceDN w:val="0"/>
              <w:adjustRightInd w:val="0"/>
              <w:spacing w:line="460" w:lineRule="exac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</w:p>
          <w:p w14:paraId="1A6A0C1F">
            <w:pPr>
              <w:autoSpaceDE w:val="0"/>
              <w:autoSpaceDN w:val="0"/>
              <w:adjustRightInd w:val="0"/>
              <w:spacing w:after="100" w:afterAutospacing="1" w:line="400" w:lineRule="exac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</w:tc>
      </w:tr>
      <w:tr w14:paraId="31E5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 w14:paraId="7F4C6C56">
            <w:pPr>
              <w:autoSpaceDE w:val="0"/>
              <w:autoSpaceDN w:val="0"/>
              <w:adjustRightInd w:val="0"/>
              <w:spacing w:after="100" w:afterAutospacing="1" w:line="500" w:lineRule="exact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>六、在奉业务情况</w:t>
            </w:r>
          </w:p>
        </w:tc>
      </w:tr>
      <w:tr w14:paraId="70DDC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  <w:jc w:val="center"/>
        </w:trPr>
        <w:tc>
          <w:tcPr>
            <w:tcW w:w="8525" w:type="dxa"/>
            <w:gridSpan w:val="12"/>
          </w:tcPr>
          <w:p w14:paraId="3FCB94F4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  <w:r>
              <w:rPr>
                <w:rFonts w:cs="Times New Roman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cs="Times New Roman"/>
                <w:kern w:val="0"/>
                <w:sz w:val="28"/>
                <w:szCs w:val="28"/>
                <w:lang w:val="zh-CN"/>
              </w:rPr>
              <w:t>在奉是否有业务，特别是专利导航或知识产权评议类项目，并对涉及哪个行业等情况进行说明。）</w:t>
            </w:r>
          </w:p>
          <w:p w14:paraId="001E1D53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  <w:p w14:paraId="1E57B3F9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25A0217D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0B318BF5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06D2FDCA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cs="Times New Roman"/>
                <w:kern w:val="0"/>
                <w:sz w:val="28"/>
                <w:szCs w:val="28"/>
                <w:lang w:val="zh-CN"/>
              </w:rPr>
            </w:pPr>
          </w:p>
          <w:p w14:paraId="3E1CC5D1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 w:cs="Times New Roman"/>
                <w:color w:val="000000"/>
                <w:kern w:val="0"/>
                <w:sz w:val="28"/>
                <w:szCs w:val="28"/>
              </w:rPr>
              <w:t xml:space="preserve">     </w:t>
            </w:r>
          </w:p>
        </w:tc>
      </w:tr>
    </w:tbl>
    <w:p w14:paraId="700F3D07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27"/>
    <w:rsid w:val="00093627"/>
    <w:rsid w:val="538B1BF5"/>
    <w:rsid w:val="57380A0D"/>
    <w:rsid w:val="732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0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2026-04-22T03:01:00Z</dcterms:created>
  <dc:creator>3216546</dc:creator>
  <cp:lastModifiedBy>3216546</cp:lastModifiedBy>
  <dcterms:modified xsi:type="dcterms:W3CDTF">2026-04-22T03:02:36Z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17BF605CD6924122B038EA483117B0B6_11</vt:lpwstr>
  </property>
  <property fmtid="{D5CDD505-2E9C-101B-9397-08002B2CF9AE}" pid="4" name="KSOTemplateDocerSaveRecord">
    <vt:lpwstr>eyJoZGlkIjoiYzUxZGJlNTE0ZTdhM2M2YTdiYTAyMDdkMTNhZTRlYjgiLCJ1c2VySWQiOiIyNTgwODg5ODcifQ==</vt:lpwstr>
  </property>
</Properties>
</file>