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C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年奉贤区卫生健康委员会普法责任清单</w:t>
      </w:r>
    </w:p>
    <w:p w14:paraId="17631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 w14:paraId="5CC4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重点普法内容及责任部门</w:t>
      </w:r>
    </w:p>
    <w:p w14:paraId="3401C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习近平法治思想、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《中华人民共和国宪法》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《民法典》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（委机关各科室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1FCF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（二）《中国共产党廉洁自律准则》《中国共产党纪律处分条例》《关于新形势下党内政治生活的若干准则》和《中国共产党党内监督条例》等各项党内法规。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（党群工作办公室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6ABF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（三）《中华人民共和国医师法》《中华人民共和国献血法》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  <w:t>《中华人民共和国药品管理法》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《中华人民共和国精神卫生法》《医疗机构管理条例》《医疗事故处理条例》《护士条例》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《医疗保障基金使用监督管理条例》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《医疗废物管理条例》《处方管理办法》《麻醉药品和精神药品管理条例》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《病原微生物室实验室生物安全管理条例》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《医疗美容服务管理办法》《上海市医疗机构管理办法》《上海市献血条例》《医师外出会诊管理暂行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》《上海市精神卫生条例》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上海市医疗卫生人员权益保障办法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（医政管理科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29447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（四）《中华人民共和国中医药法》《上海市中医药条例》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（中医药发展科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7E2B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五）《中华人民共和国疫苗管理法》《艾滋病防治条例》《中华人民共和国传染病防治法》《上海市传染病防治管理办法》《血吸虫病防治条例》《结核病防治管理办法》《性病防治管理办法》《中华人民共和国职业病防治法》《中华人民共和国食品安全法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疾病预防与健康促进科、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0E55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）《中华人民共和国母婴保健法》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中华人民共和国母婴保健法实施办法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《计划生育技术服务管理条例》《禁止非医学需要的胎儿性别鉴定和选择性别人工终止妊娠的规定》《中华人民共和国人口与计划生育法》《上海市人口与计划生育条例》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家庭发展与妇幼健康科、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</w:p>
    <w:p w14:paraId="4D2E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）《突发公共卫生事件应急条例》《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上海市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公共卫生应急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条例》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公共卫生协调管理科（应急管理办公室）、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3DC75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《中华人民共和国基本医疗卫生与健康促进法》《中华人民共和国生物安全法》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《中华人民共和国行政复议法》《中华人民共和国行政诉讼法》《中华人民共和国行政许可法》《中华人民共和国行政处罚法》《中华人民共和国职业病防治法》《放射诊疗管理规定》《公共场所卫生管理条例》《学校卫生工作条例》《消毒管理办法》《上海市生活饮用水卫生监督管理办法》《上海市集中空调通风系统卫生管理办法》《上海市医疗废物处理环境污染防治规定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《上海市食品安全企业标准备案办法》《上海市消毒管理办法》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（综合监督科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53AD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）《乡村医生从业管理条例》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（基层卫生健康科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1DA8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中华人民共和国网络安全法》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规划发展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科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4525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中华人民共和国人类遗传资源管理条例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》《涉及人的生物医学研究伦理审查办法》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涉及人的生命科学和医学研究伦理审查办法》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《生物医学新技术临床研究和临床转化应用管理条例》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科教与生物医药促进科、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6B72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）《上海市公共场所控制吸烟条例》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《上海市爱国卫生与健康促进条例》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（爱国卫生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与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健康促进指导中心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</w:p>
    <w:p w14:paraId="34FD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（十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《政府信息公开条例》《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信访工作条例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上海市信访条例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》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（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  <w:lang w:eastAsia="zh-CN"/>
        </w:rPr>
        <w:t>办公室、</w:t>
      </w:r>
      <w:r>
        <w:rPr>
          <w:rFonts w:hint="eastAsia" w:ascii="楷体" w:hAnsi="楷体" w:eastAsia="楷体" w:cs="楷体"/>
          <w:color w:val="auto"/>
          <w:sz w:val="30"/>
          <w:szCs w:val="30"/>
          <w:highlight w:val="none"/>
        </w:rPr>
        <w:t>各卫生健康单位）</w:t>
      </w:r>
      <w:bookmarkStart w:id="0" w:name="_GoBack"/>
      <w:bookmarkEnd w:id="0"/>
    </w:p>
    <w:p w14:paraId="4F094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普法对象</w:t>
      </w:r>
    </w:p>
    <w:p w14:paraId="332CC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重点普法对象：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奉贤区卫生健康系统各级领导干部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公务员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卫生行政执法人员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、各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卫生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健康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单位医务工作者和广大市民。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2E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BBB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BBB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7E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zZhMDQyZDM3MTE0YjBkMDYyYzAwYTRjOGI2YWUifQ=="/>
  </w:docVars>
  <w:rsids>
    <w:rsidRoot w:val="DCFE6F84"/>
    <w:rsid w:val="3FFB1131"/>
    <w:rsid w:val="4B73C210"/>
    <w:rsid w:val="5FDF030D"/>
    <w:rsid w:val="6ED77CF9"/>
    <w:rsid w:val="7BDFC9B6"/>
    <w:rsid w:val="7F7F88AE"/>
    <w:rsid w:val="8AFDD6CE"/>
    <w:rsid w:val="9C7BCDB9"/>
    <w:rsid w:val="BBFFB6DB"/>
    <w:rsid w:val="CD7F2345"/>
    <w:rsid w:val="CD9CE0C4"/>
    <w:rsid w:val="CEB4ED0D"/>
    <w:rsid w:val="DCFE6F84"/>
    <w:rsid w:val="DFFF9B29"/>
    <w:rsid w:val="ECDF4398"/>
    <w:rsid w:val="EFDC0AF0"/>
    <w:rsid w:val="F6F7761F"/>
    <w:rsid w:val="F7BA64BD"/>
    <w:rsid w:val="FF5A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2024-04-25T10:52:00Z</dcterms:created>
  <dc:creator>zmj</dc:creator>
  <cp:lastModifiedBy>user</cp:lastModifiedBy>
  <cp:lastPrinted>2025-04-05T08:11:00Z</cp:lastPrinted>
  <dcterms:modified xsi:type="dcterms:W3CDTF">2026-03-19T09:54:18Z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62F8158240DA7586A42CEE674DD2EC6B_43</vt:lpwstr>
  </property>
</Properties>
</file>